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9645"/>
      </w:tblGrid>
      <w:tr w:rsidR="00831270" w:rsidRPr="00831270" w:rsidTr="00831270">
        <w:tc>
          <w:tcPr>
            <w:tcW w:w="0" w:type="auto"/>
            <w:tcBorders>
              <w:top w:val="single" w:sz="2" w:space="0" w:color="auto"/>
              <w:left w:val="single" w:sz="2" w:space="0" w:color="auto"/>
              <w:bottom w:val="single" w:sz="2" w:space="0" w:color="auto"/>
              <w:right w:val="single" w:sz="2" w:space="0" w:color="auto"/>
            </w:tcBorders>
            <w:hideMark/>
          </w:tcPr>
          <w:p w:rsidR="00831270" w:rsidRPr="00831270" w:rsidRDefault="00831270" w:rsidP="00831270">
            <w:pPr>
              <w:spacing w:before="150" w:after="150" w:line="240" w:lineRule="auto"/>
              <w:ind w:left="450" w:right="450"/>
              <w:jc w:val="center"/>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noProof/>
                <w:sz w:val="24"/>
                <w:szCs w:val="24"/>
                <w:lang w:eastAsia="uk-UA"/>
              </w:rPr>
              <w:drawing>
                <wp:inline distT="0" distB="0" distL="0" distR="0" wp14:anchorId="0FA457D9" wp14:editId="2ECAD555">
                  <wp:extent cx="571500" cy="762000"/>
                  <wp:effectExtent l="0" t="0" r="0" b="0"/>
                  <wp:docPr id="1" name="Рисунок 1" descr="http://zakonst.rada.gov.ua/images/gerb.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zakonst.rada.gov.ua/images/gerb.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1500" cy="762000"/>
                          </a:xfrm>
                          <a:prstGeom prst="rect">
                            <a:avLst/>
                          </a:prstGeom>
                          <a:noFill/>
                          <a:ln>
                            <a:noFill/>
                          </a:ln>
                        </pic:spPr>
                      </pic:pic>
                    </a:graphicData>
                  </a:graphic>
                </wp:inline>
              </w:drawing>
            </w:r>
          </w:p>
        </w:tc>
      </w:tr>
      <w:tr w:rsidR="00831270" w:rsidRPr="00831270" w:rsidTr="00831270">
        <w:tc>
          <w:tcPr>
            <w:tcW w:w="0" w:type="auto"/>
            <w:tcBorders>
              <w:top w:val="single" w:sz="2" w:space="0" w:color="auto"/>
              <w:left w:val="single" w:sz="2" w:space="0" w:color="auto"/>
              <w:bottom w:val="single" w:sz="2" w:space="0" w:color="auto"/>
              <w:right w:val="single" w:sz="2" w:space="0" w:color="auto"/>
            </w:tcBorders>
            <w:hideMark/>
          </w:tcPr>
          <w:p w:rsidR="00831270" w:rsidRPr="00831270" w:rsidRDefault="00831270" w:rsidP="00831270">
            <w:pPr>
              <w:spacing w:after="0" w:line="240" w:lineRule="auto"/>
              <w:ind w:left="450" w:right="450"/>
              <w:jc w:val="center"/>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b/>
                <w:bCs/>
                <w:i/>
                <w:iCs/>
                <w:color w:val="000000"/>
                <w:spacing w:val="60"/>
                <w:sz w:val="40"/>
                <w:szCs w:val="40"/>
                <w:bdr w:val="none" w:sz="0" w:space="0" w:color="auto" w:frame="1"/>
                <w:lang w:eastAsia="uk-UA"/>
              </w:rPr>
              <w:t>ЗАКОН УКРАЇНИ</w:t>
            </w:r>
          </w:p>
        </w:tc>
      </w:tr>
    </w:tbl>
    <w:p w:rsidR="00831270" w:rsidRPr="00831270" w:rsidRDefault="00831270" w:rsidP="00831270">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0" w:name="n3"/>
      <w:bookmarkEnd w:id="0"/>
      <w:r w:rsidRPr="00831270">
        <w:rPr>
          <w:rFonts w:ascii="Times New Roman" w:eastAsia="Times New Roman" w:hAnsi="Times New Roman" w:cs="Times New Roman"/>
          <w:b/>
          <w:bCs/>
          <w:color w:val="000000"/>
          <w:sz w:val="32"/>
          <w:szCs w:val="32"/>
          <w:bdr w:val="none" w:sz="0" w:space="0" w:color="auto" w:frame="1"/>
          <w:lang w:eastAsia="uk-UA"/>
        </w:rPr>
        <w:t>Про запобігання корупції</w:t>
      </w:r>
    </w:p>
    <w:p w:rsidR="00831270" w:rsidRPr="00831270" w:rsidRDefault="00831270" w:rsidP="00831270">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1" w:name="n988"/>
      <w:bookmarkEnd w:id="1"/>
      <w:r w:rsidRPr="00831270">
        <w:rPr>
          <w:rFonts w:ascii="Times New Roman" w:eastAsia="Times New Roman" w:hAnsi="Times New Roman" w:cs="Times New Roman"/>
          <w:b/>
          <w:bCs/>
          <w:color w:val="000000"/>
          <w:sz w:val="24"/>
          <w:szCs w:val="24"/>
          <w:bdr w:val="none" w:sz="0" w:space="0" w:color="auto" w:frame="1"/>
          <w:lang w:eastAsia="uk-UA"/>
        </w:rPr>
        <w:t>(Відомості Верховної Ради (ВВР), 2014, № 49, ст.2056)</w:t>
      </w:r>
    </w:p>
    <w:p w:rsidR="00831270" w:rsidRPr="00831270" w:rsidRDefault="00831270" w:rsidP="00831270">
      <w:pPr>
        <w:spacing w:after="0" w:line="240" w:lineRule="auto"/>
        <w:ind w:left="450" w:right="450"/>
        <w:textAlignment w:val="baseline"/>
        <w:rPr>
          <w:rFonts w:ascii="Times New Roman" w:eastAsia="Times New Roman" w:hAnsi="Times New Roman" w:cs="Times New Roman"/>
          <w:color w:val="000000"/>
          <w:sz w:val="24"/>
          <w:szCs w:val="24"/>
          <w:bdr w:val="none" w:sz="0" w:space="0" w:color="auto" w:frame="1"/>
          <w:lang w:eastAsia="uk-UA"/>
        </w:rPr>
      </w:pPr>
      <w:bookmarkStart w:id="2" w:name="n989"/>
      <w:bookmarkEnd w:id="2"/>
      <w:r w:rsidRPr="00831270">
        <w:rPr>
          <w:rFonts w:ascii="Times New Roman" w:eastAsia="Times New Roman" w:hAnsi="Times New Roman" w:cs="Times New Roman"/>
          <w:color w:val="000000"/>
          <w:sz w:val="24"/>
          <w:szCs w:val="24"/>
          <w:bdr w:val="none" w:sz="0" w:space="0" w:color="auto" w:frame="1"/>
          <w:lang w:eastAsia="uk-UA"/>
        </w:rPr>
        <w:t>{Із змінами, внесеними згідно із Законами </w:t>
      </w:r>
      <w:r w:rsidRPr="00831270">
        <w:rPr>
          <w:rFonts w:ascii="Times New Roman" w:eastAsia="Times New Roman" w:hAnsi="Times New Roman" w:cs="Times New Roman"/>
          <w:color w:val="000000"/>
          <w:sz w:val="24"/>
          <w:szCs w:val="24"/>
          <w:bdr w:val="none" w:sz="0" w:space="0" w:color="auto" w:frame="1"/>
          <w:lang w:eastAsia="uk-UA"/>
        </w:rPr>
        <w:br/>
      </w:r>
      <w:hyperlink r:id="rId6" w:anchor="n899" w:tgtFrame="_blank" w:history="1">
        <w:r w:rsidRPr="00831270">
          <w:rPr>
            <w:rFonts w:ascii="Times New Roman" w:eastAsia="Times New Roman" w:hAnsi="Times New Roman" w:cs="Times New Roman"/>
            <w:color w:val="000099"/>
            <w:sz w:val="24"/>
            <w:szCs w:val="24"/>
            <w:u w:val="single"/>
            <w:bdr w:val="none" w:sz="0" w:space="0" w:color="auto" w:frame="1"/>
            <w:lang w:eastAsia="uk-UA"/>
          </w:rPr>
          <w:t>№ 77-VIII від 28.12.2014</w:t>
        </w:r>
      </w:hyperlink>
      <w:r w:rsidRPr="00831270">
        <w:rPr>
          <w:rFonts w:ascii="Times New Roman" w:eastAsia="Times New Roman" w:hAnsi="Times New Roman" w:cs="Times New Roman"/>
          <w:color w:val="000000"/>
          <w:sz w:val="24"/>
          <w:szCs w:val="24"/>
          <w:bdr w:val="none" w:sz="0" w:space="0" w:color="auto" w:frame="1"/>
          <w:lang w:eastAsia="uk-UA"/>
        </w:rPr>
        <w:t>, ВВР, 2015, № 11, ст.75 </w:t>
      </w:r>
      <w:r w:rsidRPr="00831270">
        <w:rPr>
          <w:rFonts w:ascii="Times New Roman" w:eastAsia="Times New Roman" w:hAnsi="Times New Roman" w:cs="Times New Roman"/>
          <w:color w:val="000000"/>
          <w:sz w:val="24"/>
          <w:szCs w:val="24"/>
          <w:bdr w:val="none" w:sz="0" w:space="0" w:color="auto" w:frame="1"/>
          <w:lang w:eastAsia="uk-UA"/>
        </w:rPr>
        <w:br/>
      </w:r>
      <w:hyperlink r:id="rId7" w:anchor="n390" w:tgtFrame="_blank" w:history="1">
        <w:r w:rsidRPr="00831270">
          <w:rPr>
            <w:rFonts w:ascii="Times New Roman" w:eastAsia="Times New Roman" w:hAnsi="Times New Roman" w:cs="Times New Roman"/>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color w:val="000000"/>
          <w:sz w:val="24"/>
          <w:szCs w:val="24"/>
          <w:bdr w:val="none" w:sz="0" w:space="0" w:color="auto" w:frame="1"/>
          <w:lang w:eastAsia="uk-UA"/>
        </w:rPr>
        <w:t>, ВВР, 2015, № 17, ст. 118 </w:t>
      </w:r>
      <w:r w:rsidRPr="00831270">
        <w:rPr>
          <w:rFonts w:ascii="Times New Roman" w:eastAsia="Times New Roman" w:hAnsi="Times New Roman" w:cs="Times New Roman"/>
          <w:color w:val="000000"/>
          <w:sz w:val="24"/>
          <w:szCs w:val="24"/>
          <w:bdr w:val="none" w:sz="0" w:space="0" w:color="auto" w:frame="1"/>
          <w:lang w:eastAsia="uk-UA"/>
        </w:rPr>
        <w:br/>
      </w:r>
      <w:hyperlink r:id="rId8" w:anchor="n445" w:tgtFrame="_blank" w:history="1">
        <w:r w:rsidRPr="00831270">
          <w:rPr>
            <w:rFonts w:ascii="Times New Roman" w:eastAsia="Times New Roman" w:hAnsi="Times New Roman" w:cs="Times New Roman"/>
            <w:color w:val="000099"/>
            <w:sz w:val="24"/>
            <w:szCs w:val="24"/>
            <w:u w:val="single"/>
            <w:bdr w:val="none" w:sz="0" w:space="0" w:color="auto" w:frame="1"/>
            <w:lang w:eastAsia="uk-UA"/>
          </w:rPr>
          <w:t>№ 576-VIII від 02.07.2015</w:t>
        </w:r>
      </w:hyperlink>
      <w:r w:rsidRPr="00831270">
        <w:rPr>
          <w:rFonts w:ascii="Times New Roman" w:eastAsia="Times New Roman" w:hAnsi="Times New Roman" w:cs="Times New Roman"/>
          <w:color w:val="000000"/>
          <w:sz w:val="24"/>
          <w:szCs w:val="24"/>
          <w:bdr w:val="none" w:sz="0" w:space="0" w:color="auto" w:frame="1"/>
          <w:lang w:eastAsia="uk-UA"/>
        </w:rPr>
        <w:t>, ВВР, 2015, № 36, ст.360 </w:t>
      </w:r>
      <w:r w:rsidRPr="00831270">
        <w:rPr>
          <w:rFonts w:ascii="Times New Roman" w:eastAsia="Times New Roman" w:hAnsi="Times New Roman" w:cs="Times New Roman"/>
          <w:color w:val="000000"/>
          <w:sz w:val="24"/>
          <w:szCs w:val="24"/>
          <w:bdr w:val="none" w:sz="0" w:space="0" w:color="auto" w:frame="1"/>
          <w:lang w:eastAsia="uk-UA"/>
        </w:rPr>
        <w:br/>
      </w:r>
      <w:hyperlink r:id="rId9" w:anchor="n1742" w:tgtFrame="_blank" w:history="1">
        <w:r w:rsidRPr="00831270">
          <w:rPr>
            <w:rFonts w:ascii="Times New Roman" w:eastAsia="Times New Roman" w:hAnsi="Times New Roman" w:cs="Times New Roman"/>
            <w:color w:val="000099"/>
            <w:sz w:val="24"/>
            <w:szCs w:val="24"/>
            <w:u w:val="single"/>
            <w:bdr w:val="none" w:sz="0" w:space="0" w:color="auto" w:frame="1"/>
            <w:lang w:eastAsia="uk-UA"/>
          </w:rPr>
          <w:t>№ 595-VIII від 14.07.2015</w:t>
        </w:r>
      </w:hyperlink>
      <w:r w:rsidRPr="00831270">
        <w:rPr>
          <w:rFonts w:ascii="Times New Roman" w:eastAsia="Times New Roman" w:hAnsi="Times New Roman" w:cs="Times New Roman"/>
          <w:color w:val="000000"/>
          <w:sz w:val="24"/>
          <w:szCs w:val="24"/>
          <w:bdr w:val="none" w:sz="0" w:space="0" w:color="auto" w:frame="1"/>
          <w:lang w:eastAsia="uk-UA"/>
        </w:rPr>
        <w:t>, ВВР, 2015, № 37-38, ст.366 </w:t>
      </w:r>
      <w:r w:rsidRPr="00831270">
        <w:rPr>
          <w:rFonts w:ascii="Times New Roman" w:eastAsia="Times New Roman" w:hAnsi="Times New Roman" w:cs="Times New Roman"/>
          <w:color w:val="000000"/>
          <w:sz w:val="24"/>
          <w:szCs w:val="24"/>
          <w:bdr w:val="none" w:sz="0" w:space="0" w:color="auto" w:frame="1"/>
          <w:lang w:eastAsia="uk-UA"/>
        </w:rPr>
        <w:br/>
      </w:r>
      <w:hyperlink r:id="rId10" w:anchor="n41" w:tgtFrame="_blank" w:history="1">
        <w:r w:rsidRPr="00831270">
          <w:rPr>
            <w:rFonts w:ascii="Times New Roman" w:eastAsia="Times New Roman" w:hAnsi="Times New Roman" w:cs="Times New Roman"/>
            <w:color w:val="000099"/>
            <w:sz w:val="24"/>
            <w:szCs w:val="24"/>
            <w:u w:val="single"/>
            <w:bdr w:val="none" w:sz="0" w:space="0" w:color="auto" w:frame="1"/>
            <w:lang w:eastAsia="uk-UA"/>
          </w:rPr>
          <w:t>№ 597-VIII від 14.07.2015</w:t>
        </w:r>
      </w:hyperlink>
      <w:r w:rsidRPr="00831270">
        <w:rPr>
          <w:rFonts w:ascii="Times New Roman" w:eastAsia="Times New Roman" w:hAnsi="Times New Roman" w:cs="Times New Roman"/>
          <w:color w:val="000000"/>
          <w:sz w:val="24"/>
          <w:szCs w:val="24"/>
          <w:bdr w:val="none" w:sz="0" w:space="0" w:color="auto" w:frame="1"/>
          <w:lang w:eastAsia="uk-UA"/>
        </w:rPr>
        <w:t>, ВВР, 2015, № 35, ст.343 </w:t>
      </w:r>
      <w:r w:rsidRPr="00831270">
        <w:rPr>
          <w:rFonts w:ascii="Times New Roman" w:eastAsia="Times New Roman" w:hAnsi="Times New Roman" w:cs="Times New Roman"/>
          <w:color w:val="000000"/>
          <w:sz w:val="24"/>
          <w:szCs w:val="24"/>
          <w:bdr w:val="none" w:sz="0" w:space="0" w:color="auto" w:frame="1"/>
          <w:lang w:eastAsia="uk-UA"/>
        </w:rPr>
        <w:br/>
      </w:r>
      <w:hyperlink r:id="rId11" w:anchor="n2" w:tgtFrame="_blank" w:history="1">
        <w:r w:rsidRPr="00831270">
          <w:rPr>
            <w:rFonts w:ascii="Times New Roman" w:eastAsia="Times New Roman" w:hAnsi="Times New Roman" w:cs="Times New Roman"/>
            <w:color w:val="000099"/>
            <w:sz w:val="24"/>
            <w:szCs w:val="24"/>
            <w:u w:val="single"/>
            <w:bdr w:val="none" w:sz="0" w:space="0" w:color="auto" w:frame="1"/>
            <w:lang w:eastAsia="uk-UA"/>
          </w:rPr>
          <w:t>№ 631-VIII від 16.07.2015</w:t>
        </w:r>
      </w:hyperlink>
      <w:r w:rsidRPr="00831270">
        <w:rPr>
          <w:rFonts w:ascii="Times New Roman" w:eastAsia="Times New Roman" w:hAnsi="Times New Roman" w:cs="Times New Roman"/>
          <w:color w:val="000000"/>
          <w:sz w:val="24"/>
          <w:szCs w:val="24"/>
          <w:bdr w:val="none" w:sz="0" w:space="0" w:color="auto" w:frame="1"/>
          <w:lang w:eastAsia="uk-UA"/>
        </w:rPr>
        <w:t>, ВВР, 2015, № 39, ст.376 </w:t>
      </w:r>
      <w:r w:rsidRPr="00831270">
        <w:rPr>
          <w:rFonts w:ascii="Times New Roman" w:eastAsia="Times New Roman" w:hAnsi="Times New Roman" w:cs="Times New Roman"/>
          <w:color w:val="000000"/>
          <w:sz w:val="24"/>
          <w:szCs w:val="24"/>
          <w:bdr w:val="none" w:sz="0" w:space="0" w:color="auto" w:frame="1"/>
          <w:lang w:eastAsia="uk-UA"/>
        </w:rPr>
        <w:br/>
      </w:r>
      <w:hyperlink r:id="rId12" w:anchor="n201" w:tgtFrame="_blank" w:history="1">
        <w:r w:rsidRPr="00831270">
          <w:rPr>
            <w:rFonts w:ascii="Times New Roman" w:eastAsia="Times New Roman" w:hAnsi="Times New Roman" w:cs="Times New Roman"/>
            <w:color w:val="000099"/>
            <w:sz w:val="24"/>
            <w:szCs w:val="24"/>
            <w:u w:val="single"/>
            <w:bdr w:val="none" w:sz="0" w:space="0" w:color="auto" w:frame="1"/>
            <w:lang w:eastAsia="uk-UA"/>
          </w:rPr>
          <w:t>№ 679-VIII від 15.09.2015</w:t>
        </w:r>
      </w:hyperlink>
      <w:r w:rsidRPr="00831270">
        <w:rPr>
          <w:rFonts w:ascii="Times New Roman" w:eastAsia="Times New Roman" w:hAnsi="Times New Roman" w:cs="Times New Roman"/>
          <w:color w:val="000000"/>
          <w:sz w:val="24"/>
          <w:szCs w:val="24"/>
          <w:bdr w:val="none" w:sz="0" w:space="0" w:color="auto" w:frame="1"/>
          <w:lang w:eastAsia="uk-UA"/>
        </w:rPr>
        <w:t>, ВВР, 2015, № 46, ст.414 </w:t>
      </w:r>
      <w:r w:rsidRPr="00831270">
        <w:rPr>
          <w:rFonts w:ascii="Times New Roman" w:eastAsia="Times New Roman" w:hAnsi="Times New Roman" w:cs="Times New Roman"/>
          <w:color w:val="000000"/>
          <w:sz w:val="24"/>
          <w:szCs w:val="24"/>
          <w:bdr w:val="none" w:sz="0" w:space="0" w:color="auto" w:frame="1"/>
          <w:lang w:eastAsia="uk-UA"/>
        </w:rPr>
        <w:br/>
      </w:r>
      <w:hyperlink r:id="rId13" w:anchor="n262" w:tgtFrame="_blank" w:history="1">
        <w:r w:rsidRPr="00831270">
          <w:rPr>
            <w:rFonts w:ascii="Times New Roman" w:eastAsia="Times New Roman" w:hAnsi="Times New Roman" w:cs="Times New Roman"/>
            <w:color w:val="000099"/>
            <w:sz w:val="24"/>
            <w:szCs w:val="24"/>
            <w:u w:val="single"/>
            <w:bdr w:val="none" w:sz="0" w:space="0" w:color="auto" w:frame="1"/>
            <w:lang w:eastAsia="uk-UA"/>
          </w:rPr>
          <w:t>№ 731-VIII від 08.10.2015</w:t>
        </w:r>
      </w:hyperlink>
      <w:r w:rsidRPr="00831270">
        <w:rPr>
          <w:rFonts w:ascii="Times New Roman" w:eastAsia="Times New Roman" w:hAnsi="Times New Roman" w:cs="Times New Roman"/>
          <w:color w:val="000000"/>
          <w:sz w:val="24"/>
          <w:szCs w:val="24"/>
          <w:bdr w:val="none" w:sz="0" w:space="0" w:color="auto" w:frame="1"/>
          <w:lang w:eastAsia="uk-UA"/>
        </w:rPr>
        <w:t>, ВВР, 2015, № 49-50, ст.449 </w:t>
      </w:r>
      <w:r w:rsidRPr="00831270">
        <w:rPr>
          <w:rFonts w:ascii="Times New Roman" w:eastAsia="Times New Roman" w:hAnsi="Times New Roman" w:cs="Times New Roman"/>
          <w:color w:val="000000"/>
          <w:sz w:val="24"/>
          <w:szCs w:val="24"/>
          <w:bdr w:val="none" w:sz="0" w:space="0" w:color="auto" w:frame="1"/>
          <w:lang w:eastAsia="uk-UA"/>
        </w:rPr>
        <w:br/>
      </w:r>
      <w:hyperlink r:id="rId14" w:anchor="n122" w:tgtFrame="_blank" w:history="1">
        <w:r w:rsidRPr="00831270">
          <w:rPr>
            <w:rFonts w:ascii="Times New Roman" w:eastAsia="Times New Roman" w:hAnsi="Times New Roman" w:cs="Times New Roman"/>
            <w:color w:val="000099"/>
            <w:sz w:val="24"/>
            <w:szCs w:val="24"/>
            <w:u w:val="single"/>
            <w:bdr w:val="none" w:sz="0" w:space="0" w:color="auto" w:frame="1"/>
            <w:lang w:eastAsia="uk-UA"/>
          </w:rPr>
          <w:t>№ 766-VIII від 10.11.2015</w:t>
        </w:r>
      </w:hyperlink>
      <w:r w:rsidRPr="00831270">
        <w:rPr>
          <w:rFonts w:ascii="Times New Roman" w:eastAsia="Times New Roman" w:hAnsi="Times New Roman" w:cs="Times New Roman"/>
          <w:color w:val="000000"/>
          <w:sz w:val="24"/>
          <w:szCs w:val="24"/>
          <w:bdr w:val="none" w:sz="0" w:space="0" w:color="auto" w:frame="1"/>
          <w:lang w:eastAsia="uk-UA"/>
        </w:rPr>
        <w:t>, ВВР, 2015, № 52, ст.482 </w:t>
      </w:r>
      <w:r w:rsidRPr="00831270">
        <w:rPr>
          <w:rFonts w:ascii="Times New Roman" w:eastAsia="Times New Roman" w:hAnsi="Times New Roman" w:cs="Times New Roman"/>
          <w:color w:val="000000"/>
          <w:sz w:val="24"/>
          <w:szCs w:val="24"/>
          <w:bdr w:val="none" w:sz="0" w:space="0" w:color="auto" w:frame="1"/>
          <w:lang w:eastAsia="uk-UA"/>
        </w:rPr>
        <w:br/>
      </w:r>
      <w:hyperlink r:id="rId15" w:anchor="n428" w:tgtFrame="_blank" w:history="1">
        <w:r w:rsidRPr="00831270">
          <w:rPr>
            <w:rFonts w:ascii="Times New Roman" w:eastAsia="Times New Roman" w:hAnsi="Times New Roman" w:cs="Times New Roman"/>
            <w:color w:val="000099"/>
            <w:sz w:val="24"/>
            <w:szCs w:val="24"/>
            <w:u w:val="single"/>
            <w:bdr w:val="none" w:sz="0" w:space="0" w:color="auto" w:frame="1"/>
            <w:lang w:eastAsia="uk-UA"/>
          </w:rPr>
          <w:t>№ 794-VIII від 12.11.2015</w:t>
        </w:r>
      </w:hyperlink>
      <w:r w:rsidRPr="00831270">
        <w:rPr>
          <w:rFonts w:ascii="Times New Roman" w:eastAsia="Times New Roman" w:hAnsi="Times New Roman" w:cs="Times New Roman"/>
          <w:color w:val="000000"/>
          <w:sz w:val="24"/>
          <w:szCs w:val="24"/>
          <w:bdr w:val="none" w:sz="0" w:space="0" w:color="auto" w:frame="1"/>
          <w:lang w:eastAsia="uk-UA"/>
        </w:rPr>
        <w:t>, ВВР, 2016, № 6, ст.55 </w:t>
      </w:r>
      <w:r w:rsidRPr="00831270">
        <w:rPr>
          <w:rFonts w:ascii="Times New Roman" w:eastAsia="Times New Roman" w:hAnsi="Times New Roman" w:cs="Times New Roman"/>
          <w:color w:val="000000"/>
          <w:sz w:val="24"/>
          <w:szCs w:val="24"/>
          <w:bdr w:val="none" w:sz="0" w:space="0" w:color="auto" w:frame="1"/>
          <w:lang w:eastAsia="uk-UA"/>
        </w:rPr>
        <w:br/>
      </w:r>
      <w:hyperlink r:id="rId16" w:anchor="n124" w:tgtFrame="_blank" w:history="1">
        <w:r w:rsidRPr="00831270">
          <w:rPr>
            <w:rFonts w:ascii="Times New Roman" w:eastAsia="Times New Roman" w:hAnsi="Times New Roman" w:cs="Times New Roman"/>
            <w:color w:val="000099"/>
            <w:sz w:val="24"/>
            <w:szCs w:val="24"/>
            <w:u w:val="single"/>
            <w:bdr w:val="none" w:sz="0" w:space="0" w:color="auto" w:frame="1"/>
            <w:lang w:eastAsia="uk-UA"/>
          </w:rPr>
          <w:t>№ 928-VIII від 25.12.2015</w:t>
        </w:r>
      </w:hyperlink>
      <w:r w:rsidRPr="00831270">
        <w:rPr>
          <w:rFonts w:ascii="Times New Roman" w:eastAsia="Times New Roman" w:hAnsi="Times New Roman" w:cs="Times New Roman"/>
          <w:color w:val="000000"/>
          <w:sz w:val="24"/>
          <w:szCs w:val="24"/>
          <w:bdr w:val="none" w:sz="0" w:space="0" w:color="auto" w:frame="1"/>
          <w:lang w:eastAsia="uk-UA"/>
        </w:rPr>
        <w:t>, ВВР, 2016, № 5, ст.54 </w:t>
      </w:r>
      <w:r w:rsidRPr="00831270">
        <w:rPr>
          <w:rFonts w:ascii="Times New Roman" w:eastAsia="Times New Roman" w:hAnsi="Times New Roman" w:cs="Times New Roman"/>
          <w:color w:val="000000"/>
          <w:sz w:val="24"/>
          <w:szCs w:val="24"/>
          <w:bdr w:val="none" w:sz="0" w:space="0" w:color="auto" w:frame="1"/>
          <w:lang w:eastAsia="uk-UA"/>
        </w:rPr>
        <w:br/>
      </w:r>
      <w:hyperlink r:id="rId17" w:anchor="n18" w:tgtFrame="_blank" w:history="1">
        <w:r w:rsidRPr="00831270">
          <w:rPr>
            <w:rFonts w:ascii="Times New Roman" w:eastAsia="Times New Roman" w:hAnsi="Times New Roman" w:cs="Times New Roman"/>
            <w:color w:val="000099"/>
            <w:sz w:val="24"/>
            <w:szCs w:val="24"/>
            <w:u w:val="single"/>
            <w:bdr w:val="none" w:sz="0" w:space="0" w:color="auto" w:frame="1"/>
            <w:lang w:eastAsia="uk-UA"/>
          </w:rPr>
          <w:t>№ 1022-VIII від 15.03.2016</w:t>
        </w:r>
      </w:hyperlink>
      <w:r w:rsidRPr="00831270">
        <w:rPr>
          <w:rFonts w:ascii="Times New Roman" w:eastAsia="Times New Roman" w:hAnsi="Times New Roman" w:cs="Times New Roman"/>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 w:name="n1026"/>
      <w:bookmarkEnd w:id="3"/>
      <w:r w:rsidRPr="00831270">
        <w:rPr>
          <w:rFonts w:ascii="Times New Roman" w:eastAsia="Times New Roman" w:hAnsi="Times New Roman" w:cs="Times New Roman"/>
          <w:i/>
          <w:iCs/>
          <w:color w:val="000000"/>
          <w:sz w:val="24"/>
          <w:szCs w:val="24"/>
          <w:bdr w:val="none" w:sz="0" w:space="0" w:color="auto" w:frame="1"/>
          <w:lang w:eastAsia="uk-UA"/>
        </w:rPr>
        <w:t>{У тексті Закону слова "Національне агентство з цінних паперів та фондового ринку" в усіх відмінках замінено словами "Національна комісія з цінних паперів та фондового ринку" у відповідному відмінку згідно із Законом </w:t>
      </w:r>
      <w:hyperlink r:id="rId18" w:anchor="n438"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 w:name="n4"/>
      <w:bookmarkEnd w:id="4"/>
      <w:r w:rsidRPr="00831270">
        <w:rPr>
          <w:rFonts w:ascii="Times New Roman" w:eastAsia="Times New Roman" w:hAnsi="Times New Roman" w:cs="Times New Roman"/>
          <w:color w:val="000000"/>
          <w:sz w:val="24"/>
          <w:szCs w:val="24"/>
          <w:bdr w:val="none" w:sz="0" w:space="0" w:color="auto" w:frame="1"/>
          <w:lang w:eastAsia="uk-UA"/>
        </w:rPr>
        <w:t>Цей Закон визначає правові та організаційні засади функціонування системи запобігання корупції в Україні, зміст та порядок застосування превентивних антикорупційних механізмів, правила щодо усунення наслідків корупційних правопорушень.</w:t>
      </w:r>
    </w:p>
    <w:p w:rsidR="00831270" w:rsidRPr="00831270" w:rsidRDefault="00831270" w:rsidP="00831270">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5" w:name="n5"/>
      <w:bookmarkEnd w:id="5"/>
      <w:r w:rsidRPr="00831270">
        <w:rPr>
          <w:rFonts w:ascii="Times New Roman" w:eastAsia="Times New Roman" w:hAnsi="Times New Roman" w:cs="Times New Roman"/>
          <w:b/>
          <w:bCs/>
          <w:color w:val="000000"/>
          <w:sz w:val="28"/>
          <w:szCs w:val="28"/>
          <w:bdr w:val="none" w:sz="0" w:space="0" w:color="auto" w:frame="1"/>
          <w:lang w:eastAsia="uk-UA"/>
        </w:rPr>
        <w:t>Розділ I </w:t>
      </w:r>
      <w:r w:rsidRPr="00831270">
        <w:rPr>
          <w:rFonts w:ascii="Times New Roman" w:eastAsia="Times New Roman" w:hAnsi="Times New Roman" w:cs="Times New Roman"/>
          <w:color w:val="000000"/>
          <w:sz w:val="24"/>
          <w:szCs w:val="24"/>
          <w:bdr w:val="none" w:sz="0" w:space="0" w:color="auto" w:frame="1"/>
          <w:lang w:eastAsia="uk-UA"/>
        </w:rPr>
        <w:br/>
      </w:r>
      <w:r w:rsidRPr="00831270">
        <w:rPr>
          <w:rFonts w:ascii="Times New Roman" w:eastAsia="Times New Roman" w:hAnsi="Times New Roman" w:cs="Times New Roman"/>
          <w:b/>
          <w:bCs/>
          <w:color w:val="000000"/>
          <w:sz w:val="28"/>
          <w:szCs w:val="28"/>
          <w:bdr w:val="none" w:sz="0" w:space="0" w:color="auto" w:frame="1"/>
          <w:lang w:eastAsia="uk-UA"/>
        </w:rPr>
        <w:t>ЗАГАЛЬНІ ПОЛОЖЕННЯ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 w:name="n6"/>
      <w:bookmarkEnd w:id="6"/>
      <w:r w:rsidRPr="00831270">
        <w:rPr>
          <w:rFonts w:ascii="Times New Roman" w:eastAsia="Times New Roman" w:hAnsi="Times New Roman" w:cs="Times New Roman"/>
          <w:b/>
          <w:bCs/>
          <w:color w:val="000000"/>
          <w:sz w:val="24"/>
          <w:szCs w:val="24"/>
          <w:bdr w:val="none" w:sz="0" w:space="0" w:color="auto" w:frame="1"/>
          <w:lang w:eastAsia="uk-UA"/>
        </w:rPr>
        <w:t>Стаття 1. </w:t>
      </w:r>
      <w:r w:rsidRPr="00831270">
        <w:rPr>
          <w:rFonts w:ascii="Times New Roman" w:eastAsia="Times New Roman" w:hAnsi="Times New Roman" w:cs="Times New Roman"/>
          <w:color w:val="000000"/>
          <w:sz w:val="24"/>
          <w:szCs w:val="24"/>
          <w:bdr w:val="none" w:sz="0" w:space="0" w:color="auto" w:frame="1"/>
          <w:lang w:eastAsia="uk-UA"/>
        </w:rPr>
        <w:t>Визначення термінів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 w:name="n7"/>
      <w:bookmarkEnd w:id="7"/>
      <w:r w:rsidRPr="00831270">
        <w:rPr>
          <w:rFonts w:ascii="Times New Roman" w:eastAsia="Times New Roman" w:hAnsi="Times New Roman" w:cs="Times New Roman"/>
          <w:color w:val="000000"/>
          <w:sz w:val="24"/>
          <w:szCs w:val="24"/>
          <w:bdr w:val="none" w:sz="0" w:space="0" w:color="auto" w:frame="1"/>
          <w:lang w:eastAsia="uk-UA"/>
        </w:rPr>
        <w:t>1. У цьому Законі наведені нижче терміни вживаються в такому значенні: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 w:name="n8"/>
      <w:bookmarkEnd w:id="8"/>
      <w:r w:rsidRPr="00831270">
        <w:rPr>
          <w:rFonts w:ascii="Times New Roman" w:eastAsia="Times New Roman" w:hAnsi="Times New Roman" w:cs="Times New Roman"/>
          <w:color w:val="000000"/>
          <w:sz w:val="24"/>
          <w:szCs w:val="24"/>
          <w:bdr w:val="none" w:sz="0" w:space="0" w:color="auto" w:frame="1"/>
          <w:lang w:eastAsia="uk-UA"/>
        </w:rPr>
        <w:t>антикорупційна експертиза - діяльність із виявлення в нормативно-правових актах, проектах нормативно-правових актів положень, які самостійно чи у поєднанні з іншими нормами можуть сприяти вчиненню корупційних правопорушень або правопорушень, пов’язаних з корупцією;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 w:name="n9"/>
      <w:bookmarkEnd w:id="9"/>
      <w:r w:rsidRPr="00831270">
        <w:rPr>
          <w:rFonts w:ascii="Times New Roman" w:eastAsia="Times New Roman" w:hAnsi="Times New Roman" w:cs="Times New Roman"/>
          <w:color w:val="000000"/>
          <w:sz w:val="24"/>
          <w:szCs w:val="24"/>
          <w:bdr w:val="none" w:sz="0" w:space="0" w:color="auto" w:frame="1"/>
          <w:lang w:eastAsia="uk-UA"/>
        </w:rPr>
        <w:t>пряме підпорядкування - відносини прямої організаційної або правової залежності підлеглої особи від її керівника, в тому числі через вирішення (участь у вирішенні) питань прийняття на роботу, звільнення з роботи, застосування заохочень, дисциплінарних стягнень, надання вказівок, доручень тощо, контролю за їх виконанням;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 w:name="n10"/>
      <w:bookmarkEnd w:id="10"/>
      <w:r w:rsidRPr="00831270">
        <w:rPr>
          <w:rFonts w:ascii="Times New Roman" w:eastAsia="Times New Roman" w:hAnsi="Times New Roman" w:cs="Times New Roman"/>
          <w:color w:val="000000"/>
          <w:sz w:val="24"/>
          <w:szCs w:val="24"/>
          <w:bdr w:val="none" w:sz="0" w:space="0" w:color="auto" w:frame="1"/>
          <w:lang w:eastAsia="uk-UA"/>
        </w:rPr>
        <w:t>близькі особи - особи, які спільно проживають, пов’язані спільним побутом і мають взаємні права та обов’язки із суб’єктом, зазначеним у </w:t>
      </w:r>
      <w:hyperlink r:id="rId19" w:anchor="n25" w:history="1">
        <w:r w:rsidRPr="00831270">
          <w:rPr>
            <w:rFonts w:ascii="Times New Roman" w:eastAsia="Times New Roman" w:hAnsi="Times New Roman" w:cs="Times New Roman"/>
            <w:color w:val="006600"/>
            <w:sz w:val="24"/>
            <w:szCs w:val="24"/>
            <w:u w:val="single"/>
            <w:bdr w:val="none" w:sz="0" w:space="0" w:color="auto" w:frame="1"/>
            <w:lang w:eastAsia="uk-UA"/>
          </w:rPr>
          <w:t>частині першій</w:t>
        </w:r>
      </w:hyperlink>
      <w:r w:rsidRPr="00831270">
        <w:rPr>
          <w:rFonts w:ascii="Times New Roman" w:eastAsia="Times New Roman" w:hAnsi="Times New Roman" w:cs="Times New Roman"/>
          <w:color w:val="000000"/>
          <w:sz w:val="24"/>
          <w:szCs w:val="24"/>
          <w:bdr w:val="none" w:sz="0" w:space="0" w:color="auto" w:frame="1"/>
          <w:lang w:eastAsia="uk-UA"/>
        </w:rPr>
        <w:t xml:space="preserve"> статті 3 цього Закону (крім осіб, взаємні права та обов’язки яких із суб’єктом не мають характеру сімейних), у тому числі особи, які спільно проживають, але не перебувають у шлюбі, а також - незалежно від зазначених умов - чоловік, дружина, батько, мати, вітчим, мачуха, син, дочка, пасинок, падчерка, рідний брат, рідна сестра, дід, баба, прадід, прабаба, внук, внучка, правнук, правнучка, зять, невістка, тесть, теща, свекор, свекруха, </w:t>
      </w:r>
      <w:proofErr w:type="spellStart"/>
      <w:r w:rsidRPr="00831270">
        <w:rPr>
          <w:rFonts w:ascii="Times New Roman" w:eastAsia="Times New Roman" w:hAnsi="Times New Roman" w:cs="Times New Roman"/>
          <w:color w:val="000000"/>
          <w:sz w:val="24"/>
          <w:szCs w:val="24"/>
          <w:bdr w:val="none" w:sz="0" w:space="0" w:color="auto" w:frame="1"/>
          <w:lang w:eastAsia="uk-UA"/>
        </w:rPr>
        <w:t>усиновлювач</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чи усиновлений, опікун чи піклувальник, особа, яка перебуває під опікою або піклуванням згаданого суб’єкта;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 w:name="n11"/>
      <w:bookmarkEnd w:id="11"/>
      <w:r w:rsidRPr="00831270">
        <w:rPr>
          <w:rFonts w:ascii="Times New Roman" w:eastAsia="Times New Roman" w:hAnsi="Times New Roman" w:cs="Times New Roman"/>
          <w:color w:val="000000"/>
          <w:sz w:val="24"/>
          <w:szCs w:val="24"/>
          <w:bdr w:val="none" w:sz="0" w:space="0" w:color="auto" w:frame="1"/>
          <w:lang w:eastAsia="uk-UA"/>
        </w:rPr>
        <w:t>корупційне правопорушення - діяння, що містить ознаки корупції, вчинене особою, зазначеною у </w:t>
      </w:r>
      <w:hyperlink r:id="rId20" w:anchor="n25" w:history="1">
        <w:r w:rsidRPr="00831270">
          <w:rPr>
            <w:rFonts w:ascii="Times New Roman" w:eastAsia="Times New Roman" w:hAnsi="Times New Roman" w:cs="Times New Roman"/>
            <w:color w:val="006600"/>
            <w:sz w:val="24"/>
            <w:szCs w:val="24"/>
            <w:u w:val="single"/>
            <w:bdr w:val="none" w:sz="0" w:space="0" w:color="auto" w:frame="1"/>
            <w:lang w:eastAsia="uk-UA"/>
          </w:rPr>
          <w:t>частині першій</w:t>
        </w:r>
      </w:hyperlink>
      <w:r w:rsidRPr="00831270">
        <w:rPr>
          <w:rFonts w:ascii="Times New Roman" w:eastAsia="Times New Roman" w:hAnsi="Times New Roman" w:cs="Times New Roman"/>
          <w:color w:val="000000"/>
          <w:sz w:val="24"/>
          <w:szCs w:val="24"/>
          <w:bdr w:val="none" w:sz="0" w:space="0" w:color="auto" w:frame="1"/>
          <w:lang w:eastAsia="uk-UA"/>
        </w:rPr>
        <w:t> статті 3 цього Закону, за яке законом встановлено кримінальну, дисциплінарну та/або цивільно-правову відповідальність;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 w:name="n12"/>
      <w:bookmarkEnd w:id="12"/>
      <w:r w:rsidRPr="00831270">
        <w:rPr>
          <w:rFonts w:ascii="Times New Roman" w:eastAsia="Times New Roman" w:hAnsi="Times New Roman" w:cs="Times New Roman"/>
          <w:color w:val="000000"/>
          <w:sz w:val="24"/>
          <w:szCs w:val="24"/>
          <w:bdr w:val="none" w:sz="0" w:space="0" w:color="auto" w:frame="1"/>
          <w:lang w:eastAsia="uk-UA"/>
        </w:rPr>
        <w:t>корупція - використання особою, зазначеною у </w:t>
      </w:r>
      <w:hyperlink r:id="rId21" w:anchor="n25" w:history="1">
        <w:r w:rsidRPr="00831270">
          <w:rPr>
            <w:rFonts w:ascii="Times New Roman" w:eastAsia="Times New Roman" w:hAnsi="Times New Roman" w:cs="Times New Roman"/>
            <w:color w:val="006600"/>
            <w:sz w:val="24"/>
            <w:szCs w:val="24"/>
            <w:u w:val="single"/>
            <w:bdr w:val="none" w:sz="0" w:space="0" w:color="auto" w:frame="1"/>
            <w:lang w:eastAsia="uk-UA"/>
          </w:rPr>
          <w:t>частині першій</w:t>
        </w:r>
      </w:hyperlink>
      <w:r w:rsidRPr="00831270">
        <w:rPr>
          <w:rFonts w:ascii="Times New Roman" w:eastAsia="Times New Roman" w:hAnsi="Times New Roman" w:cs="Times New Roman"/>
          <w:color w:val="000000"/>
          <w:sz w:val="24"/>
          <w:szCs w:val="24"/>
          <w:bdr w:val="none" w:sz="0" w:space="0" w:color="auto" w:frame="1"/>
          <w:lang w:eastAsia="uk-UA"/>
        </w:rPr>
        <w:t xml:space="preserve"> статті 3 цього Закону, наданих їй службових повноважень чи пов’язаних з ними можливостей з метою одержання неправомірної вигоди або прийняття такої вигоди чи прийняття обіцянки/пропозиції такої </w:t>
      </w:r>
      <w:r w:rsidRPr="00831270">
        <w:rPr>
          <w:rFonts w:ascii="Times New Roman" w:eastAsia="Times New Roman" w:hAnsi="Times New Roman" w:cs="Times New Roman"/>
          <w:color w:val="000000"/>
          <w:sz w:val="24"/>
          <w:szCs w:val="24"/>
          <w:bdr w:val="none" w:sz="0" w:space="0" w:color="auto" w:frame="1"/>
          <w:lang w:eastAsia="uk-UA"/>
        </w:rPr>
        <w:lastRenderedPageBreak/>
        <w:t>вигоди для себе чи інших осіб або відповідно обіцянка/пропозиція чи надання неправомірної вигоди особі, зазначеній у частині першій статті 3 цього Закону, або на її вимогу іншим фізичним чи юридичним особам з метою схилити цю особу до протиправного використання наданих їй службових повноважень чи пов’язаних з ними можливостей;</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 w:name="n13"/>
      <w:bookmarkEnd w:id="13"/>
      <w:r w:rsidRPr="00831270">
        <w:rPr>
          <w:rFonts w:ascii="Times New Roman" w:eastAsia="Times New Roman" w:hAnsi="Times New Roman" w:cs="Times New Roman"/>
          <w:color w:val="000000"/>
          <w:sz w:val="24"/>
          <w:szCs w:val="24"/>
          <w:bdr w:val="none" w:sz="0" w:space="0" w:color="auto" w:frame="1"/>
          <w:lang w:eastAsia="uk-UA"/>
        </w:rPr>
        <w:t xml:space="preserve">неправомірна вигода - грошові кошти або інше майно, переваги, пільги, послуги, нематеріальні активи, будь-які інші вигоди нематеріального чи </w:t>
      </w:r>
      <w:proofErr w:type="spellStart"/>
      <w:r w:rsidRPr="00831270">
        <w:rPr>
          <w:rFonts w:ascii="Times New Roman" w:eastAsia="Times New Roman" w:hAnsi="Times New Roman" w:cs="Times New Roman"/>
          <w:color w:val="000000"/>
          <w:sz w:val="24"/>
          <w:szCs w:val="24"/>
          <w:bdr w:val="none" w:sz="0" w:space="0" w:color="auto" w:frame="1"/>
          <w:lang w:eastAsia="uk-UA"/>
        </w:rPr>
        <w:t>негрошового</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характеру, які обіцяють, пропонують, надають або одержують без законних на те підстав;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 w:name="n14"/>
      <w:bookmarkEnd w:id="14"/>
      <w:r w:rsidRPr="00831270">
        <w:rPr>
          <w:rFonts w:ascii="Times New Roman" w:eastAsia="Times New Roman" w:hAnsi="Times New Roman" w:cs="Times New Roman"/>
          <w:color w:val="000000"/>
          <w:sz w:val="24"/>
          <w:szCs w:val="24"/>
          <w:bdr w:val="none" w:sz="0" w:space="0" w:color="auto" w:frame="1"/>
          <w:lang w:eastAsia="uk-UA"/>
        </w:rPr>
        <w:t xml:space="preserve">потенційний конфлікт інтересів - наявність у особи приватного інтересу у сфері, в якій вона виконує свої службові чи представницькі повноваження, що може вплинути на об’єктивність чи неупередженість прийняття нею рішень, або на вчинення чи </w:t>
      </w:r>
      <w:proofErr w:type="spellStart"/>
      <w:r w:rsidRPr="00831270">
        <w:rPr>
          <w:rFonts w:ascii="Times New Roman" w:eastAsia="Times New Roman" w:hAnsi="Times New Roman" w:cs="Times New Roman"/>
          <w:color w:val="000000"/>
          <w:sz w:val="24"/>
          <w:szCs w:val="24"/>
          <w:bdr w:val="none" w:sz="0" w:space="0" w:color="auto" w:frame="1"/>
          <w:lang w:eastAsia="uk-UA"/>
        </w:rPr>
        <w:t>невчинення</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дій під час виконання зазначених повноважень;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 w:name="n15"/>
      <w:bookmarkEnd w:id="15"/>
      <w:r w:rsidRPr="00831270">
        <w:rPr>
          <w:rFonts w:ascii="Times New Roman" w:eastAsia="Times New Roman" w:hAnsi="Times New Roman" w:cs="Times New Roman"/>
          <w:color w:val="000000"/>
          <w:sz w:val="24"/>
          <w:szCs w:val="24"/>
          <w:bdr w:val="none" w:sz="0" w:space="0" w:color="auto" w:frame="1"/>
          <w:lang w:eastAsia="uk-UA"/>
        </w:rPr>
        <w:t>подарунок - грошові кошти або інше майно, переваги, пільги, послуги, нематеріальні активи, які надають/одержують безоплатно або за ціною, нижчою мінімальної ринкової;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 w:name="n16"/>
      <w:bookmarkEnd w:id="16"/>
      <w:r w:rsidRPr="00831270">
        <w:rPr>
          <w:rFonts w:ascii="Times New Roman" w:eastAsia="Times New Roman" w:hAnsi="Times New Roman" w:cs="Times New Roman"/>
          <w:color w:val="000000"/>
          <w:sz w:val="24"/>
          <w:szCs w:val="24"/>
          <w:bdr w:val="none" w:sz="0" w:space="0" w:color="auto" w:frame="1"/>
          <w:lang w:eastAsia="uk-UA"/>
        </w:rPr>
        <w:t>правопорушення, пов’язане з корупцією - діяння, що не містить ознак корупції, але порушує встановлені цим Законом вимоги, заборони та обмеження, вчинене особою, зазначеною у </w:t>
      </w:r>
      <w:hyperlink r:id="rId22" w:anchor="n25" w:history="1">
        <w:r w:rsidRPr="00831270">
          <w:rPr>
            <w:rFonts w:ascii="Times New Roman" w:eastAsia="Times New Roman" w:hAnsi="Times New Roman" w:cs="Times New Roman"/>
            <w:color w:val="006600"/>
            <w:sz w:val="24"/>
            <w:szCs w:val="24"/>
            <w:u w:val="single"/>
            <w:bdr w:val="none" w:sz="0" w:space="0" w:color="auto" w:frame="1"/>
            <w:lang w:eastAsia="uk-UA"/>
          </w:rPr>
          <w:t>частині першій</w:t>
        </w:r>
      </w:hyperlink>
      <w:r w:rsidRPr="00831270">
        <w:rPr>
          <w:rFonts w:ascii="Times New Roman" w:eastAsia="Times New Roman" w:hAnsi="Times New Roman" w:cs="Times New Roman"/>
          <w:color w:val="000000"/>
          <w:sz w:val="24"/>
          <w:szCs w:val="24"/>
          <w:bdr w:val="none" w:sz="0" w:space="0" w:color="auto" w:frame="1"/>
          <w:lang w:eastAsia="uk-UA"/>
        </w:rPr>
        <w:t> статті 3 цього Закону, за яке законом встановлено кримінальну, адміністративну, дисциплінарну та/або цивільно-правову відповідальність;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 w:name="n17"/>
      <w:bookmarkEnd w:id="17"/>
      <w:r w:rsidRPr="00831270">
        <w:rPr>
          <w:rFonts w:ascii="Times New Roman" w:eastAsia="Times New Roman" w:hAnsi="Times New Roman" w:cs="Times New Roman"/>
          <w:color w:val="000000"/>
          <w:sz w:val="24"/>
          <w:szCs w:val="24"/>
          <w:bdr w:val="none" w:sz="0" w:space="0" w:color="auto" w:frame="1"/>
          <w:lang w:eastAsia="uk-UA"/>
        </w:rPr>
        <w:t>приватний інтерес - будь-який майновий чи немайновий інтерес особи, у тому числі зумовлений особистими, сімейними, дружніми чи іншими позаслужбовими стосунками з фізичними чи юридичними особами, у тому числі ті, що виникають у зв’язку з членством або діяльністю в громадських, політичних, релігійних чи інших організаціях;</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 w:name="n18"/>
      <w:bookmarkEnd w:id="18"/>
      <w:r w:rsidRPr="00831270">
        <w:rPr>
          <w:rFonts w:ascii="Times New Roman" w:eastAsia="Times New Roman" w:hAnsi="Times New Roman" w:cs="Times New Roman"/>
          <w:color w:val="000000"/>
          <w:sz w:val="24"/>
          <w:szCs w:val="24"/>
          <w:bdr w:val="none" w:sz="0" w:space="0" w:color="auto" w:frame="1"/>
          <w:lang w:eastAsia="uk-UA"/>
        </w:rPr>
        <w:t xml:space="preserve">реальний конфлікт інтересів -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sidRPr="00831270">
        <w:rPr>
          <w:rFonts w:ascii="Times New Roman" w:eastAsia="Times New Roman" w:hAnsi="Times New Roman" w:cs="Times New Roman"/>
          <w:color w:val="000000"/>
          <w:sz w:val="24"/>
          <w:szCs w:val="24"/>
          <w:bdr w:val="none" w:sz="0" w:space="0" w:color="auto" w:frame="1"/>
          <w:lang w:eastAsia="uk-UA"/>
        </w:rPr>
        <w:t>невчинення</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дій під час виконання зазначених повноважень;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 w:name="n991"/>
      <w:bookmarkEnd w:id="19"/>
      <w:r w:rsidRPr="00831270">
        <w:rPr>
          <w:rFonts w:ascii="Times New Roman" w:eastAsia="Times New Roman" w:hAnsi="Times New Roman" w:cs="Times New Roman"/>
          <w:color w:val="000000"/>
          <w:sz w:val="24"/>
          <w:szCs w:val="24"/>
          <w:bdr w:val="none" w:sz="0" w:space="0" w:color="auto" w:frame="1"/>
          <w:lang w:eastAsia="uk-UA"/>
        </w:rPr>
        <w:t>спеціально уповноважені суб’єкти у сфері протидії корупції - органи прокуратури, Національної поліції, Національне антикорупційне бюро України, Національне агентство з питань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 w:name="n992"/>
      <w:bookmarkEnd w:id="20"/>
      <w:r w:rsidRPr="00831270">
        <w:rPr>
          <w:rFonts w:ascii="Times New Roman" w:eastAsia="Times New Roman" w:hAnsi="Times New Roman" w:cs="Times New Roman"/>
          <w:i/>
          <w:iCs/>
          <w:color w:val="000000"/>
          <w:sz w:val="24"/>
          <w:szCs w:val="24"/>
          <w:bdr w:val="none" w:sz="0" w:space="0" w:color="auto" w:frame="1"/>
          <w:lang w:eastAsia="uk-UA"/>
        </w:rPr>
        <w:t>{Частину першу статті 1 доповнено новим абзацом згідно із Законом </w:t>
      </w:r>
      <w:hyperlink r:id="rId23" w:anchor="n391"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 із змінами, внесеними згідно із Законом </w:t>
      </w:r>
      <w:hyperlink r:id="rId24" w:anchor="n123"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766-VIII від 10.11.2015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 w:name="n19"/>
      <w:bookmarkEnd w:id="21"/>
      <w:r w:rsidRPr="00831270">
        <w:rPr>
          <w:rFonts w:ascii="Times New Roman" w:eastAsia="Times New Roman" w:hAnsi="Times New Roman" w:cs="Times New Roman"/>
          <w:color w:val="000000"/>
          <w:sz w:val="24"/>
          <w:szCs w:val="24"/>
          <w:bdr w:val="none" w:sz="0" w:space="0" w:color="auto" w:frame="1"/>
          <w:lang w:eastAsia="uk-UA"/>
        </w:rPr>
        <w:t>суб’єкти декларування - особи, зазначені у </w:t>
      </w:r>
      <w:hyperlink r:id="rId25" w:anchor="n26" w:history="1">
        <w:r w:rsidRPr="00831270">
          <w:rPr>
            <w:rFonts w:ascii="Times New Roman" w:eastAsia="Times New Roman" w:hAnsi="Times New Roman" w:cs="Times New Roman"/>
            <w:color w:val="006600"/>
            <w:sz w:val="24"/>
            <w:szCs w:val="24"/>
            <w:u w:val="single"/>
            <w:bdr w:val="none" w:sz="0" w:space="0" w:color="auto" w:frame="1"/>
            <w:lang w:eastAsia="uk-UA"/>
          </w:rPr>
          <w:t>пункті 1</w:t>
        </w:r>
      </w:hyperlink>
      <w:r w:rsidRPr="00831270">
        <w:rPr>
          <w:rFonts w:ascii="Times New Roman" w:eastAsia="Times New Roman" w:hAnsi="Times New Roman" w:cs="Times New Roman"/>
          <w:color w:val="000000"/>
          <w:sz w:val="24"/>
          <w:szCs w:val="24"/>
          <w:bdr w:val="none" w:sz="0" w:space="0" w:color="auto" w:frame="1"/>
          <w:lang w:eastAsia="uk-UA"/>
        </w:rPr>
        <w:t>, </w:t>
      </w:r>
      <w:hyperlink r:id="rId26" w:anchor="n38" w:history="1">
        <w:r w:rsidRPr="00831270">
          <w:rPr>
            <w:rFonts w:ascii="Times New Roman" w:eastAsia="Times New Roman" w:hAnsi="Times New Roman" w:cs="Times New Roman"/>
            <w:color w:val="006600"/>
            <w:sz w:val="24"/>
            <w:szCs w:val="24"/>
            <w:u w:val="single"/>
            <w:bdr w:val="none" w:sz="0" w:space="0" w:color="auto" w:frame="1"/>
            <w:lang w:eastAsia="uk-UA"/>
          </w:rPr>
          <w:t>підпункті "а" пункту 2</w:t>
        </w:r>
      </w:hyperlink>
      <w:r w:rsidRPr="00831270">
        <w:rPr>
          <w:rFonts w:ascii="Times New Roman" w:eastAsia="Times New Roman" w:hAnsi="Times New Roman" w:cs="Times New Roman"/>
          <w:color w:val="000000"/>
          <w:sz w:val="24"/>
          <w:szCs w:val="24"/>
          <w:bdr w:val="none" w:sz="0" w:space="0" w:color="auto" w:frame="1"/>
          <w:lang w:eastAsia="uk-UA"/>
        </w:rPr>
        <w:t> частини першої статті 3 цього Закону, інші особи, які зобов’язані подавати декларацію відповідно до цього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 w:name="n20"/>
      <w:bookmarkEnd w:id="22"/>
      <w:r w:rsidRPr="00831270">
        <w:rPr>
          <w:rFonts w:ascii="Times New Roman" w:eastAsia="Times New Roman" w:hAnsi="Times New Roman" w:cs="Times New Roman"/>
          <w:color w:val="000000"/>
          <w:sz w:val="24"/>
          <w:szCs w:val="24"/>
          <w:bdr w:val="none" w:sz="0" w:space="0" w:color="auto" w:frame="1"/>
          <w:lang w:eastAsia="uk-UA"/>
        </w:rPr>
        <w:t>члени сім’ї - особи, які перебувають у шлюбі, а також їхні діти, у тому числі повнолітні, батьки, особи, які перебувають під опікою і піклуванням, інші особи, які спільно проживають, пов’язані спільним побутом, мають взаємні права та обов’язки (крім осіб, взаємні права та обов’язки яких не мають характеру сімейних), у тому числі особи, які спільно проживають, але не перебувають у шлюбі;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 w:name="n21"/>
      <w:bookmarkEnd w:id="23"/>
      <w:r w:rsidRPr="00831270">
        <w:rPr>
          <w:rFonts w:ascii="Times New Roman" w:eastAsia="Times New Roman" w:hAnsi="Times New Roman" w:cs="Times New Roman"/>
          <w:color w:val="000000"/>
          <w:sz w:val="24"/>
          <w:szCs w:val="24"/>
          <w:bdr w:val="none" w:sz="0" w:space="0" w:color="auto" w:frame="1"/>
          <w:lang w:eastAsia="uk-UA"/>
        </w:rPr>
        <w:t>виборні особи - Президент України, народні депутати України, депутати Верховної Ради Автономної Республіки Крим, депутати місцевих рад, сільські, селищні, міські голови.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 w:name="n22"/>
      <w:bookmarkEnd w:id="24"/>
      <w:r w:rsidRPr="00831270">
        <w:rPr>
          <w:rFonts w:ascii="Times New Roman" w:eastAsia="Times New Roman" w:hAnsi="Times New Roman" w:cs="Times New Roman"/>
          <w:b/>
          <w:bCs/>
          <w:color w:val="000000"/>
          <w:sz w:val="24"/>
          <w:szCs w:val="24"/>
          <w:bdr w:val="none" w:sz="0" w:space="0" w:color="auto" w:frame="1"/>
          <w:lang w:eastAsia="uk-UA"/>
        </w:rPr>
        <w:t>Стаття 2. </w:t>
      </w:r>
      <w:r w:rsidRPr="00831270">
        <w:rPr>
          <w:rFonts w:ascii="Times New Roman" w:eastAsia="Times New Roman" w:hAnsi="Times New Roman" w:cs="Times New Roman"/>
          <w:color w:val="000000"/>
          <w:sz w:val="24"/>
          <w:szCs w:val="24"/>
          <w:bdr w:val="none" w:sz="0" w:space="0" w:color="auto" w:frame="1"/>
          <w:lang w:eastAsia="uk-UA"/>
        </w:rPr>
        <w:t>Законодавство у сфері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5" w:name="n23"/>
      <w:bookmarkEnd w:id="25"/>
      <w:r w:rsidRPr="00831270">
        <w:rPr>
          <w:rFonts w:ascii="Times New Roman" w:eastAsia="Times New Roman" w:hAnsi="Times New Roman" w:cs="Times New Roman"/>
          <w:color w:val="000000"/>
          <w:sz w:val="24"/>
          <w:szCs w:val="24"/>
          <w:bdr w:val="none" w:sz="0" w:space="0" w:color="auto" w:frame="1"/>
          <w:lang w:eastAsia="uk-UA"/>
        </w:rPr>
        <w:t>1. Відносини, що виникають у сфері запобігання корупції, регулюються </w:t>
      </w:r>
      <w:hyperlink r:id="rId27" w:tgtFrame="_blank" w:history="1">
        <w:r w:rsidRPr="00831270">
          <w:rPr>
            <w:rFonts w:ascii="Times New Roman" w:eastAsia="Times New Roman" w:hAnsi="Times New Roman" w:cs="Times New Roman"/>
            <w:color w:val="000099"/>
            <w:sz w:val="24"/>
            <w:szCs w:val="24"/>
            <w:u w:val="single"/>
            <w:bdr w:val="none" w:sz="0" w:space="0" w:color="auto" w:frame="1"/>
            <w:lang w:eastAsia="uk-UA"/>
          </w:rPr>
          <w:t>Конституцією України</w:t>
        </w:r>
      </w:hyperlink>
      <w:r w:rsidRPr="00831270">
        <w:rPr>
          <w:rFonts w:ascii="Times New Roman" w:eastAsia="Times New Roman" w:hAnsi="Times New Roman" w:cs="Times New Roman"/>
          <w:color w:val="000000"/>
          <w:sz w:val="24"/>
          <w:szCs w:val="24"/>
          <w:bdr w:val="none" w:sz="0" w:space="0" w:color="auto" w:frame="1"/>
          <w:lang w:eastAsia="uk-UA"/>
        </w:rPr>
        <w:t>, міжнародними договорами, згоду на обов’язковість яких надано Верховною Радою України, цим та іншими законами, а також прийнятими на їх виконання іншими нормативно-правовими актами.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6" w:name="n24"/>
      <w:bookmarkEnd w:id="26"/>
      <w:r w:rsidRPr="00831270">
        <w:rPr>
          <w:rFonts w:ascii="Times New Roman" w:eastAsia="Times New Roman" w:hAnsi="Times New Roman" w:cs="Times New Roman"/>
          <w:b/>
          <w:bCs/>
          <w:color w:val="000000"/>
          <w:sz w:val="24"/>
          <w:szCs w:val="24"/>
          <w:bdr w:val="none" w:sz="0" w:space="0" w:color="auto" w:frame="1"/>
          <w:lang w:eastAsia="uk-UA"/>
        </w:rPr>
        <w:t>Стаття 3. </w:t>
      </w:r>
      <w:r w:rsidRPr="00831270">
        <w:rPr>
          <w:rFonts w:ascii="Times New Roman" w:eastAsia="Times New Roman" w:hAnsi="Times New Roman" w:cs="Times New Roman"/>
          <w:color w:val="000000"/>
          <w:sz w:val="24"/>
          <w:szCs w:val="24"/>
          <w:bdr w:val="none" w:sz="0" w:space="0" w:color="auto" w:frame="1"/>
          <w:lang w:eastAsia="uk-UA"/>
        </w:rPr>
        <w:t>Суб’єкти, на яких поширюється дія цього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7" w:name="n25"/>
      <w:bookmarkEnd w:id="27"/>
      <w:r w:rsidRPr="00831270">
        <w:rPr>
          <w:rFonts w:ascii="Times New Roman" w:eastAsia="Times New Roman" w:hAnsi="Times New Roman" w:cs="Times New Roman"/>
          <w:color w:val="000000"/>
          <w:sz w:val="24"/>
          <w:szCs w:val="24"/>
          <w:bdr w:val="none" w:sz="0" w:space="0" w:color="auto" w:frame="1"/>
          <w:lang w:eastAsia="uk-UA"/>
        </w:rPr>
        <w:t>1. Суб’єктами, на яких поширюються дія цього Закону, є:</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8" w:name="n26"/>
      <w:bookmarkEnd w:id="28"/>
      <w:r w:rsidRPr="00831270">
        <w:rPr>
          <w:rFonts w:ascii="Times New Roman" w:eastAsia="Times New Roman" w:hAnsi="Times New Roman" w:cs="Times New Roman"/>
          <w:color w:val="000000"/>
          <w:sz w:val="24"/>
          <w:szCs w:val="24"/>
          <w:bdr w:val="none" w:sz="0" w:space="0" w:color="auto" w:frame="1"/>
          <w:lang w:eastAsia="uk-UA"/>
        </w:rPr>
        <w:t>1) особи, уповноважені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9" w:name="n27"/>
      <w:bookmarkEnd w:id="29"/>
      <w:r w:rsidRPr="00831270">
        <w:rPr>
          <w:rFonts w:ascii="Times New Roman" w:eastAsia="Times New Roman" w:hAnsi="Times New Roman" w:cs="Times New Roman"/>
          <w:color w:val="000000"/>
          <w:sz w:val="24"/>
          <w:szCs w:val="24"/>
          <w:bdr w:val="none" w:sz="0" w:space="0" w:color="auto" w:frame="1"/>
          <w:lang w:eastAsia="uk-UA"/>
        </w:rPr>
        <w:t xml:space="preserve">а) Президент України, Голова Верховної Ради України, його Перший заступник та заступник, Прем’єр-міністр України, Перший віце-прем’єр-міністр України, віце-прем’єр-міністри України, міністри, інші керівники центральних органів виконавчої влади, які не входять до складу Кабінету Міністрів України, та їх заступники, Голова Служби безпеки України, Генеральний прокурор України, Голова Національного банку України, Голова та інші члени Рахункової палати, Уповноважений Верховної Ради України з прав людини, </w:t>
      </w:r>
      <w:r w:rsidRPr="00831270">
        <w:rPr>
          <w:rFonts w:ascii="Times New Roman" w:eastAsia="Times New Roman" w:hAnsi="Times New Roman" w:cs="Times New Roman"/>
          <w:color w:val="000000"/>
          <w:sz w:val="24"/>
          <w:szCs w:val="24"/>
          <w:bdr w:val="none" w:sz="0" w:space="0" w:color="auto" w:frame="1"/>
          <w:lang w:eastAsia="uk-UA"/>
        </w:rPr>
        <w:lastRenderedPageBreak/>
        <w:t>Голова Верховної Ради Автономної Республіки Крим, Голова Ради міністрів Автономної Республіки Крим;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0" w:name="n1032"/>
      <w:bookmarkEnd w:id="30"/>
      <w:r w:rsidRPr="00831270">
        <w:rPr>
          <w:rFonts w:ascii="Times New Roman" w:eastAsia="Times New Roman" w:hAnsi="Times New Roman" w:cs="Times New Roman"/>
          <w:i/>
          <w:iCs/>
          <w:color w:val="000000"/>
          <w:sz w:val="24"/>
          <w:szCs w:val="24"/>
          <w:bdr w:val="none" w:sz="0" w:space="0" w:color="auto" w:frame="1"/>
          <w:lang w:eastAsia="uk-UA"/>
        </w:rPr>
        <w:t xml:space="preserve">{Підпункт "а" пункту 1 частини першої статті 3 із змінами, внесеними згідно із </w:t>
      </w:r>
      <w:proofErr w:type="spellStart"/>
      <w:r w:rsidRPr="00831270">
        <w:rPr>
          <w:rFonts w:ascii="Times New Roman" w:eastAsia="Times New Roman" w:hAnsi="Times New Roman" w:cs="Times New Roman"/>
          <w:i/>
          <w:iCs/>
          <w:color w:val="000000"/>
          <w:sz w:val="24"/>
          <w:szCs w:val="24"/>
          <w:bdr w:val="none" w:sz="0" w:space="0" w:color="auto" w:frame="1"/>
          <w:lang w:eastAsia="uk-UA"/>
        </w:rPr>
        <w:t>Законом</w:t>
      </w:r>
      <w:hyperlink r:id="rId28" w:anchor="n446"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w:t>
        </w:r>
        <w:proofErr w:type="spellEnd"/>
        <w:r w:rsidRPr="00831270">
          <w:rPr>
            <w:rFonts w:ascii="Times New Roman" w:eastAsia="Times New Roman" w:hAnsi="Times New Roman" w:cs="Times New Roman"/>
            <w:i/>
            <w:iCs/>
            <w:color w:val="000099"/>
            <w:sz w:val="24"/>
            <w:szCs w:val="24"/>
            <w:u w:val="single"/>
            <w:bdr w:val="none" w:sz="0" w:space="0" w:color="auto" w:frame="1"/>
            <w:lang w:eastAsia="uk-UA"/>
          </w:rPr>
          <w:t xml:space="preserve"> 576-VIII від 02.07.2015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1" w:name="n28"/>
      <w:bookmarkEnd w:id="31"/>
      <w:r w:rsidRPr="00831270">
        <w:rPr>
          <w:rFonts w:ascii="Times New Roman" w:eastAsia="Times New Roman" w:hAnsi="Times New Roman" w:cs="Times New Roman"/>
          <w:color w:val="000000"/>
          <w:sz w:val="24"/>
          <w:szCs w:val="24"/>
          <w:bdr w:val="none" w:sz="0" w:space="0" w:color="auto" w:frame="1"/>
          <w:lang w:eastAsia="uk-UA"/>
        </w:rPr>
        <w:t>б) народні депутати України, депутати Верховної Ради Автономної Республіки Крим, депутати місцевих рад, сільські, селищні, міські голови;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2" w:name="n29"/>
      <w:bookmarkEnd w:id="32"/>
      <w:r w:rsidRPr="00831270">
        <w:rPr>
          <w:rFonts w:ascii="Times New Roman" w:eastAsia="Times New Roman" w:hAnsi="Times New Roman" w:cs="Times New Roman"/>
          <w:color w:val="000000"/>
          <w:sz w:val="24"/>
          <w:szCs w:val="24"/>
          <w:bdr w:val="none" w:sz="0" w:space="0" w:color="auto" w:frame="1"/>
          <w:lang w:eastAsia="uk-UA"/>
        </w:rPr>
        <w:t>в) державні службовці, посадові особи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3" w:name="n30"/>
      <w:bookmarkEnd w:id="33"/>
      <w:r w:rsidRPr="00831270">
        <w:rPr>
          <w:rFonts w:ascii="Times New Roman" w:eastAsia="Times New Roman" w:hAnsi="Times New Roman" w:cs="Times New Roman"/>
          <w:color w:val="000000"/>
          <w:sz w:val="24"/>
          <w:szCs w:val="24"/>
          <w:bdr w:val="none" w:sz="0" w:space="0" w:color="auto" w:frame="1"/>
          <w:lang w:eastAsia="uk-UA"/>
        </w:rPr>
        <w:t>г) військові посадові особи Збройних Сил України, Державної служби спеціального зв’язку та захисту інформації України та інших утворених відповідно до законів військових формувань, крім військовослужбовців строкової військової служби;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4" w:name="n993"/>
      <w:bookmarkEnd w:id="34"/>
      <w:r w:rsidRPr="00831270">
        <w:rPr>
          <w:rFonts w:ascii="Times New Roman" w:eastAsia="Times New Roman" w:hAnsi="Times New Roman" w:cs="Times New Roman"/>
          <w:i/>
          <w:iCs/>
          <w:color w:val="000000"/>
          <w:sz w:val="24"/>
          <w:szCs w:val="24"/>
          <w:bdr w:val="none" w:sz="0" w:space="0" w:color="auto" w:frame="1"/>
          <w:lang w:eastAsia="uk-UA"/>
        </w:rPr>
        <w:t xml:space="preserve">{Підпункт "г" пункту 1 частини першої статті 3 із змінами, внесеними згідно </w:t>
      </w:r>
      <w:proofErr w:type="spellStart"/>
      <w:r w:rsidRPr="00831270">
        <w:rPr>
          <w:rFonts w:ascii="Times New Roman" w:eastAsia="Times New Roman" w:hAnsi="Times New Roman" w:cs="Times New Roman"/>
          <w:i/>
          <w:iCs/>
          <w:color w:val="000000"/>
          <w:sz w:val="24"/>
          <w:szCs w:val="24"/>
          <w:bdr w:val="none" w:sz="0" w:space="0" w:color="auto" w:frame="1"/>
          <w:lang w:eastAsia="uk-UA"/>
        </w:rPr>
        <w:t>із</w:t>
      </w:r>
      <w:r w:rsidRPr="00831270">
        <w:rPr>
          <w:rFonts w:ascii="Times New Roman" w:eastAsia="Times New Roman" w:hAnsi="Times New Roman" w:cs="Times New Roman"/>
          <w:color w:val="000000"/>
          <w:sz w:val="24"/>
          <w:szCs w:val="24"/>
          <w:bdr w:val="none" w:sz="0" w:space="0" w:color="auto" w:frame="1"/>
          <w:lang w:eastAsia="uk-UA"/>
        </w:rPr>
        <w:t> </w:t>
      </w:r>
      <w:r w:rsidRPr="00831270">
        <w:rPr>
          <w:rFonts w:ascii="Times New Roman" w:eastAsia="Times New Roman" w:hAnsi="Times New Roman" w:cs="Times New Roman"/>
          <w:i/>
          <w:iCs/>
          <w:color w:val="000000"/>
          <w:sz w:val="24"/>
          <w:szCs w:val="24"/>
          <w:bdr w:val="none" w:sz="0" w:space="0" w:color="auto" w:frame="1"/>
          <w:lang w:eastAsia="uk-UA"/>
        </w:rPr>
        <w:t>Закон</w:t>
      </w:r>
      <w:proofErr w:type="spellEnd"/>
      <w:r w:rsidRPr="00831270">
        <w:rPr>
          <w:rFonts w:ascii="Times New Roman" w:eastAsia="Times New Roman" w:hAnsi="Times New Roman" w:cs="Times New Roman"/>
          <w:i/>
          <w:iCs/>
          <w:color w:val="000000"/>
          <w:sz w:val="24"/>
          <w:szCs w:val="24"/>
          <w:bdr w:val="none" w:sz="0" w:space="0" w:color="auto" w:frame="1"/>
          <w:lang w:eastAsia="uk-UA"/>
        </w:rPr>
        <w:t>ом</w:t>
      </w:r>
      <w:hyperlink r:id="rId29" w:anchor="n395"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5" w:name="n31"/>
      <w:bookmarkEnd w:id="35"/>
      <w:r w:rsidRPr="00831270">
        <w:rPr>
          <w:rFonts w:ascii="Times New Roman" w:eastAsia="Times New Roman" w:hAnsi="Times New Roman" w:cs="Times New Roman"/>
          <w:color w:val="000000"/>
          <w:sz w:val="24"/>
          <w:szCs w:val="24"/>
          <w:bdr w:val="none" w:sz="0" w:space="0" w:color="auto" w:frame="1"/>
          <w:lang w:eastAsia="uk-UA"/>
        </w:rPr>
        <w:t>ґ) судді Конституційного Суду України, інші професійні судді, члени, дисциплінарні інспектори Вищої кваліфікаційної комісії суддів України, службові особи секретаріату цієї Комісії, Голова, заступник Голови, секретарі секцій Вищої ради юстиції, а також інші члени Вищої ради юстиції, народні засідателі і присяжні (під час виконання ними цих функцій);</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6" w:name="n32"/>
      <w:bookmarkEnd w:id="36"/>
      <w:r w:rsidRPr="00831270">
        <w:rPr>
          <w:rFonts w:ascii="Times New Roman" w:eastAsia="Times New Roman" w:hAnsi="Times New Roman" w:cs="Times New Roman"/>
          <w:color w:val="000000"/>
          <w:sz w:val="24"/>
          <w:szCs w:val="24"/>
          <w:bdr w:val="none" w:sz="0" w:space="0" w:color="auto" w:frame="1"/>
          <w:lang w:eastAsia="uk-UA"/>
        </w:rPr>
        <w:t>д) особи рядового і начальницького складу державної кримінально-виконавчої служби, податкової міліції, особи начальницького складу органів та підрозділів цивільного захисту, Державного бюро розслідувань, Національного антикорупційного бюро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7" w:name="n994"/>
      <w:bookmarkEnd w:id="37"/>
      <w:r w:rsidRPr="00831270">
        <w:rPr>
          <w:rFonts w:ascii="Times New Roman" w:eastAsia="Times New Roman" w:hAnsi="Times New Roman" w:cs="Times New Roman"/>
          <w:i/>
          <w:iCs/>
          <w:color w:val="000000"/>
          <w:sz w:val="24"/>
          <w:szCs w:val="24"/>
          <w:bdr w:val="none" w:sz="0" w:space="0" w:color="auto" w:frame="1"/>
          <w:lang w:eastAsia="uk-UA"/>
        </w:rPr>
        <w:t xml:space="preserve">{Підпункт "д" пункту 1 частини першої статті 3 із змінами, внесеними згідно із </w:t>
      </w:r>
      <w:proofErr w:type="spellStart"/>
      <w:r w:rsidRPr="00831270">
        <w:rPr>
          <w:rFonts w:ascii="Times New Roman" w:eastAsia="Times New Roman" w:hAnsi="Times New Roman" w:cs="Times New Roman"/>
          <w:i/>
          <w:iCs/>
          <w:color w:val="000000"/>
          <w:sz w:val="24"/>
          <w:szCs w:val="24"/>
          <w:bdr w:val="none" w:sz="0" w:space="0" w:color="auto" w:frame="1"/>
          <w:lang w:eastAsia="uk-UA"/>
        </w:rPr>
        <w:t>Законами</w:t>
      </w:r>
      <w:hyperlink r:id="rId30" w:anchor="n395"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w:t>
        </w:r>
        <w:proofErr w:type="spellEnd"/>
        <w:r w:rsidRPr="00831270">
          <w:rPr>
            <w:rFonts w:ascii="Times New Roman" w:eastAsia="Times New Roman" w:hAnsi="Times New Roman" w:cs="Times New Roman"/>
            <w:i/>
            <w:iCs/>
            <w:color w:val="000099"/>
            <w:sz w:val="24"/>
            <w:szCs w:val="24"/>
            <w:u w:val="single"/>
            <w:bdr w:val="none" w:sz="0" w:space="0" w:color="auto" w:frame="1"/>
            <w:lang w:eastAsia="uk-UA"/>
          </w:rPr>
          <w:t xml:space="preserve">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 </w:t>
      </w:r>
      <w:hyperlink r:id="rId31" w:anchor="n42"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597-VIII від 14.07.2015</w:t>
        </w:r>
      </w:hyperlink>
      <w:r w:rsidRPr="00831270">
        <w:rPr>
          <w:rFonts w:ascii="Times New Roman" w:eastAsia="Times New Roman" w:hAnsi="Times New Roman" w:cs="Times New Roman"/>
          <w:i/>
          <w:iCs/>
          <w:color w:val="000000"/>
          <w:sz w:val="24"/>
          <w:szCs w:val="24"/>
          <w:bdr w:val="none" w:sz="0" w:space="0" w:color="auto" w:frame="1"/>
          <w:lang w:eastAsia="uk-UA"/>
        </w:rPr>
        <w:t>, </w:t>
      </w:r>
      <w:hyperlink r:id="rId32" w:anchor="n125"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766-VIII від 10.11.2015</w:t>
        </w:r>
      </w:hyperlink>
      <w:r w:rsidRPr="00831270">
        <w:rPr>
          <w:rFonts w:ascii="Times New Roman" w:eastAsia="Times New Roman" w:hAnsi="Times New Roman" w:cs="Times New Roman"/>
          <w:i/>
          <w:iCs/>
          <w:color w:val="000000"/>
          <w:sz w:val="24"/>
          <w:szCs w:val="24"/>
          <w:bdr w:val="none" w:sz="0" w:space="0" w:color="auto" w:frame="1"/>
          <w:lang w:eastAsia="uk-UA"/>
        </w:rPr>
        <w:t>, </w:t>
      </w:r>
      <w:hyperlink r:id="rId33" w:anchor="n429"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794-VIII від 12.11.2015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8" w:name="n33"/>
      <w:bookmarkEnd w:id="38"/>
      <w:r w:rsidRPr="00831270">
        <w:rPr>
          <w:rFonts w:ascii="Times New Roman" w:eastAsia="Times New Roman" w:hAnsi="Times New Roman" w:cs="Times New Roman"/>
          <w:color w:val="000000"/>
          <w:sz w:val="24"/>
          <w:szCs w:val="24"/>
          <w:bdr w:val="none" w:sz="0" w:space="0" w:color="auto" w:frame="1"/>
          <w:lang w:eastAsia="uk-UA"/>
        </w:rPr>
        <w:t>е) посадові та службові особи органів прокуратури, Служби безпеки України, Державного бюро розслідувань, Національного антикорупційного бюро України, дипломатичної служби, державної лісової охорони, державної охорони природно-заповідного фонду, центрального органу виконавчої влади, що забезпечує формування та реалізацію державної податкової політики та державної політики у сфері державної митної справи;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39" w:name="n1059"/>
      <w:bookmarkEnd w:id="39"/>
      <w:r w:rsidRPr="00831270">
        <w:rPr>
          <w:rFonts w:ascii="Times New Roman" w:eastAsia="Times New Roman" w:hAnsi="Times New Roman" w:cs="Times New Roman"/>
          <w:i/>
          <w:iCs/>
          <w:color w:val="000000"/>
          <w:sz w:val="24"/>
          <w:szCs w:val="24"/>
          <w:bdr w:val="none" w:sz="0" w:space="0" w:color="auto" w:frame="1"/>
          <w:lang w:eastAsia="uk-UA"/>
        </w:rPr>
        <w:t xml:space="preserve">{Підпункт "е" пункту 1 частини першої статті 3 із змінами, внесеними згідно із </w:t>
      </w:r>
      <w:proofErr w:type="spellStart"/>
      <w:r w:rsidRPr="00831270">
        <w:rPr>
          <w:rFonts w:ascii="Times New Roman" w:eastAsia="Times New Roman" w:hAnsi="Times New Roman" w:cs="Times New Roman"/>
          <w:i/>
          <w:iCs/>
          <w:color w:val="000000"/>
          <w:sz w:val="24"/>
          <w:szCs w:val="24"/>
          <w:bdr w:val="none" w:sz="0" w:space="0" w:color="auto" w:frame="1"/>
          <w:lang w:eastAsia="uk-UA"/>
        </w:rPr>
        <w:t>Законом</w:t>
      </w:r>
      <w:hyperlink r:id="rId34" w:anchor="n430"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w:t>
        </w:r>
        <w:proofErr w:type="spellEnd"/>
        <w:r w:rsidRPr="00831270">
          <w:rPr>
            <w:rFonts w:ascii="Times New Roman" w:eastAsia="Times New Roman" w:hAnsi="Times New Roman" w:cs="Times New Roman"/>
            <w:i/>
            <w:iCs/>
            <w:color w:val="000099"/>
            <w:sz w:val="24"/>
            <w:szCs w:val="24"/>
            <w:u w:val="single"/>
            <w:bdr w:val="none" w:sz="0" w:space="0" w:color="auto" w:frame="1"/>
            <w:lang w:eastAsia="uk-UA"/>
          </w:rPr>
          <w:t xml:space="preserve"> 794-VIII від 12.11.2015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0" w:name="n34"/>
      <w:bookmarkEnd w:id="40"/>
      <w:r w:rsidRPr="00831270">
        <w:rPr>
          <w:rFonts w:ascii="Times New Roman" w:eastAsia="Times New Roman" w:hAnsi="Times New Roman" w:cs="Times New Roman"/>
          <w:color w:val="000000"/>
          <w:sz w:val="24"/>
          <w:szCs w:val="24"/>
          <w:bdr w:val="none" w:sz="0" w:space="0" w:color="auto" w:frame="1"/>
          <w:lang w:eastAsia="uk-UA"/>
        </w:rPr>
        <w:t>є) члени Національного агентства з питань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1" w:name="n35"/>
      <w:bookmarkEnd w:id="41"/>
      <w:r w:rsidRPr="00831270">
        <w:rPr>
          <w:rFonts w:ascii="Times New Roman" w:eastAsia="Times New Roman" w:hAnsi="Times New Roman" w:cs="Times New Roman"/>
          <w:color w:val="000000"/>
          <w:sz w:val="24"/>
          <w:szCs w:val="24"/>
          <w:bdr w:val="none" w:sz="0" w:space="0" w:color="auto" w:frame="1"/>
          <w:lang w:eastAsia="uk-UA"/>
        </w:rPr>
        <w:t>ж) члени Центральної виборчої комісії;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2" w:name="n1054"/>
      <w:bookmarkEnd w:id="42"/>
      <w:r w:rsidRPr="00831270">
        <w:rPr>
          <w:rFonts w:ascii="Times New Roman" w:eastAsia="Times New Roman" w:hAnsi="Times New Roman" w:cs="Times New Roman"/>
          <w:color w:val="000000"/>
          <w:sz w:val="24"/>
          <w:szCs w:val="24"/>
          <w:bdr w:val="none" w:sz="0" w:space="0" w:color="auto" w:frame="1"/>
          <w:lang w:eastAsia="uk-UA"/>
        </w:rPr>
        <w:t>з) поліцейські;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3" w:name="n1053"/>
      <w:bookmarkEnd w:id="43"/>
      <w:r w:rsidRPr="00831270">
        <w:rPr>
          <w:rFonts w:ascii="Times New Roman" w:eastAsia="Times New Roman" w:hAnsi="Times New Roman" w:cs="Times New Roman"/>
          <w:i/>
          <w:iCs/>
          <w:color w:val="000000"/>
          <w:sz w:val="24"/>
          <w:szCs w:val="24"/>
          <w:bdr w:val="none" w:sz="0" w:space="0" w:color="auto" w:frame="1"/>
          <w:lang w:eastAsia="uk-UA"/>
        </w:rPr>
        <w:t>{Пункт 1 частини першої статті 3 доповнено новим підпунктом "з" згідно із Законом </w:t>
      </w:r>
      <w:hyperlink r:id="rId35" w:anchor="n126"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766-VIII від 10.11.2015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4" w:name="n36"/>
      <w:bookmarkEnd w:id="44"/>
      <w:r w:rsidRPr="00831270">
        <w:rPr>
          <w:rFonts w:ascii="Times New Roman" w:eastAsia="Times New Roman" w:hAnsi="Times New Roman" w:cs="Times New Roman"/>
          <w:color w:val="000000"/>
          <w:sz w:val="24"/>
          <w:szCs w:val="24"/>
          <w:bdr w:val="none" w:sz="0" w:space="0" w:color="auto" w:frame="1"/>
          <w:lang w:eastAsia="uk-UA"/>
        </w:rPr>
        <w:t xml:space="preserve">и) посадові та службові особи інших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5" w:name="n37"/>
      <w:bookmarkEnd w:id="45"/>
      <w:r w:rsidRPr="00831270">
        <w:rPr>
          <w:rFonts w:ascii="Times New Roman" w:eastAsia="Times New Roman" w:hAnsi="Times New Roman" w:cs="Times New Roman"/>
          <w:color w:val="000000"/>
          <w:sz w:val="24"/>
          <w:szCs w:val="24"/>
          <w:bdr w:val="none" w:sz="0" w:space="0" w:color="auto" w:frame="1"/>
          <w:lang w:eastAsia="uk-UA"/>
        </w:rPr>
        <w:t>2) особи, які для цілей цього Закону прирівнюються до осіб, уповноважених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6" w:name="n38"/>
      <w:bookmarkEnd w:id="46"/>
      <w:r w:rsidRPr="00831270">
        <w:rPr>
          <w:rFonts w:ascii="Times New Roman" w:eastAsia="Times New Roman" w:hAnsi="Times New Roman" w:cs="Times New Roman"/>
          <w:color w:val="000000"/>
          <w:sz w:val="24"/>
          <w:szCs w:val="24"/>
          <w:bdr w:val="none" w:sz="0" w:space="0" w:color="auto" w:frame="1"/>
          <w:lang w:eastAsia="uk-UA"/>
        </w:rPr>
        <w:t>а) посадові особи юридичних осіб публічного права, які не зазначені у пункті 1 частини першої цієї статті;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7" w:name="n39"/>
      <w:bookmarkEnd w:id="47"/>
      <w:r w:rsidRPr="00831270">
        <w:rPr>
          <w:rFonts w:ascii="Times New Roman" w:eastAsia="Times New Roman" w:hAnsi="Times New Roman" w:cs="Times New Roman"/>
          <w:color w:val="000000"/>
          <w:sz w:val="24"/>
          <w:szCs w:val="24"/>
          <w:bdr w:val="none" w:sz="0" w:space="0" w:color="auto" w:frame="1"/>
          <w:lang w:eastAsia="uk-UA"/>
        </w:rPr>
        <w:t>б) особи, які не є державними службовцями, посадовими особами місцевого самоврядування, але надають публічні послуги (аудитори, нотаріуси, оцінювачі, а також експерти, арбітражні керуючі, незалежні посередники, члени трудового арбітражу, третейські судді під час виконання ними цих функцій, інші особи, визначені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8" w:name="n40"/>
      <w:bookmarkEnd w:id="48"/>
      <w:r w:rsidRPr="00831270">
        <w:rPr>
          <w:rFonts w:ascii="Times New Roman" w:eastAsia="Times New Roman" w:hAnsi="Times New Roman" w:cs="Times New Roman"/>
          <w:color w:val="000000"/>
          <w:sz w:val="24"/>
          <w:szCs w:val="24"/>
          <w:bdr w:val="none" w:sz="0" w:space="0" w:color="auto" w:frame="1"/>
          <w:lang w:eastAsia="uk-UA"/>
        </w:rPr>
        <w:t>3) особи,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а також інші особи, які не є службовими особами та які виконують роботу або надають послуги відповідно до договору з підприємством, установою, організацією, - у випадках, передбачених цим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49" w:name="n995"/>
      <w:bookmarkEnd w:id="49"/>
      <w:r w:rsidRPr="00831270">
        <w:rPr>
          <w:rFonts w:ascii="Times New Roman" w:eastAsia="Times New Roman" w:hAnsi="Times New Roman" w:cs="Times New Roman"/>
          <w:i/>
          <w:iCs/>
          <w:color w:val="000000"/>
          <w:sz w:val="24"/>
          <w:szCs w:val="24"/>
          <w:bdr w:val="none" w:sz="0" w:space="0" w:color="auto" w:frame="1"/>
          <w:lang w:eastAsia="uk-UA"/>
        </w:rPr>
        <w:t xml:space="preserve">{Пункт 3 частини першої статті 3 із змінами, внесеними згідно </w:t>
      </w:r>
      <w:proofErr w:type="spellStart"/>
      <w:r w:rsidRPr="00831270">
        <w:rPr>
          <w:rFonts w:ascii="Times New Roman" w:eastAsia="Times New Roman" w:hAnsi="Times New Roman" w:cs="Times New Roman"/>
          <w:i/>
          <w:iCs/>
          <w:color w:val="000000"/>
          <w:sz w:val="24"/>
          <w:szCs w:val="24"/>
          <w:bdr w:val="none" w:sz="0" w:space="0" w:color="auto" w:frame="1"/>
          <w:lang w:eastAsia="uk-UA"/>
        </w:rPr>
        <w:t>із</w:t>
      </w:r>
      <w:r w:rsidRPr="00831270">
        <w:rPr>
          <w:rFonts w:ascii="Times New Roman" w:eastAsia="Times New Roman" w:hAnsi="Times New Roman" w:cs="Times New Roman"/>
          <w:color w:val="000000"/>
          <w:sz w:val="24"/>
          <w:szCs w:val="24"/>
          <w:bdr w:val="none" w:sz="0" w:space="0" w:color="auto" w:frame="1"/>
          <w:lang w:eastAsia="uk-UA"/>
        </w:rPr>
        <w:t> </w:t>
      </w:r>
      <w:r w:rsidRPr="00831270">
        <w:rPr>
          <w:rFonts w:ascii="Times New Roman" w:eastAsia="Times New Roman" w:hAnsi="Times New Roman" w:cs="Times New Roman"/>
          <w:i/>
          <w:iCs/>
          <w:color w:val="000000"/>
          <w:sz w:val="24"/>
          <w:szCs w:val="24"/>
          <w:bdr w:val="none" w:sz="0" w:space="0" w:color="auto" w:frame="1"/>
          <w:lang w:eastAsia="uk-UA"/>
        </w:rPr>
        <w:t>Законо</w:t>
      </w:r>
      <w:proofErr w:type="spellEnd"/>
      <w:r w:rsidRPr="00831270">
        <w:rPr>
          <w:rFonts w:ascii="Times New Roman" w:eastAsia="Times New Roman" w:hAnsi="Times New Roman" w:cs="Times New Roman"/>
          <w:i/>
          <w:iCs/>
          <w:color w:val="000000"/>
          <w:sz w:val="24"/>
          <w:szCs w:val="24"/>
          <w:bdr w:val="none" w:sz="0" w:space="0" w:color="auto" w:frame="1"/>
          <w:lang w:eastAsia="uk-UA"/>
        </w:rPr>
        <w:t>м </w:t>
      </w:r>
      <w:hyperlink r:id="rId36" w:anchor="n398"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left="450" w:right="450"/>
        <w:jc w:val="center"/>
        <w:textAlignment w:val="baseline"/>
        <w:rPr>
          <w:rFonts w:ascii="Times New Roman" w:eastAsia="Times New Roman" w:hAnsi="Times New Roman" w:cs="Times New Roman"/>
          <w:color w:val="000000"/>
          <w:sz w:val="24"/>
          <w:szCs w:val="24"/>
          <w:bdr w:val="none" w:sz="0" w:space="0" w:color="auto" w:frame="1"/>
          <w:lang w:eastAsia="uk-UA"/>
        </w:rPr>
      </w:pPr>
      <w:bookmarkStart w:id="50" w:name="n41"/>
      <w:bookmarkEnd w:id="50"/>
      <w:r w:rsidRPr="00831270">
        <w:rPr>
          <w:rFonts w:ascii="Times New Roman" w:eastAsia="Times New Roman" w:hAnsi="Times New Roman" w:cs="Times New Roman"/>
          <w:b/>
          <w:bCs/>
          <w:color w:val="000000"/>
          <w:sz w:val="28"/>
          <w:szCs w:val="28"/>
          <w:bdr w:val="none" w:sz="0" w:space="0" w:color="auto" w:frame="1"/>
          <w:lang w:eastAsia="uk-UA"/>
        </w:rPr>
        <w:lastRenderedPageBreak/>
        <w:t>Розділ II </w:t>
      </w:r>
      <w:r w:rsidRPr="00831270">
        <w:rPr>
          <w:rFonts w:ascii="Times New Roman" w:eastAsia="Times New Roman" w:hAnsi="Times New Roman" w:cs="Times New Roman"/>
          <w:color w:val="000000"/>
          <w:sz w:val="24"/>
          <w:szCs w:val="24"/>
          <w:bdr w:val="none" w:sz="0" w:space="0" w:color="auto" w:frame="1"/>
          <w:lang w:eastAsia="uk-UA"/>
        </w:rPr>
        <w:br/>
      </w:r>
      <w:r w:rsidRPr="00831270">
        <w:rPr>
          <w:rFonts w:ascii="Times New Roman" w:eastAsia="Times New Roman" w:hAnsi="Times New Roman" w:cs="Times New Roman"/>
          <w:b/>
          <w:bCs/>
          <w:color w:val="000000"/>
          <w:sz w:val="28"/>
          <w:szCs w:val="28"/>
          <w:bdr w:val="none" w:sz="0" w:space="0" w:color="auto" w:frame="1"/>
          <w:lang w:eastAsia="uk-UA"/>
        </w:rPr>
        <w:t>НАЦІОНАЛЬНЕ АГЕНТСТВО З ПИТАНЬ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1" w:name="n42"/>
      <w:bookmarkEnd w:id="51"/>
      <w:r w:rsidRPr="00831270">
        <w:rPr>
          <w:rFonts w:ascii="Times New Roman" w:eastAsia="Times New Roman" w:hAnsi="Times New Roman" w:cs="Times New Roman"/>
          <w:b/>
          <w:bCs/>
          <w:color w:val="000000"/>
          <w:sz w:val="24"/>
          <w:szCs w:val="24"/>
          <w:bdr w:val="none" w:sz="0" w:space="0" w:color="auto" w:frame="1"/>
          <w:lang w:eastAsia="uk-UA"/>
        </w:rPr>
        <w:t>Стаття 4. </w:t>
      </w:r>
      <w:r w:rsidRPr="00831270">
        <w:rPr>
          <w:rFonts w:ascii="Times New Roman" w:eastAsia="Times New Roman" w:hAnsi="Times New Roman" w:cs="Times New Roman"/>
          <w:color w:val="000000"/>
          <w:sz w:val="24"/>
          <w:szCs w:val="24"/>
          <w:bdr w:val="none" w:sz="0" w:space="0" w:color="auto" w:frame="1"/>
          <w:lang w:eastAsia="uk-UA"/>
        </w:rPr>
        <w:t>Статус Національного агентства з питань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2" w:name="n43"/>
      <w:bookmarkEnd w:id="52"/>
      <w:r w:rsidRPr="00831270">
        <w:rPr>
          <w:rFonts w:ascii="Times New Roman" w:eastAsia="Times New Roman" w:hAnsi="Times New Roman" w:cs="Times New Roman"/>
          <w:color w:val="000000"/>
          <w:sz w:val="24"/>
          <w:szCs w:val="24"/>
          <w:bdr w:val="none" w:sz="0" w:space="0" w:color="auto" w:frame="1"/>
          <w:lang w:eastAsia="uk-UA"/>
        </w:rPr>
        <w:t>1. Національне агентство з питань запобігання корупції (далі - Національне агентство) є центральним органом виконавчої влади зі спеціальним статусом, який забезпечує формування та реалізує державну антикорупційну політику.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3" w:name="n44"/>
      <w:bookmarkEnd w:id="53"/>
      <w:r w:rsidRPr="00831270">
        <w:rPr>
          <w:rFonts w:ascii="Times New Roman" w:eastAsia="Times New Roman" w:hAnsi="Times New Roman" w:cs="Times New Roman"/>
          <w:color w:val="000000"/>
          <w:sz w:val="24"/>
          <w:szCs w:val="24"/>
          <w:bdr w:val="none" w:sz="0" w:space="0" w:color="auto" w:frame="1"/>
          <w:lang w:eastAsia="uk-UA"/>
        </w:rPr>
        <w:t>2. Національне агентство, у межах, визначених цим та іншими законами, є відповідальним перед Верховною Радою України і підконтрольним їй та підзвітний Кабінету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4" w:name="n45"/>
      <w:bookmarkEnd w:id="54"/>
      <w:r w:rsidRPr="00831270">
        <w:rPr>
          <w:rFonts w:ascii="Times New Roman" w:eastAsia="Times New Roman" w:hAnsi="Times New Roman" w:cs="Times New Roman"/>
          <w:color w:val="000000"/>
          <w:sz w:val="24"/>
          <w:szCs w:val="24"/>
          <w:bdr w:val="none" w:sz="0" w:space="0" w:color="auto" w:frame="1"/>
          <w:lang w:eastAsia="uk-UA"/>
        </w:rPr>
        <w:t xml:space="preserve">3. Національне агентство утворюється Кабінетом Міністрів України відповідно </w:t>
      </w:r>
      <w:proofErr w:type="spellStart"/>
      <w:r w:rsidRPr="00831270">
        <w:rPr>
          <w:rFonts w:ascii="Times New Roman" w:eastAsia="Times New Roman" w:hAnsi="Times New Roman" w:cs="Times New Roman"/>
          <w:color w:val="000000"/>
          <w:sz w:val="24"/>
          <w:szCs w:val="24"/>
          <w:bdr w:val="none" w:sz="0" w:space="0" w:color="auto" w:frame="1"/>
          <w:lang w:eastAsia="uk-UA"/>
        </w:rPr>
        <w:t>до</w:t>
      </w:r>
      <w:hyperlink r:id="rId37" w:tgtFrame="_blank" w:history="1">
        <w:r w:rsidRPr="00831270">
          <w:rPr>
            <w:rFonts w:ascii="Times New Roman" w:eastAsia="Times New Roman" w:hAnsi="Times New Roman" w:cs="Times New Roman"/>
            <w:color w:val="000099"/>
            <w:sz w:val="24"/>
            <w:szCs w:val="24"/>
            <w:u w:val="single"/>
            <w:bdr w:val="none" w:sz="0" w:space="0" w:color="auto" w:frame="1"/>
            <w:lang w:eastAsia="uk-UA"/>
          </w:rPr>
          <w:t>Конституції</w:t>
        </w:r>
        <w:proofErr w:type="spellEnd"/>
        <w:r w:rsidRPr="00831270">
          <w:rPr>
            <w:rFonts w:ascii="Times New Roman" w:eastAsia="Times New Roman" w:hAnsi="Times New Roman" w:cs="Times New Roman"/>
            <w:color w:val="000099"/>
            <w:sz w:val="24"/>
            <w:szCs w:val="24"/>
            <w:u w:val="single"/>
            <w:bdr w:val="none" w:sz="0" w:space="0" w:color="auto" w:frame="1"/>
            <w:lang w:eastAsia="uk-UA"/>
          </w:rPr>
          <w:t xml:space="preserve"> України</w:t>
        </w:r>
      </w:hyperlink>
      <w:r w:rsidRPr="00831270">
        <w:rPr>
          <w:rFonts w:ascii="Times New Roman" w:eastAsia="Times New Roman" w:hAnsi="Times New Roman" w:cs="Times New Roman"/>
          <w:color w:val="000000"/>
          <w:sz w:val="24"/>
          <w:szCs w:val="24"/>
          <w:bdr w:val="none" w:sz="0" w:space="0" w:color="auto" w:frame="1"/>
          <w:lang w:eastAsia="uk-UA"/>
        </w:rPr>
        <w:t>, цього та інших законів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5" w:name="n46"/>
      <w:bookmarkEnd w:id="55"/>
      <w:r w:rsidRPr="00831270">
        <w:rPr>
          <w:rFonts w:ascii="Times New Roman" w:eastAsia="Times New Roman" w:hAnsi="Times New Roman" w:cs="Times New Roman"/>
          <w:color w:val="000000"/>
          <w:sz w:val="24"/>
          <w:szCs w:val="24"/>
          <w:bdr w:val="none" w:sz="0" w:space="0" w:color="auto" w:frame="1"/>
          <w:lang w:eastAsia="uk-UA"/>
        </w:rPr>
        <w:t>Питання діяльності Національного агентства у Кабінеті Міністрів України представляє Голова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6" w:name="n47"/>
      <w:bookmarkEnd w:id="56"/>
      <w:r w:rsidRPr="00831270">
        <w:rPr>
          <w:rFonts w:ascii="Times New Roman" w:eastAsia="Times New Roman" w:hAnsi="Times New Roman" w:cs="Times New Roman"/>
          <w:color w:val="000000"/>
          <w:sz w:val="24"/>
          <w:szCs w:val="24"/>
          <w:bdr w:val="none" w:sz="0" w:space="0" w:color="auto" w:frame="1"/>
          <w:lang w:eastAsia="uk-UA"/>
        </w:rPr>
        <w:t>4. Правову основу діяльності Національного агентства становлять </w:t>
      </w:r>
      <w:hyperlink r:id="rId38" w:tgtFrame="_blank" w:history="1">
        <w:r w:rsidRPr="00831270">
          <w:rPr>
            <w:rFonts w:ascii="Times New Roman" w:eastAsia="Times New Roman" w:hAnsi="Times New Roman" w:cs="Times New Roman"/>
            <w:color w:val="000099"/>
            <w:sz w:val="24"/>
            <w:szCs w:val="24"/>
            <w:u w:val="single"/>
            <w:bdr w:val="none" w:sz="0" w:space="0" w:color="auto" w:frame="1"/>
            <w:lang w:eastAsia="uk-UA"/>
          </w:rPr>
          <w:t>Конституція України</w:t>
        </w:r>
      </w:hyperlink>
      <w:r w:rsidRPr="00831270">
        <w:rPr>
          <w:rFonts w:ascii="Times New Roman" w:eastAsia="Times New Roman" w:hAnsi="Times New Roman" w:cs="Times New Roman"/>
          <w:color w:val="000000"/>
          <w:sz w:val="24"/>
          <w:szCs w:val="24"/>
          <w:bdr w:val="none" w:sz="0" w:space="0" w:color="auto" w:frame="1"/>
          <w:lang w:eastAsia="uk-UA"/>
        </w:rPr>
        <w:t>, міжнародні договори, згоду на обов’язковість яких надано Верховною Радою України, цей та інші закони України, а також прийняті відповідно до них інші нормативно-правові акти.</w:t>
      </w:r>
    </w:p>
    <w:bookmarkStart w:id="57" w:name="n48"/>
    <w:bookmarkEnd w:id="57"/>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r w:rsidRPr="00831270">
        <w:rPr>
          <w:rFonts w:ascii="Times New Roman" w:eastAsia="Times New Roman" w:hAnsi="Times New Roman" w:cs="Times New Roman"/>
          <w:color w:val="000000"/>
          <w:sz w:val="24"/>
          <w:szCs w:val="24"/>
          <w:bdr w:val="none" w:sz="0" w:space="0" w:color="auto" w:frame="1"/>
          <w:lang w:eastAsia="uk-UA"/>
        </w:rPr>
        <w:fldChar w:fldCharType="begin"/>
      </w:r>
      <w:r w:rsidRPr="00831270">
        <w:rPr>
          <w:rFonts w:ascii="Times New Roman" w:eastAsia="Times New Roman" w:hAnsi="Times New Roman" w:cs="Times New Roman"/>
          <w:color w:val="000000"/>
          <w:sz w:val="24"/>
          <w:szCs w:val="24"/>
          <w:bdr w:val="none" w:sz="0" w:space="0" w:color="auto" w:frame="1"/>
          <w:lang w:eastAsia="uk-UA"/>
        </w:rPr>
        <w:instrText xml:space="preserve"> HYPERLINK "http://zakon2.rada.gov.ua/laws/show/3166-17" \t "_blank" </w:instrText>
      </w:r>
      <w:r w:rsidRPr="00831270">
        <w:rPr>
          <w:rFonts w:ascii="Times New Roman" w:eastAsia="Times New Roman" w:hAnsi="Times New Roman" w:cs="Times New Roman"/>
          <w:color w:val="000000"/>
          <w:sz w:val="24"/>
          <w:szCs w:val="24"/>
          <w:bdr w:val="none" w:sz="0" w:space="0" w:color="auto" w:frame="1"/>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Закон України</w:t>
      </w:r>
      <w:r w:rsidRPr="00831270">
        <w:rPr>
          <w:rFonts w:ascii="Times New Roman" w:eastAsia="Times New Roman" w:hAnsi="Times New Roman" w:cs="Times New Roman"/>
          <w:color w:val="000000"/>
          <w:sz w:val="24"/>
          <w:szCs w:val="24"/>
          <w:bdr w:val="none" w:sz="0" w:space="0" w:color="auto" w:frame="1"/>
          <w:lang w:eastAsia="uk-UA"/>
        </w:rPr>
        <w:fldChar w:fldCharType="end"/>
      </w:r>
      <w:r w:rsidRPr="00831270">
        <w:rPr>
          <w:rFonts w:ascii="Times New Roman" w:eastAsia="Times New Roman" w:hAnsi="Times New Roman" w:cs="Times New Roman"/>
          <w:color w:val="000000"/>
          <w:sz w:val="24"/>
          <w:szCs w:val="24"/>
          <w:bdr w:val="none" w:sz="0" w:space="0" w:color="auto" w:frame="1"/>
          <w:lang w:eastAsia="uk-UA"/>
        </w:rPr>
        <w:t> "Про центральні органи виконавчої влади" та інші нормативно-правові акти, що регулюють діяльність органів виконавчої влади, а також </w:t>
      </w:r>
      <w:hyperlink r:id="rId39" w:tgtFrame="_blank" w:history="1">
        <w:r w:rsidRPr="00831270">
          <w:rPr>
            <w:rFonts w:ascii="Times New Roman" w:eastAsia="Times New Roman" w:hAnsi="Times New Roman" w:cs="Times New Roman"/>
            <w:color w:val="000099"/>
            <w:sz w:val="24"/>
            <w:szCs w:val="24"/>
            <w:u w:val="single"/>
            <w:bdr w:val="none" w:sz="0" w:space="0" w:color="auto" w:frame="1"/>
            <w:lang w:eastAsia="uk-UA"/>
          </w:rPr>
          <w:t>Закон України</w:t>
        </w:r>
      </w:hyperlink>
      <w:r w:rsidRPr="00831270">
        <w:rPr>
          <w:rFonts w:ascii="Times New Roman" w:eastAsia="Times New Roman" w:hAnsi="Times New Roman" w:cs="Times New Roman"/>
          <w:color w:val="000000"/>
          <w:sz w:val="24"/>
          <w:szCs w:val="24"/>
          <w:bdr w:val="none" w:sz="0" w:space="0" w:color="auto" w:frame="1"/>
          <w:lang w:eastAsia="uk-UA"/>
        </w:rPr>
        <w:t> "Про державну службу" застосовуються до Національного агентства, його членів, службовців та працівників його апарату, а також до його повноважень стосовно уповноважених підрозділів в частині, що не суперечить цьому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8" w:name="n49"/>
      <w:bookmarkEnd w:id="58"/>
      <w:r w:rsidRPr="00831270">
        <w:rPr>
          <w:rFonts w:ascii="Times New Roman" w:eastAsia="Times New Roman" w:hAnsi="Times New Roman" w:cs="Times New Roman"/>
          <w:color w:val="000000"/>
          <w:sz w:val="24"/>
          <w:szCs w:val="24"/>
          <w:bdr w:val="none" w:sz="0" w:space="0" w:color="auto" w:frame="1"/>
          <w:lang w:eastAsia="uk-UA"/>
        </w:rPr>
        <w:t>5. Національне агентство є правомочним з моменту призначення більше половини його загального кількісного складу.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59" w:name="n50"/>
      <w:bookmarkEnd w:id="59"/>
      <w:r w:rsidRPr="00831270">
        <w:rPr>
          <w:rFonts w:ascii="Times New Roman" w:eastAsia="Times New Roman" w:hAnsi="Times New Roman" w:cs="Times New Roman"/>
          <w:b/>
          <w:bCs/>
          <w:color w:val="000000"/>
          <w:sz w:val="24"/>
          <w:szCs w:val="24"/>
          <w:bdr w:val="none" w:sz="0" w:space="0" w:color="auto" w:frame="1"/>
          <w:lang w:eastAsia="uk-UA"/>
        </w:rPr>
        <w:t>Стаття 5. </w:t>
      </w:r>
      <w:r w:rsidRPr="00831270">
        <w:rPr>
          <w:rFonts w:ascii="Times New Roman" w:eastAsia="Times New Roman" w:hAnsi="Times New Roman" w:cs="Times New Roman"/>
          <w:color w:val="000000"/>
          <w:sz w:val="24"/>
          <w:szCs w:val="24"/>
          <w:bdr w:val="none" w:sz="0" w:space="0" w:color="auto" w:frame="1"/>
          <w:lang w:eastAsia="uk-UA"/>
        </w:rPr>
        <w:t>Склад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0" w:name="n51"/>
      <w:bookmarkEnd w:id="60"/>
      <w:r w:rsidRPr="00831270">
        <w:rPr>
          <w:rFonts w:ascii="Times New Roman" w:eastAsia="Times New Roman" w:hAnsi="Times New Roman" w:cs="Times New Roman"/>
          <w:color w:val="000000"/>
          <w:sz w:val="24"/>
          <w:szCs w:val="24"/>
          <w:bdr w:val="none" w:sz="0" w:space="0" w:color="auto" w:frame="1"/>
          <w:lang w:eastAsia="uk-UA"/>
        </w:rPr>
        <w:t>1. Національне агентство є колегіальним органом, до складу якого входить п’ять членів.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1" w:name="n52"/>
      <w:bookmarkEnd w:id="61"/>
      <w:r w:rsidRPr="00831270">
        <w:rPr>
          <w:rFonts w:ascii="Times New Roman" w:eastAsia="Times New Roman" w:hAnsi="Times New Roman" w:cs="Times New Roman"/>
          <w:color w:val="000000"/>
          <w:sz w:val="24"/>
          <w:szCs w:val="24"/>
          <w:bdr w:val="none" w:sz="0" w:space="0" w:color="auto" w:frame="1"/>
          <w:lang w:eastAsia="uk-UA"/>
        </w:rPr>
        <w:t>2. Членом Національного агентства може бути громадянин України, не молодший тридцяти п’яти років, який має вищу освіту, володіє державною мовою та здатний за своїми діловими та моральними якостями, освітнім і професійним рівнем, станом здоров’я виконувати відповідні службові обов’язки.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2" w:name="n53"/>
      <w:bookmarkEnd w:id="62"/>
      <w:r w:rsidRPr="00831270">
        <w:rPr>
          <w:rFonts w:ascii="Times New Roman" w:eastAsia="Times New Roman" w:hAnsi="Times New Roman" w:cs="Times New Roman"/>
          <w:color w:val="000000"/>
          <w:sz w:val="24"/>
          <w:szCs w:val="24"/>
          <w:bdr w:val="none" w:sz="0" w:space="0" w:color="auto" w:frame="1"/>
          <w:lang w:eastAsia="uk-UA"/>
        </w:rPr>
        <w:t>3. Члени Національного агентства призначаються на посаду Кабінетом Міністрів України строком на чотири роки за результатами конкурсу. Одна і та сама особа не може обіймати цю посаду понад два строки підряд.</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3" w:name="n54"/>
      <w:bookmarkEnd w:id="63"/>
      <w:r w:rsidRPr="00831270">
        <w:rPr>
          <w:rFonts w:ascii="Times New Roman" w:eastAsia="Times New Roman" w:hAnsi="Times New Roman" w:cs="Times New Roman"/>
          <w:color w:val="000000"/>
          <w:sz w:val="24"/>
          <w:szCs w:val="24"/>
          <w:bdr w:val="none" w:sz="0" w:space="0" w:color="auto" w:frame="1"/>
          <w:lang w:eastAsia="uk-UA"/>
        </w:rPr>
        <w:t>Прем’єр-міністр України вносить для призначення Кабінетом Міністрів України на посади членів Національного агентства кандидатів, відібраних конкурсною комісією, склад якої затверджує Кабінет Міністрів України та яка здійснює організацію та проведення конкурсу.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4" w:name="n55"/>
      <w:bookmarkEnd w:id="64"/>
      <w:r w:rsidRPr="00831270">
        <w:rPr>
          <w:rFonts w:ascii="Times New Roman" w:eastAsia="Times New Roman" w:hAnsi="Times New Roman" w:cs="Times New Roman"/>
          <w:color w:val="000000"/>
          <w:sz w:val="24"/>
          <w:szCs w:val="24"/>
          <w:bdr w:val="none" w:sz="0" w:space="0" w:color="auto" w:frame="1"/>
          <w:lang w:eastAsia="uk-UA"/>
        </w:rPr>
        <w:t>4. До складу конкурсної комісії входять: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5" w:name="n56"/>
      <w:bookmarkEnd w:id="65"/>
      <w:r w:rsidRPr="00831270">
        <w:rPr>
          <w:rFonts w:ascii="Times New Roman" w:eastAsia="Times New Roman" w:hAnsi="Times New Roman" w:cs="Times New Roman"/>
          <w:color w:val="000000"/>
          <w:sz w:val="24"/>
          <w:szCs w:val="24"/>
          <w:bdr w:val="none" w:sz="0" w:space="0" w:color="auto" w:frame="1"/>
          <w:lang w:eastAsia="uk-UA"/>
        </w:rPr>
        <w:t>1) особа, визначена Верховною Радою України за поданням комітету Верховної Ради України, до предмету відання якого належать питання боротьби з організованою злочинністю і корупцією;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6" w:name="n57"/>
      <w:bookmarkEnd w:id="66"/>
      <w:r w:rsidRPr="00831270">
        <w:rPr>
          <w:rFonts w:ascii="Times New Roman" w:eastAsia="Times New Roman" w:hAnsi="Times New Roman" w:cs="Times New Roman"/>
          <w:color w:val="000000"/>
          <w:sz w:val="24"/>
          <w:szCs w:val="24"/>
          <w:bdr w:val="none" w:sz="0" w:space="0" w:color="auto" w:frame="1"/>
          <w:lang w:eastAsia="uk-UA"/>
        </w:rPr>
        <w:t>2) особа, визначена Президентом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7" w:name="n58"/>
      <w:bookmarkEnd w:id="67"/>
      <w:r w:rsidRPr="00831270">
        <w:rPr>
          <w:rFonts w:ascii="Times New Roman" w:eastAsia="Times New Roman" w:hAnsi="Times New Roman" w:cs="Times New Roman"/>
          <w:color w:val="000000"/>
          <w:sz w:val="24"/>
          <w:szCs w:val="24"/>
          <w:bdr w:val="none" w:sz="0" w:space="0" w:color="auto" w:frame="1"/>
          <w:lang w:eastAsia="uk-UA"/>
        </w:rPr>
        <w:t>3) особа, визначена Кабінетом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8" w:name="n59"/>
      <w:bookmarkEnd w:id="68"/>
      <w:r w:rsidRPr="00831270">
        <w:rPr>
          <w:rFonts w:ascii="Times New Roman" w:eastAsia="Times New Roman" w:hAnsi="Times New Roman" w:cs="Times New Roman"/>
          <w:color w:val="000000"/>
          <w:sz w:val="24"/>
          <w:szCs w:val="24"/>
          <w:bdr w:val="none" w:sz="0" w:space="0" w:color="auto" w:frame="1"/>
          <w:lang w:eastAsia="uk-UA"/>
        </w:rPr>
        <w:t>4) керівник спеціально уповноваженого центрального органу виконавчої влади з питань державної служби;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69" w:name="n60"/>
      <w:bookmarkEnd w:id="69"/>
      <w:r w:rsidRPr="00831270">
        <w:rPr>
          <w:rFonts w:ascii="Times New Roman" w:eastAsia="Times New Roman" w:hAnsi="Times New Roman" w:cs="Times New Roman"/>
          <w:color w:val="000000"/>
          <w:sz w:val="24"/>
          <w:szCs w:val="24"/>
          <w:bdr w:val="none" w:sz="0" w:space="0" w:color="auto" w:frame="1"/>
          <w:lang w:eastAsia="uk-UA"/>
        </w:rPr>
        <w:t>5) чотири особи, запропоновані громадськими об’єднаннями, що мають досвід роботи у сфері запобігання корупції, які відбираються в порядку, визначеному Положенням про конкурс.</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0" w:name="n61"/>
      <w:bookmarkEnd w:id="70"/>
      <w:r w:rsidRPr="00831270">
        <w:rPr>
          <w:rFonts w:ascii="Times New Roman" w:eastAsia="Times New Roman" w:hAnsi="Times New Roman" w:cs="Times New Roman"/>
          <w:color w:val="000000"/>
          <w:sz w:val="24"/>
          <w:szCs w:val="24"/>
          <w:bdr w:val="none" w:sz="0" w:space="0" w:color="auto" w:frame="1"/>
          <w:lang w:eastAsia="uk-UA"/>
        </w:rPr>
        <w:t>5. Рішення конкурсної комісії вважається прийнятим, якщо за нього на засіданні конкурсної комісії проголосували не менше шести членів конкурсної комісії.</w:t>
      </w:r>
    </w:p>
    <w:bookmarkStart w:id="71" w:name="n62"/>
    <w:bookmarkEnd w:id="71"/>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r w:rsidRPr="00831270">
        <w:rPr>
          <w:rFonts w:ascii="Times New Roman" w:eastAsia="Times New Roman" w:hAnsi="Times New Roman" w:cs="Times New Roman"/>
          <w:color w:val="000000"/>
          <w:sz w:val="24"/>
          <w:szCs w:val="24"/>
          <w:bdr w:val="none" w:sz="0" w:space="0" w:color="auto" w:frame="1"/>
          <w:lang w:eastAsia="uk-UA"/>
        </w:rPr>
        <w:fldChar w:fldCharType="begin"/>
      </w:r>
      <w:r w:rsidRPr="00831270">
        <w:rPr>
          <w:rFonts w:ascii="Times New Roman" w:eastAsia="Times New Roman" w:hAnsi="Times New Roman" w:cs="Times New Roman"/>
          <w:color w:val="000000"/>
          <w:sz w:val="24"/>
          <w:szCs w:val="24"/>
          <w:bdr w:val="none" w:sz="0" w:space="0" w:color="auto" w:frame="1"/>
          <w:lang w:eastAsia="uk-UA"/>
        </w:rPr>
        <w:instrText xml:space="preserve"> HYPERLINK "http://zakon2.rada.gov.ua/laws/show/170-2015-%D0%BF/paran10" \l "n10" \t "_blank" </w:instrText>
      </w:r>
      <w:r w:rsidRPr="00831270">
        <w:rPr>
          <w:rFonts w:ascii="Times New Roman" w:eastAsia="Times New Roman" w:hAnsi="Times New Roman" w:cs="Times New Roman"/>
          <w:color w:val="000000"/>
          <w:sz w:val="24"/>
          <w:szCs w:val="24"/>
          <w:bdr w:val="none" w:sz="0" w:space="0" w:color="auto" w:frame="1"/>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Положення</w:t>
      </w:r>
      <w:r w:rsidRPr="00831270">
        <w:rPr>
          <w:rFonts w:ascii="Times New Roman" w:eastAsia="Times New Roman" w:hAnsi="Times New Roman" w:cs="Times New Roman"/>
          <w:color w:val="000000"/>
          <w:sz w:val="24"/>
          <w:szCs w:val="24"/>
          <w:bdr w:val="none" w:sz="0" w:space="0" w:color="auto" w:frame="1"/>
          <w:lang w:eastAsia="uk-UA"/>
        </w:rPr>
        <w:fldChar w:fldCharType="end"/>
      </w:r>
      <w:r w:rsidRPr="00831270">
        <w:rPr>
          <w:rFonts w:ascii="Times New Roman" w:eastAsia="Times New Roman" w:hAnsi="Times New Roman" w:cs="Times New Roman"/>
          <w:color w:val="000000"/>
          <w:sz w:val="24"/>
          <w:szCs w:val="24"/>
          <w:bdr w:val="none" w:sz="0" w:space="0" w:color="auto" w:frame="1"/>
          <w:lang w:eastAsia="uk-UA"/>
        </w:rPr>
        <w:t xml:space="preserve"> про конкурс </w:t>
      </w:r>
      <w:proofErr w:type="spellStart"/>
      <w:r w:rsidRPr="00831270">
        <w:rPr>
          <w:rFonts w:ascii="Times New Roman" w:eastAsia="Times New Roman" w:hAnsi="Times New Roman" w:cs="Times New Roman"/>
          <w:color w:val="000000"/>
          <w:sz w:val="24"/>
          <w:szCs w:val="24"/>
          <w:bdr w:val="none" w:sz="0" w:space="0" w:color="auto" w:frame="1"/>
          <w:lang w:eastAsia="uk-UA"/>
        </w:rPr>
        <w:t>та </w:t>
      </w:r>
      <w:hyperlink r:id="rId40" w:anchor="n69" w:tgtFrame="_blank" w:history="1">
        <w:r w:rsidRPr="00831270">
          <w:rPr>
            <w:rFonts w:ascii="Times New Roman" w:eastAsia="Times New Roman" w:hAnsi="Times New Roman" w:cs="Times New Roman"/>
            <w:color w:val="000099"/>
            <w:sz w:val="24"/>
            <w:szCs w:val="24"/>
            <w:u w:val="single"/>
            <w:bdr w:val="none" w:sz="0" w:space="0" w:color="auto" w:frame="1"/>
            <w:lang w:eastAsia="uk-UA"/>
          </w:rPr>
          <w:t>Регламент</w:t>
        </w:r>
      </w:hyperlink>
      <w:r w:rsidRPr="00831270">
        <w:rPr>
          <w:rFonts w:ascii="Times New Roman" w:eastAsia="Times New Roman" w:hAnsi="Times New Roman" w:cs="Times New Roman"/>
          <w:color w:val="000000"/>
          <w:sz w:val="24"/>
          <w:szCs w:val="24"/>
          <w:bdr w:val="none" w:sz="0" w:space="0" w:color="auto" w:frame="1"/>
          <w:lang w:eastAsia="uk-UA"/>
        </w:rPr>
        <w:t> роб</w:t>
      </w:r>
      <w:proofErr w:type="spellEnd"/>
      <w:r w:rsidRPr="00831270">
        <w:rPr>
          <w:rFonts w:ascii="Times New Roman" w:eastAsia="Times New Roman" w:hAnsi="Times New Roman" w:cs="Times New Roman"/>
          <w:color w:val="000000"/>
          <w:sz w:val="24"/>
          <w:szCs w:val="24"/>
          <w:bdr w:val="none" w:sz="0" w:space="0" w:color="auto" w:frame="1"/>
          <w:lang w:eastAsia="uk-UA"/>
        </w:rPr>
        <w:t>оти конкурсної комісії затверджуються Кабінетом Міністрів України. Роботу конкурсної комісії забезпечує Секретаріат Кабінету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2" w:name="n63"/>
      <w:bookmarkEnd w:id="72"/>
      <w:r w:rsidRPr="00831270">
        <w:rPr>
          <w:rFonts w:ascii="Times New Roman" w:eastAsia="Times New Roman" w:hAnsi="Times New Roman" w:cs="Times New Roman"/>
          <w:color w:val="000000"/>
          <w:sz w:val="24"/>
          <w:szCs w:val="24"/>
          <w:bdr w:val="none" w:sz="0" w:space="0" w:color="auto" w:frame="1"/>
          <w:lang w:eastAsia="uk-UA"/>
        </w:rPr>
        <w:lastRenderedPageBreak/>
        <w:t xml:space="preserve">Засідання конкурсної комісії відкриті для представників засобів масової інформації та журналістів. Секретаріатом Кабінету Міністрів України забезпечується </w:t>
      </w:r>
      <w:proofErr w:type="spellStart"/>
      <w:r w:rsidRPr="00831270">
        <w:rPr>
          <w:rFonts w:ascii="Times New Roman" w:eastAsia="Times New Roman" w:hAnsi="Times New Roman" w:cs="Times New Roman"/>
          <w:color w:val="000000"/>
          <w:sz w:val="24"/>
          <w:szCs w:val="24"/>
          <w:bdr w:val="none" w:sz="0" w:space="0" w:color="auto" w:frame="1"/>
          <w:lang w:eastAsia="uk-UA"/>
        </w:rPr>
        <w:t>відео-</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та </w:t>
      </w:r>
      <w:proofErr w:type="spellStart"/>
      <w:r w:rsidRPr="00831270">
        <w:rPr>
          <w:rFonts w:ascii="Times New Roman" w:eastAsia="Times New Roman" w:hAnsi="Times New Roman" w:cs="Times New Roman"/>
          <w:color w:val="000000"/>
          <w:sz w:val="24"/>
          <w:szCs w:val="24"/>
          <w:bdr w:val="none" w:sz="0" w:space="0" w:color="auto" w:frame="1"/>
          <w:lang w:eastAsia="uk-UA"/>
        </w:rPr>
        <w:t>аудіофіксація</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і трансляція у режимі реального часу відповідної </w:t>
      </w:r>
      <w:proofErr w:type="spellStart"/>
      <w:r w:rsidRPr="00831270">
        <w:rPr>
          <w:rFonts w:ascii="Times New Roman" w:eastAsia="Times New Roman" w:hAnsi="Times New Roman" w:cs="Times New Roman"/>
          <w:color w:val="000000"/>
          <w:sz w:val="24"/>
          <w:szCs w:val="24"/>
          <w:bdr w:val="none" w:sz="0" w:space="0" w:color="auto" w:frame="1"/>
          <w:lang w:eastAsia="uk-UA"/>
        </w:rPr>
        <w:t>відео-</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та </w:t>
      </w:r>
      <w:proofErr w:type="spellStart"/>
      <w:r w:rsidRPr="00831270">
        <w:rPr>
          <w:rFonts w:ascii="Times New Roman" w:eastAsia="Times New Roman" w:hAnsi="Times New Roman" w:cs="Times New Roman"/>
          <w:color w:val="000000"/>
          <w:sz w:val="24"/>
          <w:szCs w:val="24"/>
          <w:bdr w:val="none" w:sz="0" w:space="0" w:color="auto" w:frame="1"/>
          <w:lang w:eastAsia="uk-UA"/>
        </w:rPr>
        <w:t>аудіоінформації</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із засідань конкурсної комісії на офіційному веб-сайті Кабінету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3" w:name="n64"/>
      <w:bookmarkEnd w:id="73"/>
      <w:r w:rsidRPr="00831270">
        <w:rPr>
          <w:rFonts w:ascii="Times New Roman" w:eastAsia="Times New Roman" w:hAnsi="Times New Roman" w:cs="Times New Roman"/>
          <w:color w:val="000000"/>
          <w:sz w:val="24"/>
          <w:szCs w:val="24"/>
          <w:bdr w:val="none" w:sz="0" w:space="0" w:color="auto" w:frame="1"/>
          <w:lang w:eastAsia="uk-UA"/>
        </w:rPr>
        <w:t>Інформація про час та місце проведення засідання конкурсної комісії оприлюднюється на офіційному веб-сайті Кабінету Міністрів України не пізніше ніж за 48 годин до його початку.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4" w:name="n65"/>
      <w:bookmarkEnd w:id="74"/>
      <w:r w:rsidRPr="00831270">
        <w:rPr>
          <w:rFonts w:ascii="Times New Roman" w:eastAsia="Times New Roman" w:hAnsi="Times New Roman" w:cs="Times New Roman"/>
          <w:color w:val="000000"/>
          <w:sz w:val="24"/>
          <w:szCs w:val="24"/>
          <w:bdr w:val="none" w:sz="0" w:space="0" w:color="auto" w:frame="1"/>
          <w:lang w:eastAsia="uk-UA"/>
        </w:rPr>
        <w:t>6. Конкурсна комісія: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5" w:name="n66"/>
      <w:bookmarkEnd w:id="75"/>
      <w:r w:rsidRPr="00831270">
        <w:rPr>
          <w:rFonts w:ascii="Times New Roman" w:eastAsia="Times New Roman" w:hAnsi="Times New Roman" w:cs="Times New Roman"/>
          <w:color w:val="000000"/>
          <w:sz w:val="24"/>
          <w:szCs w:val="24"/>
          <w:bdr w:val="none" w:sz="0" w:space="0" w:color="auto" w:frame="1"/>
          <w:lang w:eastAsia="uk-UA"/>
        </w:rPr>
        <w:t>1) розглядає документи, подані кандидатами на посади членів Національного агентства, відбирає із загального числа кандидатів, які, згідно з обґрунтованим рішенням конкурсної комісії, мають найкращі професійний досвід, знання і якості для виконання службових обов’язків членів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6" w:name="n67"/>
      <w:bookmarkEnd w:id="76"/>
      <w:r w:rsidRPr="00831270">
        <w:rPr>
          <w:rFonts w:ascii="Times New Roman" w:eastAsia="Times New Roman" w:hAnsi="Times New Roman" w:cs="Times New Roman"/>
          <w:color w:val="000000"/>
          <w:sz w:val="24"/>
          <w:szCs w:val="24"/>
          <w:bdr w:val="none" w:sz="0" w:space="0" w:color="auto" w:frame="1"/>
          <w:lang w:eastAsia="uk-UA"/>
        </w:rPr>
        <w:t>2) оприлюднює на офіційному веб-сайті Кабінету Міністрів України інформацію про кандидатів, які подали заяву на участь у конкурсі, а також інформацію про кандидатів, які були відібрані для проходження співбесіди з конкурсною комісією, та про кандидата, відібраного конкурсною комісією для призначення на посаду члена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7" w:name="n68"/>
      <w:bookmarkEnd w:id="77"/>
      <w:r w:rsidRPr="00831270">
        <w:rPr>
          <w:rFonts w:ascii="Times New Roman" w:eastAsia="Times New Roman" w:hAnsi="Times New Roman" w:cs="Times New Roman"/>
          <w:color w:val="000000"/>
          <w:sz w:val="24"/>
          <w:szCs w:val="24"/>
          <w:bdr w:val="none" w:sz="0" w:space="0" w:color="auto" w:frame="1"/>
          <w:lang w:eastAsia="uk-UA"/>
        </w:rPr>
        <w:t>3) проводить на своєму засіданні співбесіду з відібраними кандидатами, відбирає шляхом відкритого голосування з числа кандидатів, які пройшли співбесіду, на кожну вакантну посаду одного кандидата, що відповідає вимогам, які ставляться до члена Національного агентства, та, згідно з обґрунтованим рішенням конкурсної комісії, має найкращі професійний досвід, знання і якості для виконання службових обов’язків члена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8" w:name="n69"/>
      <w:bookmarkEnd w:id="78"/>
      <w:r w:rsidRPr="00831270">
        <w:rPr>
          <w:rFonts w:ascii="Times New Roman" w:eastAsia="Times New Roman" w:hAnsi="Times New Roman" w:cs="Times New Roman"/>
          <w:color w:val="000000"/>
          <w:sz w:val="24"/>
          <w:szCs w:val="24"/>
          <w:bdr w:val="none" w:sz="0" w:space="0" w:color="auto" w:frame="1"/>
          <w:lang w:eastAsia="uk-UA"/>
        </w:rPr>
        <w:t>7. Не пізніше ніж за два місяці до завершення строку повноважень члена Національного агентства або упродовж 14 днів з дня дострокового припинення його повноважень Кабінет Міністрів України розміщує оголошення про умови та строки проведення конкурсу в загальнодержавних друкованих засобах масової інформації та на офіційному веб-сайті Кабінету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79" w:name="n70"/>
      <w:bookmarkEnd w:id="79"/>
      <w:r w:rsidRPr="00831270">
        <w:rPr>
          <w:rFonts w:ascii="Times New Roman" w:eastAsia="Times New Roman" w:hAnsi="Times New Roman" w:cs="Times New Roman"/>
          <w:color w:val="000000"/>
          <w:sz w:val="24"/>
          <w:szCs w:val="24"/>
          <w:bdr w:val="none" w:sz="0" w:space="0" w:color="auto" w:frame="1"/>
          <w:lang w:eastAsia="uk-UA"/>
        </w:rPr>
        <w:t>8. Особа, яка претендує на участь у конкурсі, подає у зазначений в оголошенні строк такі документи: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0" w:name="n71"/>
      <w:bookmarkEnd w:id="80"/>
      <w:r w:rsidRPr="00831270">
        <w:rPr>
          <w:rFonts w:ascii="Times New Roman" w:eastAsia="Times New Roman" w:hAnsi="Times New Roman" w:cs="Times New Roman"/>
          <w:color w:val="000000"/>
          <w:sz w:val="24"/>
          <w:szCs w:val="24"/>
          <w:bdr w:val="none" w:sz="0" w:space="0" w:color="auto" w:frame="1"/>
          <w:lang w:eastAsia="uk-UA"/>
        </w:rPr>
        <w:t>1) заяву про участь у конкурсі з наданням згоди на проведення спеціальної перевірки відповідно до цього Закону та на обробку персональних даних відповідно до </w:t>
      </w:r>
      <w:hyperlink r:id="rId41" w:tgtFrame="_blank" w:history="1">
        <w:r w:rsidRPr="00831270">
          <w:rPr>
            <w:rFonts w:ascii="Times New Roman" w:eastAsia="Times New Roman" w:hAnsi="Times New Roman" w:cs="Times New Roman"/>
            <w:color w:val="000099"/>
            <w:sz w:val="24"/>
            <w:szCs w:val="24"/>
            <w:u w:val="single"/>
            <w:bdr w:val="none" w:sz="0" w:space="0" w:color="auto" w:frame="1"/>
            <w:lang w:eastAsia="uk-UA"/>
          </w:rPr>
          <w:t>Закону України</w:t>
        </w:r>
      </w:hyperlink>
      <w:r w:rsidRPr="00831270">
        <w:rPr>
          <w:rFonts w:ascii="Times New Roman" w:eastAsia="Times New Roman" w:hAnsi="Times New Roman" w:cs="Times New Roman"/>
          <w:color w:val="000000"/>
          <w:sz w:val="24"/>
          <w:szCs w:val="24"/>
          <w:bdr w:val="none" w:sz="0" w:space="0" w:color="auto" w:frame="1"/>
          <w:lang w:eastAsia="uk-UA"/>
        </w:rPr>
        <w:t>"Про захист персональних даних";</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1" w:name="n72"/>
      <w:bookmarkEnd w:id="81"/>
      <w:r w:rsidRPr="00831270">
        <w:rPr>
          <w:rFonts w:ascii="Times New Roman" w:eastAsia="Times New Roman" w:hAnsi="Times New Roman" w:cs="Times New Roman"/>
          <w:color w:val="000000"/>
          <w:sz w:val="24"/>
          <w:szCs w:val="24"/>
          <w:bdr w:val="none" w:sz="0" w:space="0" w:color="auto" w:frame="1"/>
          <w:lang w:eastAsia="uk-UA"/>
        </w:rPr>
        <w:t>2) автобіографію, що повинна містити: прізвище (усі прізвища у разі зміни), власне ім’я (усі власні імена, в тому числі у разі зміни) та по батькові (за наявності), число, місяць, рік і місце народження, громадянство, відомості про освіту, трудову діяльність, посаду (заняття), місце роботи, громадську роботу (у тому числі на виборних посадах), членство у політичних партіях, у тому числі в минулому, наявність трудових або будь-яких інших договірних відносин з політичною партією упродовж року, що передує поданню заяви (незалежно від тривалості), контактний номер телефону та адресу електронної пошти, відомості про наявність чи відсутність судимості;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2" w:name="n73"/>
      <w:bookmarkEnd w:id="82"/>
      <w:r w:rsidRPr="00831270">
        <w:rPr>
          <w:rFonts w:ascii="Times New Roman" w:eastAsia="Times New Roman" w:hAnsi="Times New Roman" w:cs="Times New Roman"/>
          <w:color w:val="000000"/>
          <w:sz w:val="24"/>
          <w:szCs w:val="24"/>
          <w:bdr w:val="none" w:sz="0" w:space="0" w:color="auto" w:frame="1"/>
          <w:lang w:eastAsia="uk-UA"/>
        </w:rPr>
        <w:t>3) декларацію особи, уповноваженої на виконання функцій держави або місцевого самоврядування, за рік, що передує року, у якому було оприлюднено оголошення про конкурс;</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3" w:name="n74"/>
      <w:bookmarkEnd w:id="83"/>
      <w:r w:rsidRPr="00831270">
        <w:rPr>
          <w:rFonts w:ascii="Times New Roman" w:eastAsia="Times New Roman" w:hAnsi="Times New Roman" w:cs="Times New Roman"/>
          <w:color w:val="000000"/>
          <w:sz w:val="24"/>
          <w:szCs w:val="24"/>
          <w:bdr w:val="none" w:sz="0" w:space="0" w:color="auto" w:frame="1"/>
          <w:lang w:eastAsia="uk-UA"/>
        </w:rPr>
        <w:t>4) інші документи, подання яких передбачене цим Законом для проведення спеціальної перевірки.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4" w:name="n75"/>
      <w:bookmarkEnd w:id="84"/>
      <w:r w:rsidRPr="00831270">
        <w:rPr>
          <w:rFonts w:ascii="Times New Roman" w:eastAsia="Times New Roman" w:hAnsi="Times New Roman" w:cs="Times New Roman"/>
          <w:color w:val="000000"/>
          <w:sz w:val="24"/>
          <w:szCs w:val="24"/>
          <w:bdr w:val="none" w:sz="0" w:space="0" w:color="auto" w:frame="1"/>
          <w:lang w:eastAsia="uk-UA"/>
        </w:rPr>
        <w:t>Відомості з поданих відповідно до цієї частини документів підлягають оприлюдненню упродовж трьох робочих днів після закінчення строку подання заяв на конкурс на офіційному веб-сайті Кабінету Міністрів України, крім відомостей, які відповідно до цього Закону віднесені до інформації з обмеженим доступом, та відомостей про контактний номер телефону, адресу електронної пошти кандидата.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5" w:name="n76"/>
      <w:bookmarkEnd w:id="85"/>
      <w:r w:rsidRPr="00831270">
        <w:rPr>
          <w:rFonts w:ascii="Times New Roman" w:eastAsia="Times New Roman" w:hAnsi="Times New Roman" w:cs="Times New Roman"/>
          <w:color w:val="000000"/>
          <w:sz w:val="24"/>
          <w:szCs w:val="24"/>
          <w:bdr w:val="none" w:sz="0" w:space="0" w:color="auto" w:frame="1"/>
          <w:lang w:eastAsia="uk-UA"/>
        </w:rPr>
        <w:t>9. Не може бути призначена на посаду члена Національного агентства особа, яка: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6" w:name="n77"/>
      <w:bookmarkEnd w:id="86"/>
      <w:r w:rsidRPr="00831270">
        <w:rPr>
          <w:rFonts w:ascii="Times New Roman" w:eastAsia="Times New Roman" w:hAnsi="Times New Roman" w:cs="Times New Roman"/>
          <w:color w:val="000000"/>
          <w:sz w:val="24"/>
          <w:szCs w:val="24"/>
          <w:bdr w:val="none" w:sz="0" w:space="0" w:color="auto" w:frame="1"/>
          <w:lang w:eastAsia="uk-UA"/>
        </w:rPr>
        <w:t>1) за рішенням суду визнана недієздатною або дієздатність якої обмежена;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7" w:name="n78"/>
      <w:bookmarkEnd w:id="87"/>
      <w:r w:rsidRPr="00831270">
        <w:rPr>
          <w:rFonts w:ascii="Times New Roman" w:eastAsia="Times New Roman" w:hAnsi="Times New Roman" w:cs="Times New Roman"/>
          <w:color w:val="000000"/>
          <w:sz w:val="24"/>
          <w:szCs w:val="24"/>
          <w:bdr w:val="none" w:sz="0" w:space="0" w:color="auto" w:frame="1"/>
          <w:lang w:eastAsia="uk-UA"/>
        </w:rPr>
        <w:t>2) має судимість за вчинення злочину, якщо така судимість не погашена або не знята в установленому законом порядку (крім реабілітованої особи);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8" w:name="n79"/>
      <w:bookmarkEnd w:id="88"/>
      <w:r w:rsidRPr="00831270">
        <w:rPr>
          <w:rFonts w:ascii="Times New Roman" w:eastAsia="Times New Roman" w:hAnsi="Times New Roman" w:cs="Times New Roman"/>
          <w:color w:val="000000"/>
          <w:sz w:val="24"/>
          <w:szCs w:val="24"/>
          <w:bdr w:val="none" w:sz="0" w:space="0" w:color="auto" w:frame="1"/>
          <w:lang w:eastAsia="uk-UA"/>
        </w:rPr>
        <w:lastRenderedPageBreak/>
        <w:t>3) притягалася на підставі обвинувального вироку, який набрав законної сили, до кримінальної відповідальності за вчинення корупційного правопорушення або правопорушення, пов’язаного з корупцією;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89" w:name="n80"/>
      <w:bookmarkEnd w:id="89"/>
      <w:r w:rsidRPr="00831270">
        <w:rPr>
          <w:rFonts w:ascii="Times New Roman" w:eastAsia="Times New Roman" w:hAnsi="Times New Roman" w:cs="Times New Roman"/>
          <w:color w:val="000000"/>
          <w:sz w:val="24"/>
          <w:szCs w:val="24"/>
          <w:bdr w:val="none" w:sz="0" w:space="0" w:color="auto" w:frame="1"/>
          <w:lang w:eastAsia="uk-UA"/>
        </w:rPr>
        <w:t>4) яка не є громадянином України або набула громадянство чи підданство іншої держави;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0" w:name="n81"/>
      <w:bookmarkEnd w:id="90"/>
      <w:r w:rsidRPr="00831270">
        <w:rPr>
          <w:rFonts w:ascii="Times New Roman" w:eastAsia="Times New Roman" w:hAnsi="Times New Roman" w:cs="Times New Roman"/>
          <w:color w:val="000000"/>
          <w:sz w:val="24"/>
          <w:szCs w:val="24"/>
          <w:bdr w:val="none" w:sz="0" w:space="0" w:color="auto" w:frame="1"/>
          <w:lang w:eastAsia="uk-UA"/>
        </w:rPr>
        <w:t>5) не пройшла спеціальну перевірку або не надала згоди на її проведення;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1" w:name="n82"/>
      <w:bookmarkEnd w:id="91"/>
      <w:r w:rsidRPr="00831270">
        <w:rPr>
          <w:rFonts w:ascii="Times New Roman" w:eastAsia="Times New Roman" w:hAnsi="Times New Roman" w:cs="Times New Roman"/>
          <w:color w:val="000000"/>
          <w:sz w:val="24"/>
          <w:szCs w:val="24"/>
          <w:bdr w:val="none" w:sz="0" w:space="0" w:color="auto" w:frame="1"/>
          <w:lang w:eastAsia="uk-UA"/>
        </w:rPr>
        <w:t>6) не подала відповідно до цього Закону декларацію особи, уповноваженої на виконання функцій держави або місцевого самоврядування за минулий рік;</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2" w:name="n83"/>
      <w:bookmarkEnd w:id="92"/>
      <w:r w:rsidRPr="00831270">
        <w:rPr>
          <w:rFonts w:ascii="Times New Roman" w:eastAsia="Times New Roman" w:hAnsi="Times New Roman" w:cs="Times New Roman"/>
          <w:color w:val="000000"/>
          <w:sz w:val="24"/>
          <w:szCs w:val="24"/>
          <w:bdr w:val="none" w:sz="0" w:space="0" w:color="auto" w:frame="1"/>
          <w:lang w:eastAsia="uk-UA"/>
        </w:rPr>
        <w:t>7) впродовж одного року до подання заяви на участь у конкурсі на заміщення цієї посади, незалежно від тривалості, входила до складу керівних органів політичної партії.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3" w:name="n84"/>
      <w:bookmarkEnd w:id="93"/>
      <w:r w:rsidRPr="00831270">
        <w:rPr>
          <w:rFonts w:ascii="Times New Roman" w:eastAsia="Times New Roman" w:hAnsi="Times New Roman" w:cs="Times New Roman"/>
          <w:color w:val="000000"/>
          <w:sz w:val="24"/>
          <w:szCs w:val="24"/>
          <w:bdr w:val="none" w:sz="0" w:space="0" w:color="auto" w:frame="1"/>
          <w:lang w:eastAsia="uk-UA"/>
        </w:rPr>
        <w:t>10. Повноваження члена Національного агентства припиняються Кабінетом Міністрів України достроково у випадку: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4" w:name="n85"/>
      <w:bookmarkEnd w:id="94"/>
      <w:r w:rsidRPr="00831270">
        <w:rPr>
          <w:rFonts w:ascii="Times New Roman" w:eastAsia="Times New Roman" w:hAnsi="Times New Roman" w:cs="Times New Roman"/>
          <w:color w:val="000000"/>
          <w:sz w:val="24"/>
          <w:szCs w:val="24"/>
          <w:bdr w:val="none" w:sz="0" w:space="0" w:color="auto" w:frame="1"/>
          <w:lang w:eastAsia="uk-UA"/>
        </w:rPr>
        <w:t>1) призначення чи обрання на іншу посаду за його згодою;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5" w:name="n86"/>
      <w:bookmarkEnd w:id="95"/>
      <w:r w:rsidRPr="00831270">
        <w:rPr>
          <w:rFonts w:ascii="Times New Roman" w:eastAsia="Times New Roman" w:hAnsi="Times New Roman" w:cs="Times New Roman"/>
          <w:color w:val="000000"/>
          <w:sz w:val="24"/>
          <w:szCs w:val="24"/>
          <w:bdr w:val="none" w:sz="0" w:space="0" w:color="auto" w:frame="1"/>
          <w:lang w:eastAsia="uk-UA"/>
        </w:rPr>
        <w:t>2) досягнення шістдесяти п’яти років;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6" w:name="n87"/>
      <w:bookmarkEnd w:id="96"/>
      <w:r w:rsidRPr="00831270">
        <w:rPr>
          <w:rFonts w:ascii="Times New Roman" w:eastAsia="Times New Roman" w:hAnsi="Times New Roman" w:cs="Times New Roman"/>
          <w:color w:val="000000"/>
          <w:sz w:val="24"/>
          <w:szCs w:val="24"/>
          <w:bdr w:val="none" w:sz="0" w:space="0" w:color="auto" w:frame="1"/>
          <w:lang w:eastAsia="uk-UA"/>
        </w:rPr>
        <w:t>3) неможливості виконувати свої повноваження за станом здоров’я відповідно до висновку медичної комісії, що створюється спеціально уповноваженим центральним органом виконавчої влади, що реалізує державну політику у сфері охорони здоров’я;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7" w:name="n88"/>
      <w:bookmarkEnd w:id="97"/>
      <w:r w:rsidRPr="00831270">
        <w:rPr>
          <w:rFonts w:ascii="Times New Roman" w:eastAsia="Times New Roman" w:hAnsi="Times New Roman" w:cs="Times New Roman"/>
          <w:color w:val="000000"/>
          <w:sz w:val="24"/>
          <w:szCs w:val="24"/>
          <w:bdr w:val="none" w:sz="0" w:space="0" w:color="auto" w:frame="1"/>
          <w:lang w:eastAsia="uk-UA"/>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8" w:name="n89"/>
      <w:bookmarkEnd w:id="98"/>
      <w:r w:rsidRPr="00831270">
        <w:rPr>
          <w:rFonts w:ascii="Times New Roman" w:eastAsia="Times New Roman" w:hAnsi="Times New Roman" w:cs="Times New Roman"/>
          <w:color w:val="000000"/>
          <w:sz w:val="24"/>
          <w:szCs w:val="24"/>
          <w:bdr w:val="none" w:sz="0" w:space="0" w:color="auto" w:frame="1"/>
          <w:lang w:eastAsia="uk-UA"/>
        </w:rPr>
        <w:t>5) набрання законної сили обвинувальним вироком суду щодо нього;</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99" w:name="n90"/>
      <w:bookmarkEnd w:id="99"/>
      <w:r w:rsidRPr="00831270">
        <w:rPr>
          <w:rFonts w:ascii="Times New Roman" w:eastAsia="Times New Roman" w:hAnsi="Times New Roman" w:cs="Times New Roman"/>
          <w:color w:val="000000"/>
          <w:sz w:val="24"/>
          <w:szCs w:val="24"/>
          <w:bdr w:val="none" w:sz="0" w:space="0" w:color="auto" w:frame="1"/>
          <w:lang w:eastAsia="uk-UA"/>
        </w:rPr>
        <w:t>6) припинення ним громадянства України або виїзду на постійне проживання за межі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0" w:name="n91"/>
      <w:bookmarkEnd w:id="100"/>
      <w:r w:rsidRPr="00831270">
        <w:rPr>
          <w:rFonts w:ascii="Times New Roman" w:eastAsia="Times New Roman" w:hAnsi="Times New Roman" w:cs="Times New Roman"/>
          <w:color w:val="000000"/>
          <w:sz w:val="24"/>
          <w:szCs w:val="24"/>
          <w:bdr w:val="none" w:sz="0" w:space="0" w:color="auto" w:frame="1"/>
          <w:lang w:eastAsia="uk-UA"/>
        </w:rPr>
        <w:t>7) подання заяви про звільнення з посади за власним бажанням, відставки;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1" w:name="n92"/>
      <w:bookmarkEnd w:id="101"/>
      <w:r w:rsidRPr="00831270">
        <w:rPr>
          <w:rFonts w:ascii="Times New Roman" w:eastAsia="Times New Roman" w:hAnsi="Times New Roman" w:cs="Times New Roman"/>
          <w:color w:val="000000"/>
          <w:sz w:val="24"/>
          <w:szCs w:val="24"/>
          <w:bdr w:val="none" w:sz="0" w:space="0" w:color="auto" w:frame="1"/>
          <w:lang w:eastAsia="uk-UA"/>
        </w:rPr>
        <w:t>8) відмови від прийняття присяги державного службовця;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2" w:name="n93"/>
      <w:bookmarkEnd w:id="102"/>
      <w:r w:rsidRPr="00831270">
        <w:rPr>
          <w:rFonts w:ascii="Times New Roman" w:eastAsia="Times New Roman" w:hAnsi="Times New Roman" w:cs="Times New Roman"/>
          <w:color w:val="000000"/>
          <w:sz w:val="24"/>
          <w:szCs w:val="24"/>
          <w:bdr w:val="none" w:sz="0" w:space="0" w:color="auto" w:frame="1"/>
          <w:lang w:eastAsia="uk-UA"/>
        </w:rPr>
        <w:t>9) смерті;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3" w:name="n94"/>
      <w:bookmarkEnd w:id="103"/>
      <w:r w:rsidRPr="00831270">
        <w:rPr>
          <w:rFonts w:ascii="Times New Roman" w:eastAsia="Times New Roman" w:hAnsi="Times New Roman" w:cs="Times New Roman"/>
          <w:color w:val="000000"/>
          <w:sz w:val="24"/>
          <w:szCs w:val="24"/>
          <w:bdr w:val="none" w:sz="0" w:space="0" w:color="auto" w:frame="1"/>
          <w:lang w:eastAsia="uk-UA"/>
        </w:rPr>
        <w:t>10) набрання законної сили рішенням суду, яким встановлено систематичне порушення вимог цього Закону, якщо відповідні порушення не містять ознак злочину.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4" w:name="n95"/>
      <w:bookmarkEnd w:id="104"/>
      <w:r w:rsidRPr="00831270">
        <w:rPr>
          <w:rFonts w:ascii="Times New Roman" w:eastAsia="Times New Roman" w:hAnsi="Times New Roman" w:cs="Times New Roman"/>
          <w:color w:val="000000"/>
          <w:sz w:val="24"/>
          <w:szCs w:val="24"/>
          <w:bdr w:val="none" w:sz="0" w:space="0" w:color="auto" w:frame="1"/>
          <w:lang w:eastAsia="uk-UA"/>
        </w:rPr>
        <w:t>11. Член Національного агентства, строк повноважень якого закінчився, здійснює повноваження до його звільнення з посади Кабінетом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5" w:name="n96"/>
      <w:bookmarkEnd w:id="105"/>
      <w:r w:rsidRPr="00831270">
        <w:rPr>
          <w:rFonts w:ascii="Times New Roman" w:eastAsia="Times New Roman" w:hAnsi="Times New Roman" w:cs="Times New Roman"/>
          <w:b/>
          <w:bCs/>
          <w:color w:val="000000"/>
          <w:sz w:val="24"/>
          <w:szCs w:val="24"/>
          <w:bdr w:val="none" w:sz="0" w:space="0" w:color="auto" w:frame="1"/>
          <w:lang w:eastAsia="uk-UA"/>
        </w:rPr>
        <w:t>Стаття 6. </w:t>
      </w:r>
      <w:r w:rsidRPr="00831270">
        <w:rPr>
          <w:rFonts w:ascii="Times New Roman" w:eastAsia="Times New Roman" w:hAnsi="Times New Roman" w:cs="Times New Roman"/>
          <w:color w:val="000000"/>
          <w:sz w:val="24"/>
          <w:szCs w:val="24"/>
          <w:bdr w:val="none" w:sz="0" w:space="0" w:color="auto" w:frame="1"/>
          <w:lang w:eastAsia="uk-UA"/>
        </w:rPr>
        <w:t>Голова та заступник Голови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6" w:name="n97"/>
      <w:bookmarkEnd w:id="106"/>
      <w:r w:rsidRPr="00831270">
        <w:rPr>
          <w:rFonts w:ascii="Times New Roman" w:eastAsia="Times New Roman" w:hAnsi="Times New Roman" w:cs="Times New Roman"/>
          <w:color w:val="000000"/>
          <w:sz w:val="24"/>
          <w:szCs w:val="24"/>
          <w:bdr w:val="none" w:sz="0" w:space="0" w:color="auto" w:frame="1"/>
          <w:lang w:eastAsia="uk-UA"/>
        </w:rPr>
        <w:t>1. Голова Національного агентства обирається агентством строком на два роки з числа його членів. Одна й та сама особа не може обіймати цю посаду два строки підряд.</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7" w:name="n98"/>
      <w:bookmarkEnd w:id="107"/>
      <w:r w:rsidRPr="00831270">
        <w:rPr>
          <w:rFonts w:ascii="Times New Roman" w:eastAsia="Times New Roman" w:hAnsi="Times New Roman" w:cs="Times New Roman"/>
          <w:color w:val="000000"/>
          <w:sz w:val="24"/>
          <w:szCs w:val="24"/>
          <w:bdr w:val="none" w:sz="0" w:space="0" w:color="auto" w:frame="1"/>
          <w:lang w:eastAsia="uk-UA"/>
        </w:rPr>
        <w:t>2. Голова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8" w:name="n99"/>
      <w:bookmarkEnd w:id="108"/>
      <w:r w:rsidRPr="00831270">
        <w:rPr>
          <w:rFonts w:ascii="Times New Roman" w:eastAsia="Times New Roman" w:hAnsi="Times New Roman" w:cs="Times New Roman"/>
          <w:color w:val="000000"/>
          <w:sz w:val="24"/>
          <w:szCs w:val="24"/>
          <w:bdr w:val="none" w:sz="0" w:space="0" w:color="auto" w:frame="1"/>
          <w:lang w:eastAsia="uk-UA"/>
        </w:rPr>
        <w:t>1) організовує роботу Національного агентства, скликає та проводить його засідання, підписує протоколи засідань та рішення Національного агентства, забезпечує їх оприлюднення на офіційному веб-сайті Національного агентства, організовує підготовку проекту порядку денного засідань Національного агентства, який вносить на його розгляд;</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9" w:name="n100"/>
      <w:bookmarkEnd w:id="109"/>
      <w:r w:rsidRPr="00831270">
        <w:rPr>
          <w:rFonts w:ascii="Times New Roman" w:eastAsia="Times New Roman" w:hAnsi="Times New Roman" w:cs="Times New Roman"/>
          <w:color w:val="000000"/>
          <w:sz w:val="24"/>
          <w:szCs w:val="24"/>
          <w:bdr w:val="none" w:sz="0" w:space="0" w:color="auto" w:frame="1"/>
          <w:lang w:eastAsia="uk-UA"/>
        </w:rPr>
        <w:t>2) координує роботу членів Національного агентства, контролює роботу працівників його апарату;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0" w:name="n101"/>
      <w:bookmarkEnd w:id="110"/>
      <w:r w:rsidRPr="00831270">
        <w:rPr>
          <w:rFonts w:ascii="Times New Roman" w:eastAsia="Times New Roman" w:hAnsi="Times New Roman" w:cs="Times New Roman"/>
          <w:color w:val="000000"/>
          <w:sz w:val="24"/>
          <w:szCs w:val="24"/>
          <w:bdr w:val="none" w:sz="0" w:space="0" w:color="auto" w:frame="1"/>
          <w:lang w:eastAsia="uk-UA"/>
        </w:rPr>
        <w:t>3) призначає на посади та звільняє з посад у порядку, передбаченому законодавством про державну службу, службовців апарату Національного агентства, крім керівника апарату та його заступників;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1" w:name="n102"/>
      <w:bookmarkEnd w:id="111"/>
      <w:r w:rsidRPr="00831270">
        <w:rPr>
          <w:rFonts w:ascii="Times New Roman" w:eastAsia="Times New Roman" w:hAnsi="Times New Roman" w:cs="Times New Roman"/>
          <w:color w:val="000000"/>
          <w:sz w:val="24"/>
          <w:szCs w:val="24"/>
          <w:bdr w:val="none" w:sz="0" w:space="0" w:color="auto" w:frame="1"/>
          <w:lang w:eastAsia="uk-UA"/>
        </w:rPr>
        <w:t>4) приймає на роботу та звільняє з роботи у порядку, передбаченому законодавством про працю, працівників апарату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2" w:name="n103"/>
      <w:bookmarkEnd w:id="112"/>
      <w:r w:rsidRPr="00831270">
        <w:rPr>
          <w:rFonts w:ascii="Times New Roman" w:eastAsia="Times New Roman" w:hAnsi="Times New Roman" w:cs="Times New Roman"/>
          <w:color w:val="000000"/>
          <w:sz w:val="24"/>
          <w:szCs w:val="24"/>
          <w:bdr w:val="none" w:sz="0" w:space="0" w:color="auto" w:frame="1"/>
          <w:lang w:eastAsia="uk-UA"/>
        </w:rPr>
        <w:t>5) присвоює службовцям Національного агентства ранги державних службовців, вживає заходів заохочення, притягнення службовців апарату Національного агентства до дисциплінарної відповідальності;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3" w:name="n104"/>
      <w:bookmarkEnd w:id="113"/>
      <w:r w:rsidRPr="00831270">
        <w:rPr>
          <w:rFonts w:ascii="Times New Roman" w:eastAsia="Times New Roman" w:hAnsi="Times New Roman" w:cs="Times New Roman"/>
          <w:color w:val="000000"/>
          <w:sz w:val="24"/>
          <w:szCs w:val="24"/>
          <w:bdr w:val="none" w:sz="0" w:space="0" w:color="auto" w:frame="1"/>
          <w:lang w:eastAsia="uk-UA"/>
        </w:rPr>
        <w:t>6) приймає в установленому порядку рішення про розподіл бюджетних коштів, розпорядником яких є Національне агентство;</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4" w:name="n105"/>
      <w:bookmarkEnd w:id="114"/>
      <w:r w:rsidRPr="00831270">
        <w:rPr>
          <w:rFonts w:ascii="Times New Roman" w:eastAsia="Times New Roman" w:hAnsi="Times New Roman" w:cs="Times New Roman"/>
          <w:color w:val="000000"/>
          <w:sz w:val="24"/>
          <w:szCs w:val="24"/>
          <w:bdr w:val="none" w:sz="0" w:space="0" w:color="auto" w:frame="1"/>
          <w:lang w:eastAsia="uk-UA"/>
        </w:rPr>
        <w:t>7) затверджує штатний розпис та кошторис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5" w:name="n106"/>
      <w:bookmarkEnd w:id="115"/>
      <w:r w:rsidRPr="00831270">
        <w:rPr>
          <w:rFonts w:ascii="Times New Roman" w:eastAsia="Times New Roman" w:hAnsi="Times New Roman" w:cs="Times New Roman"/>
          <w:color w:val="000000"/>
          <w:sz w:val="24"/>
          <w:szCs w:val="24"/>
          <w:bdr w:val="none" w:sz="0" w:space="0" w:color="auto" w:frame="1"/>
          <w:lang w:eastAsia="uk-UA"/>
        </w:rPr>
        <w:t>8) представляє Національне агентство у відносинах з судами, іншими органами, підприємствами, установами і організаціями в Україні та за її межами, громадськістю;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6" w:name="n107"/>
      <w:bookmarkEnd w:id="116"/>
      <w:r w:rsidRPr="00831270">
        <w:rPr>
          <w:rFonts w:ascii="Times New Roman" w:eastAsia="Times New Roman" w:hAnsi="Times New Roman" w:cs="Times New Roman"/>
          <w:color w:val="000000"/>
          <w:sz w:val="24"/>
          <w:szCs w:val="24"/>
          <w:bdr w:val="none" w:sz="0" w:space="0" w:color="auto" w:frame="1"/>
          <w:lang w:eastAsia="uk-UA"/>
        </w:rPr>
        <w:t>9) скликає та проводить наради з питань, що належать до його компетенції;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7" w:name="n108"/>
      <w:bookmarkEnd w:id="117"/>
      <w:r w:rsidRPr="00831270">
        <w:rPr>
          <w:rFonts w:ascii="Times New Roman" w:eastAsia="Times New Roman" w:hAnsi="Times New Roman" w:cs="Times New Roman"/>
          <w:color w:val="000000"/>
          <w:sz w:val="24"/>
          <w:szCs w:val="24"/>
          <w:bdr w:val="none" w:sz="0" w:space="0" w:color="auto" w:frame="1"/>
          <w:lang w:eastAsia="uk-UA"/>
        </w:rPr>
        <w:lastRenderedPageBreak/>
        <w:t>10) у межах повноважень видає накази та доручення;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8" w:name="n109"/>
      <w:bookmarkEnd w:id="118"/>
      <w:r w:rsidRPr="00831270">
        <w:rPr>
          <w:rFonts w:ascii="Times New Roman" w:eastAsia="Times New Roman" w:hAnsi="Times New Roman" w:cs="Times New Roman"/>
          <w:color w:val="000000"/>
          <w:sz w:val="24"/>
          <w:szCs w:val="24"/>
          <w:bdr w:val="none" w:sz="0" w:space="0" w:color="auto" w:frame="1"/>
          <w:lang w:eastAsia="uk-UA"/>
        </w:rPr>
        <w:t>11) має право бути присутнім на засіданнях Верховної Ради України, її комітетів, постійних, тимчасових спеціальних та тимчасових слідчих комісій, а також брати участь з правом дорадчого голосу у засіданнях Кабінету Міністрів України, інших державних органів та органів місцевого самоврядування при розгляді питань, пов’язаних з формуванням та реалізацією антикорупційної політики;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19" w:name="n110"/>
      <w:bookmarkEnd w:id="119"/>
      <w:r w:rsidRPr="00831270">
        <w:rPr>
          <w:rFonts w:ascii="Times New Roman" w:eastAsia="Times New Roman" w:hAnsi="Times New Roman" w:cs="Times New Roman"/>
          <w:color w:val="000000"/>
          <w:sz w:val="24"/>
          <w:szCs w:val="24"/>
          <w:bdr w:val="none" w:sz="0" w:space="0" w:color="auto" w:frame="1"/>
          <w:lang w:eastAsia="uk-UA"/>
        </w:rPr>
        <w:t>12) здійснює передбачені цим Законом повноваження члена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0" w:name="n111"/>
      <w:bookmarkEnd w:id="120"/>
      <w:r w:rsidRPr="00831270">
        <w:rPr>
          <w:rFonts w:ascii="Times New Roman" w:eastAsia="Times New Roman" w:hAnsi="Times New Roman" w:cs="Times New Roman"/>
          <w:color w:val="000000"/>
          <w:sz w:val="24"/>
          <w:szCs w:val="24"/>
          <w:bdr w:val="none" w:sz="0" w:space="0" w:color="auto" w:frame="1"/>
          <w:lang w:eastAsia="uk-UA"/>
        </w:rPr>
        <w:t>13) здійснює інші повноваження відповідно до цього та інших законів.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1" w:name="n112"/>
      <w:bookmarkEnd w:id="121"/>
      <w:r w:rsidRPr="00831270">
        <w:rPr>
          <w:rFonts w:ascii="Times New Roman" w:eastAsia="Times New Roman" w:hAnsi="Times New Roman" w:cs="Times New Roman"/>
          <w:color w:val="000000"/>
          <w:sz w:val="24"/>
          <w:szCs w:val="24"/>
          <w:bdr w:val="none" w:sz="0" w:space="0" w:color="auto" w:frame="1"/>
          <w:lang w:eastAsia="uk-UA"/>
        </w:rPr>
        <w:t>3. Повноваження Голови Національного агентства припиняються в разі: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2" w:name="n113"/>
      <w:bookmarkEnd w:id="122"/>
      <w:r w:rsidRPr="00831270">
        <w:rPr>
          <w:rFonts w:ascii="Times New Roman" w:eastAsia="Times New Roman" w:hAnsi="Times New Roman" w:cs="Times New Roman"/>
          <w:color w:val="000000"/>
          <w:sz w:val="24"/>
          <w:szCs w:val="24"/>
          <w:bdr w:val="none" w:sz="0" w:space="0" w:color="auto" w:frame="1"/>
          <w:lang w:eastAsia="uk-UA"/>
        </w:rPr>
        <w:t>1) дострокового припинення його повноважень члена Національного агентства у випадках, передбачених </w:t>
      </w:r>
      <w:hyperlink r:id="rId42" w:anchor="n84" w:history="1">
        <w:r w:rsidRPr="00831270">
          <w:rPr>
            <w:rFonts w:ascii="Times New Roman" w:eastAsia="Times New Roman" w:hAnsi="Times New Roman" w:cs="Times New Roman"/>
            <w:color w:val="006600"/>
            <w:sz w:val="24"/>
            <w:szCs w:val="24"/>
            <w:u w:val="single"/>
            <w:bdr w:val="none" w:sz="0" w:space="0" w:color="auto" w:frame="1"/>
            <w:lang w:eastAsia="uk-UA"/>
          </w:rPr>
          <w:t>частиною десятою</w:t>
        </w:r>
      </w:hyperlink>
      <w:r w:rsidRPr="00831270">
        <w:rPr>
          <w:rFonts w:ascii="Times New Roman" w:eastAsia="Times New Roman" w:hAnsi="Times New Roman" w:cs="Times New Roman"/>
          <w:color w:val="000000"/>
          <w:sz w:val="24"/>
          <w:szCs w:val="24"/>
          <w:bdr w:val="none" w:sz="0" w:space="0" w:color="auto" w:frame="1"/>
          <w:lang w:eastAsia="uk-UA"/>
        </w:rPr>
        <w:t> статті 5 цього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3" w:name="n114"/>
      <w:bookmarkEnd w:id="123"/>
      <w:r w:rsidRPr="00831270">
        <w:rPr>
          <w:rFonts w:ascii="Times New Roman" w:eastAsia="Times New Roman" w:hAnsi="Times New Roman" w:cs="Times New Roman"/>
          <w:color w:val="000000"/>
          <w:sz w:val="24"/>
          <w:szCs w:val="24"/>
          <w:bdr w:val="none" w:sz="0" w:space="0" w:color="auto" w:frame="1"/>
          <w:lang w:eastAsia="uk-UA"/>
        </w:rPr>
        <w:t>2) подання заяви про звільнення з посади Голови Національного агентства за власним бажанням без припинення повноважень члена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4" w:name="n115"/>
      <w:bookmarkEnd w:id="124"/>
      <w:r w:rsidRPr="00831270">
        <w:rPr>
          <w:rFonts w:ascii="Times New Roman" w:eastAsia="Times New Roman" w:hAnsi="Times New Roman" w:cs="Times New Roman"/>
          <w:color w:val="000000"/>
          <w:sz w:val="24"/>
          <w:szCs w:val="24"/>
          <w:bdr w:val="none" w:sz="0" w:space="0" w:color="auto" w:frame="1"/>
          <w:lang w:eastAsia="uk-UA"/>
        </w:rPr>
        <w:t>4. Національне агентство обирає з числа його членів заступника Голови Національного агентства, який виконує обов’язки Голови Національного агентства в період його відсутності.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5" w:name="n116"/>
      <w:bookmarkEnd w:id="125"/>
      <w:r w:rsidRPr="00831270">
        <w:rPr>
          <w:rFonts w:ascii="Times New Roman" w:eastAsia="Times New Roman" w:hAnsi="Times New Roman" w:cs="Times New Roman"/>
          <w:b/>
          <w:bCs/>
          <w:color w:val="000000"/>
          <w:sz w:val="24"/>
          <w:szCs w:val="24"/>
          <w:bdr w:val="none" w:sz="0" w:space="0" w:color="auto" w:frame="1"/>
          <w:lang w:eastAsia="uk-UA"/>
        </w:rPr>
        <w:t>Стаття 7. </w:t>
      </w:r>
      <w:r w:rsidRPr="00831270">
        <w:rPr>
          <w:rFonts w:ascii="Times New Roman" w:eastAsia="Times New Roman" w:hAnsi="Times New Roman" w:cs="Times New Roman"/>
          <w:color w:val="000000"/>
          <w:sz w:val="24"/>
          <w:szCs w:val="24"/>
          <w:bdr w:val="none" w:sz="0" w:space="0" w:color="auto" w:frame="1"/>
          <w:lang w:eastAsia="uk-UA"/>
        </w:rPr>
        <w:t>Повноваження членів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6" w:name="n117"/>
      <w:bookmarkEnd w:id="126"/>
      <w:r w:rsidRPr="00831270">
        <w:rPr>
          <w:rFonts w:ascii="Times New Roman" w:eastAsia="Times New Roman" w:hAnsi="Times New Roman" w:cs="Times New Roman"/>
          <w:color w:val="000000"/>
          <w:sz w:val="24"/>
          <w:szCs w:val="24"/>
          <w:bdr w:val="none" w:sz="0" w:space="0" w:color="auto" w:frame="1"/>
          <w:lang w:eastAsia="uk-UA"/>
        </w:rPr>
        <w:t>1. Член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7" w:name="n118"/>
      <w:bookmarkEnd w:id="127"/>
      <w:r w:rsidRPr="00831270">
        <w:rPr>
          <w:rFonts w:ascii="Times New Roman" w:eastAsia="Times New Roman" w:hAnsi="Times New Roman" w:cs="Times New Roman"/>
          <w:color w:val="000000"/>
          <w:sz w:val="24"/>
          <w:szCs w:val="24"/>
          <w:bdr w:val="none" w:sz="0" w:space="0" w:color="auto" w:frame="1"/>
          <w:lang w:eastAsia="uk-UA"/>
        </w:rPr>
        <w:t>1) готує питання на розгляд Національного агентства, бере участь у його засіданнях та голосуванні без права утримання;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8" w:name="n119"/>
      <w:bookmarkEnd w:id="128"/>
      <w:r w:rsidRPr="00831270">
        <w:rPr>
          <w:rFonts w:ascii="Times New Roman" w:eastAsia="Times New Roman" w:hAnsi="Times New Roman" w:cs="Times New Roman"/>
          <w:color w:val="000000"/>
          <w:sz w:val="24"/>
          <w:szCs w:val="24"/>
          <w:bdr w:val="none" w:sz="0" w:space="0" w:color="auto" w:frame="1"/>
          <w:lang w:eastAsia="uk-UA"/>
        </w:rPr>
        <w:t>2) забезпечує в межах компетенції виконання рішення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29" w:name="n120"/>
      <w:bookmarkEnd w:id="129"/>
      <w:r w:rsidRPr="00831270">
        <w:rPr>
          <w:rFonts w:ascii="Times New Roman" w:eastAsia="Times New Roman" w:hAnsi="Times New Roman" w:cs="Times New Roman"/>
          <w:color w:val="000000"/>
          <w:sz w:val="24"/>
          <w:szCs w:val="24"/>
          <w:bdr w:val="none" w:sz="0" w:space="0" w:color="auto" w:frame="1"/>
          <w:lang w:eastAsia="uk-UA"/>
        </w:rPr>
        <w:t>3) здійснює повноваження та координує роботу структурних підрозділів апарату Національного агентства відповідно до визначеного Національним агентством розподілу функціональних обов’язків;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0" w:name="n121"/>
      <w:bookmarkEnd w:id="130"/>
      <w:r w:rsidRPr="00831270">
        <w:rPr>
          <w:rFonts w:ascii="Times New Roman" w:eastAsia="Times New Roman" w:hAnsi="Times New Roman" w:cs="Times New Roman"/>
          <w:color w:val="000000"/>
          <w:sz w:val="24"/>
          <w:szCs w:val="24"/>
          <w:bdr w:val="none" w:sz="0" w:space="0" w:color="auto" w:frame="1"/>
          <w:lang w:eastAsia="uk-UA"/>
        </w:rPr>
        <w:t>4) за дорученням Національного агентства представляє Національне агентство у відносинах з органами державної влади, органами місцевого самоврядування, громадськими об’єднаннями, фізичними та юридичними особами в Україні та за кордоном.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1" w:name="n122"/>
      <w:bookmarkEnd w:id="131"/>
      <w:r w:rsidRPr="00831270">
        <w:rPr>
          <w:rFonts w:ascii="Times New Roman" w:eastAsia="Times New Roman" w:hAnsi="Times New Roman" w:cs="Times New Roman"/>
          <w:color w:val="000000"/>
          <w:sz w:val="24"/>
          <w:szCs w:val="24"/>
          <w:bdr w:val="none" w:sz="0" w:space="0" w:color="auto" w:frame="1"/>
          <w:lang w:eastAsia="uk-UA"/>
        </w:rPr>
        <w:t>2. Член Національного агентства при здійсненні своїх повноважень має право:</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2" w:name="n123"/>
      <w:bookmarkEnd w:id="132"/>
      <w:r w:rsidRPr="00831270">
        <w:rPr>
          <w:rFonts w:ascii="Times New Roman" w:eastAsia="Times New Roman" w:hAnsi="Times New Roman" w:cs="Times New Roman"/>
          <w:color w:val="000000"/>
          <w:sz w:val="24"/>
          <w:szCs w:val="24"/>
          <w:bdr w:val="none" w:sz="0" w:space="0" w:color="auto" w:frame="1"/>
          <w:lang w:eastAsia="uk-UA"/>
        </w:rPr>
        <w:t>1) ознайомлюватися з документами, які знаходяться у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3" w:name="n124"/>
      <w:bookmarkEnd w:id="133"/>
      <w:r w:rsidRPr="00831270">
        <w:rPr>
          <w:rFonts w:ascii="Times New Roman" w:eastAsia="Times New Roman" w:hAnsi="Times New Roman" w:cs="Times New Roman"/>
          <w:color w:val="000000"/>
          <w:sz w:val="24"/>
          <w:szCs w:val="24"/>
          <w:bdr w:val="none" w:sz="0" w:space="0" w:color="auto" w:frame="1"/>
          <w:lang w:eastAsia="uk-UA"/>
        </w:rPr>
        <w:t>2) пропонувати для включення до порядку денного засідання Національного агентства питання, що належать до його компетенції;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4" w:name="n125"/>
      <w:bookmarkEnd w:id="134"/>
      <w:r w:rsidRPr="00831270">
        <w:rPr>
          <w:rFonts w:ascii="Times New Roman" w:eastAsia="Times New Roman" w:hAnsi="Times New Roman" w:cs="Times New Roman"/>
          <w:color w:val="000000"/>
          <w:sz w:val="24"/>
          <w:szCs w:val="24"/>
          <w:bdr w:val="none" w:sz="0" w:space="0" w:color="auto" w:frame="1"/>
          <w:lang w:eastAsia="uk-UA"/>
        </w:rPr>
        <w:t>3) виступати на засіданнях Національного агентства, вносити пропозиції щодо питань, які розглядаються, ініціювати проведення по них голосування;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5" w:name="n126"/>
      <w:bookmarkEnd w:id="135"/>
      <w:r w:rsidRPr="00831270">
        <w:rPr>
          <w:rFonts w:ascii="Times New Roman" w:eastAsia="Times New Roman" w:hAnsi="Times New Roman" w:cs="Times New Roman"/>
          <w:color w:val="000000"/>
          <w:sz w:val="24"/>
          <w:szCs w:val="24"/>
          <w:bdr w:val="none" w:sz="0" w:space="0" w:color="auto" w:frame="1"/>
          <w:lang w:eastAsia="uk-UA"/>
        </w:rPr>
        <w:t>4) на підставі доручення Національного агентства проводити перевірки з питань, які віднесено цим Законом до повноважень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6" w:name="n127"/>
      <w:bookmarkEnd w:id="136"/>
      <w:r w:rsidRPr="00831270">
        <w:rPr>
          <w:rFonts w:ascii="Times New Roman" w:eastAsia="Times New Roman" w:hAnsi="Times New Roman" w:cs="Times New Roman"/>
          <w:color w:val="000000"/>
          <w:sz w:val="24"/>
          <w:szCs w:val="24"/>
          <w:bdr w:val="none" w:sz="0" w:space="0" w:color="auto" w:frame="1"/>
          <w:lang w:eastAsia="uk-UA"/>
        </w:rPr>
        <w:t>5) бути присутнім на засіданнях Верховної Ради України, її комітетів, тимчасових спеціальних та тимчасових слідчих комісій, а також на засіданнях, що проводяться Кабінетом Міністрів України, у міністерствах та інших органах державної влади та органах місцевого самоврядування, стосовно розгляду питань, пов’язаних з формуванням та реалізацією антикорупційної політики;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7" w:name="n128"/>
      <w:bookmarkEnd w:id="137"/>
      <w:r w:rsidRPr="00831270">
        <w:rPr>
          <w:rFonts w:ascii="Times New Roman" w:eastAsia="Times New Roman" w:hAnsi="Times New Roman" w:cs="Times New Roman"/>
          <w:color w:val="000000"/>
          <w:sz w:val="24"/>
          <w:szCs w:val="24"/>
          <w:bdr w:val="none" w:sz="0" w:space="0" w:color="auto" w:frame="1"/>
          <w:lang w:eastAsia="uk-UA"/>
        </w:rPr>
        <w:t>6) у разі незгоди з рішенням, прийнятим Національним агентством, у письмовій формі викласти свою окрему думку, яка додається до протоколу засідання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8" w:name="n129"/>
      <w:bookmarkEnd w:id="138"/>
      <w:r w:rsidRPr="00831270">
        <w:rPr>
          <w:rFonts w:ascii="Times New Roman" w:eastAsia="Times New Roman" w:hAnsi="Times New Roman" w:cs="Times New Roman"/>
          <w:color w:val="000000"/>
          <w:sz w:val="24"/>
          <w:szCs w:val="24"/>
          <w:bdr w:val="none" w:sz="0" w:space="0" w:color="auto" w:frame="1"/>
          <w:lang w:eastAsia="uk-UA"/>
        </w:rPr>
        <w:t>7) бути присутнім на заходах, що проводяться Національним агентством.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39" w:name="n130"/>
      <w:bookmarkEnd w:id="139"/>
      <w:r w:rsidRPr="00831270">
        <w:rPr>
          <w:rFonts w:ascii="Times New Roman" w:eastAsia="Times New Roman" w:hAnsi="Times New Roman" w:cs="Times New Roman"/>
          <w:b/>
          <w:bCs/>
          <w:color w:val="000000"/>
          <w:sz w:val="24"/>
          <w:szCs w:val="24"/>
          <w:bdr w:val="none" w:sz="0" w:space="0" w:color="auto" w:frame="1"/>
          <w:lang w:eastAsia="uk-UA"/>
        </w:rPr>
        <w:t>Стаття 8. </w:t>
      </w:r>
      <w:r w:rsidRPr="00831270">
        <w:rPr>
          <w:rFonts w:ascii="Times New Roman" w:eastAsia="Times New Roman" w:hAnsi="Times New Roman" w:cs="Times New Roman"/>
          <w:color w:val="000000"/>
          <w:sz w:val="24"/>
          <w:szCs w:val="24"/>
          <w:bdr w:val="none" w:sz="0" w:space="0" w:color="auto" w:frame="1"/>
          <w:lang w:eastAsia="uk-UA"/>
        </w:rPr>
        <w:t>Організація діяльності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0" w:name="n131"/>
      <w:bookmarkEnd w:id="140"/>
      <w:r w:rsidRPr="00831270">
        <w:rPr>
          <w:rFonts w:ascii="Times New Roman" w:eastAsia="Times New Roman" w:hAnsi="Times New Roman" w:cs="Times New Roman"/>
          <w:color w:val="000000"/>
          <w:sz w:val="24"/>
          <w:szCs w:val="24"/>
          <w:bdr w:val="none" w:sz="0" w:space="0" w:color="auto" w:frame="1"/>
          <w:lang w:eastAsia="uk-UA"/>
        </w:rPr>
        <w:t>1. Основною формою роботи Національного агентства є засідання, що проводяться не рідше одного разу на тиждень. Порядок денний засідань затверджується Національним агентством.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1" w:name="n132"/>
      <w:bookmarkEnd w:id="141"/>
      <w:r w:rsidRPr="00831270">
        <w:rPr>
          <w:rFonts w:ascii="Times New Roman" w:eastAsia="Times New Roman" w:hAnsi="Times New Roman" w:cs="Times New Roman"/>
          <w:color w:val="000000"/>
          <w:sz w:val="24"/>
          <w:szCs w:val="24"/>
          <w:bdr w:val="none" w:sz="0" w:space="0" w:color="auto" w:frame="1"/>
          <w:lang w:eastAsia="uk-UA"/>
        </w:rPr>
        <w:t>Рішення Національного агентства приймаються більшістю голосів від його загального складу.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2" w:name="n133"/>
      <w:bookmarkEnd w:id="142"/>
      <w:r w:rsidRPr="00831270">
        <w:rPr>
          <w:rFonts w:ascii="Times New Roman" w:eastAsia="Times New Roman" w:hAnsi="Times New Roman" w:cs="Times New Roman"/>
          <w:color w:val="000000"/>
          <w:sz w:val="24"/>
          <w:szCs w:val="24"/>
          <w:bdr w:val="none" w:sz="0" w:space="0" w:color="auto" w:frame="1"/>
          <w:lang w:eastAsia="uk-UA"/>
        </w:rPr>
        <w:t>Регламент Національного агентства, а також розподіл функціональних обов’язків між заступником Голови та членами Національного агентства за відповідними напрямами щодо виконання покладених на нього функцій затверджуються рішенням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3" w:name="n134"/>
      <w:bookmarkEnd w:id="143"/>
      <w:r w:rsidRPr="00831270">
        <w:rPr>
          <w:rFonts w:ascii="Times New Roman" w:eastAsia="Times New Roman" w:hAnsi="Times New Roman" w:cs="Times New Roman"/>
          <w:color w:val="000000"/>
          <w:sz w:val="24"/>
          <w:szCs w:val="24"/>
          <w:bdr w:val="none" w:sz="0" w:space="0" w:color="auto" w:frame="1"/>
          <w:lang w:eastAsia="uk-UA"/>
        </w:rPr>
        <w:lastRenderedPageBreak/>
        <w:t>2. Організаційне, інформаційно-довідкове та інше забезпечення діяльності Національного агентства здійснює його апарат.</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4" w:name="n135"/>
      <w:bookmarkEnd w:id="144"/>
      <w:r w:rsidRPr="00831270">
        <w:rPr>
          <w:rFonts w:ascii="Times New Roman" w:eastAsia="Times New Roman" w:hAnsi="Times New Roman" w:cs="Times New Roman"/>
          <w:color w:val="000000"/>
          <w:sz w:val="24"/>
          <w:szCs w:val="24"/>
          <w:bdr w:val="none" w:sz="0" w:space="0" w:color="auto" w:frame="1"/>
          <w:lang w:eastAsia="uk-UA"/>
        </w:rPr>
        <w:t>Положення про апарат Національного агентства і його структура, а також положення про самостійні структурні підрозділи апарату затверджуються Національним агентством. Гранична чисельність працівників апарату Національного агентства затверджується Кабінетом Міністрів України за поданням Голови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5" w:name="n136"/>
      <w:bookmarkEnd w:id="145"/>
      <w:r w:rsidRPr="00831270">
        <w:rPr>
          <w:rFonts w:ascii="Times New Roman" w:eastAsia="Times New Roman" w:hAnsi="Times New Roman" w:cs="Times New Roman"/>
          <w:color w:val="000000"/>
          <w:sz w:val="24"/>
          <w:szCs w:val="24"/>
          <w:bdr w:val="none" w:sz="0" w:space="0" w:color="auto" w:frame="1"/>
          <w:lang w:eastAsia="uk-UA"/>
        </w:rPr>
        <w:t>Керівник апарату та його заступники призначаються та звільняються Національним агентством.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6" w:name="n137"/>
      <w:bookmarkEnd w:id="146"/>
      <w:r w:rsidRPr="00831270">
        <w:rPr>
          <w:rFonts w:ascii="Times New Roman" w:eastAsia="Times New Roman" w:hAnsi="Times New Roman" w:cs="Times New Roman"/>
          <w:color w:val="000000"/>
          <w:sz w:val="24"/>
          <w:szCs w:val="24"/>
          <w:bdr w:val="none" w:sz="0" w:space="0" w:color="auto" w:frame="1"/>
          <w:lang w:eastAsia="uk-UA"/>
        </w:rPr>
        <w:t>3. Рішенням Кабінету Міністрів України за поданням Національного агентства можуть створюватися територіальні органи Національного агентства, територія діяльності яких може не збігатися з адміністративно-територіальним поділом.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7" w:name="n138"/>
      <w:bookmarkEnd w:id="147"/>
      <w:r w:rsidRPr="00831270">
        <w:rPr>
          <w:rFonts w:ascii="Times New Roman" w:eastAsia="Times New Roman" w:hAnsi="Times New Roman" w:cs="Times New Roman"/>
          <w:color w:val="000000"/>
          <w:sz w:val="24"/>
          <w:szCs w:val="24"/>
          <w:bdr w:val="none" w:sz="0" w:space="0" w:color="auto" w:frame="1"/>
          <w:lang w:eastAsia="uk-UA"/>
        </w:rPr>
        <w:t>Керівники територіальних органів Національного агентства (у разі їх створення) призначаються та звільняються рішенням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8" w:name="n139"/>
      <w:bookmarkEnd w:id="148"/>
      <w:r w:rsidRPr="00831270">
        <w:rPr>
          <w:rFonts w:ascii="Times New Roman" w:eastAsia="Times New Roman" w:hAnsi="Times New Roman" w:cs="Times New Roman"/>
          <w:color w:val="000000"/>
          <w:sz w:val="24"/>
          <w:szCs w:val="24"/>
          <w:bdr w:val="none" w:sz="0" w:space="0" w:color="auto" w:frame="1"/>
          <w:lang w:eastAsia="uk-UA"/>
        </w:rPr>
        <w:t>4. Працівники апарату Національного агентства та його територіальних органів (у разі їх створення) регулярно, але не рідше одного разу на два роки, проходять обов’язкове підвищення кваліфікації.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49" w:name="n140"/>
      <w:bookmarkEnd w:id="149"/>
      <w:r w:rsidRPr="00831270">
        <w:rPr>
          <w:rFonts w:ascii="Times New Roman" w:eastAsia="Times New Roman" w:hAnsi="Times New Roman" w:cs="Times New Roman"/>
          <w:b/>
          <w:bCs/>
          <w:color w:val="000000"/>
          <w:sz w:val="24"/>
          <w:szCs w:val="24"/>
          <w:bdr w:val="none" w:sz="0" w:space="0" w:color="auto" w:frame="1"/>
          <w:lang w:eastAsia="uk-UA"/>
        </w:rPr>
        <w:t>Стаття 9. </w:t>
      </w:r>
      <w:r w:rsidRPr="00831270">
        <w:rPr>
          <w:rFonts w:ascii="Times New Roman" w:eastAsia="Times New Roman" w:hAnsi="Times New Roman" w:cs="Times New Roman"/>
          <w:color w:val="000000"/>
          <w:sz w:val="24"/>
          <w:szCs w:val="24"/>
          <w:bdr w:val="none" w:sz="0" w:space="0" w:color="auto" w:frame="1"/>
          <w:lang w:eastAsia="uk-UA"/>
        </w:rPr>
        <w:t>Гарантії незалежності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0" w:name="n141"/>
      <w:bookmarkEnd w:id="150"/>
      <w:r w:rsidRPr="00831270">
        <w:rPr>
          <w:rFonts w:ascii="Times New Roman" w:eastAsia="Times New Roman" w:hAnsi="Times New Roman" w:cs="Times New Roman"/>
          <w:color w:val="000000"/>
          <w:sz w:val="24"/>
          <w:szCs w:val="24"/>
          <w:bdr w:val="none" w:sz="0" w:space="0" w:color="auto" w:frame="1"/>
          <w:lang w:eastAsia="uk-UA"/>
        </w:rPr>
        <w:t>1. Незалежність Національного агентства від впливу чи втручання у його діяльність гарантується: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1" w:name="n142"/>
      <w:bookmarkEnd w:id="151"/>
      <w:r w:rsidRPr="00831270">
        <w:rPr>
          <w:rFonts w:ascii="Times New Roman" w:eastAsia="Times New Roman" w:hAnsi="Times New Roman" w:cs="Times New Roman"/>
          <w:color w:val="000000"/>
          <w:sz w:val="24"/>
          <w:szCs w:val="24"/>
          <w:bdr w:val="none" w:sz="0" w:space="0" w:color="auto" w:frame="1"/>
          <w:lang w:eastAsia="uk-UA"/>
        </w:rPr>
        <w:t>1) спеціальним статусом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2" w:name="n143"/>
      <w:bookmarkEnd w:id="152"/>
      <w:r w:rsidRPr="00831270">
        <w:rPr>
          <w:rFonts w:ascii="Times New Roman" w:eastAsia="Times New Roman" w:hAnsi="Times New Roman" w:cs="Times New Roman"/>
          <w:color w:val="000000"/>
          <w:sz w:val="24"/>
          <w:szCs w:val="24"/>
          <w:bdr w:val="none" w:sz="0" w:space="0" w:color="auto" w:frame="1"/>
          <w:lang w:eastAsia="uk-UA"/>
        </w:rPr>
        <w:t>2) особливим порядком відбору, призначення та припинення повноважень членів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3" w:name="n144"/>
      <w:bookmarkEnd w:id="153"/>
      <w:r w:rsidRPr="00831270">
        <w:rPr>
          <w:rFonts w:ascii="Times New Roman" w:eastAsia="Times New Roman" w:hAnsi="Times New Roman" w:cs="Times New Roman"/>
          <w:color w:val="000000"/>
          <w:sz w:val="24"/>
          <w:szCs w:val="24"/>
          <w:bdr w:val="none" w:sz="0" w:space="0" w:color="auto" w:frame="1"/>
          <w:lang w:eastAsia="uk-UA"/>
        </w:rPr>
        <w:t>3) особливим, встановленим законом порядком фінансування та матеріально-технічного забезпечення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4" w:name="n145"/>
      <w:bookmarkEnd w:id="154"/>
      <w:r w:rsidRPr="00831270">
        <w:rPr>
          <w:rFonts w:ascii="Times New Roman" w:eastAsia="Times New Roman" w:hAnsi="Times New Roman" w:cs="Times New Roman"/>
          <w:color w:val="000000"/>
          <w:sz w:val="24"/>
          <w:szCs w:val="24"/>
          <w:bdr w:val="none" w:sz="0" w:space="0" w:color="auto" w:frame="1"/>
          <w:lang w:eastAsia="uk-UA"/>
        </w:rPr>
        <w:t>4) належними умовами оплати праці членів та службовців апарату Національного агентства, визначеними цим та іншими законами;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5" w:name="n146"/>
      <w:bookmarkEnd w:id="155"/>
      <w:r w:rsidRPr="00831270">
        <w:rPr>
          <w:rFonts w:ascii="Times New Roman" w:eastAsia="Times New Roman" w:hAnsi="Times New Roman" w:cs="Times New Roman"/>
          <w:color w:val="000000"/>
          <w:sz w:val="24"/>
          <w:szCs w:val="24"/>
          <w:bdr w:val="none" w:sz="0" w:space="0" w:color="auto" w:frame="1"/>
          <w:lang w:eastAsia="uk-UA"/>
        </w:rPr>
        <w:t>5) прозорістю його діяльності;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6" w:name="n147"/>
      <w:bookmarkEnd w:id="156"/>
      <w:r w:rsidRPr="00831270">
        <w:rPr>
          <w:rFonts w:ascii="Times New Roman" w:eastAsia="Times New Roman" w:hAnsi="Times New Roman" w:cs="Times New Roman"/>
          <w:color w:val="000000"/>
          <w:sz w:val="24"/>
          <w:szCs w:val="24"/>
          <w:bdr w:val="none" w:sz="0" w:space="0" w:color="auto" w:frame="1"/>
          <w:lang w:eastAsia="uk-UA"/>
        </w:rPr>
        <w:t>6) в інший спосіб, визначений цим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7" w:name="n148"/>
      <w:bookmarkEnd w:id="157"/>
      <w:r w:rsidRPr="00831270">
        <w:rPr>
          <w:rFonts w:ascii="Times New Roman" w:eastAsia="Times New Roman" w:hAnsi="Times New Roman" w:cs="Times New Roman"/>
          <w:color w:val="000000"/>
          <w:sz w:val="24"/>
          <w:szCs w:val="24"/>
          <w:bdr w:val="none" w:sz="0" w:space="0" w:color="auto" w:frame="1"/>
          <w:lang w:eastAsia="uk-UA"/>
        </w:rPr>
        <w:t>2. Члени та службовці апарату Національного агентства під час виконання покладених на них обов’язків є представниками влади, діють від імені держави і перебувають під її захистом.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8" w:name="n149"/>
      <w:bookmarkEnd w:id="158"/>
      <w:r w:rsidRPr="00831270">
        <w:rPr>
          <w:rFonts w:ascii="Times New Roman" w:eastAsia="Times New Roman" w:hAnsi="Times New Roman" w:cs="Times New Roman"/>
          <w:color w:val="000000"/>
          <w:sz w:val="24"/>
          <w:szCs w:val="24"/>
          <w:bdr w:val="none" w:sz="0" w:space="0" w:color="auto" w:frame="1"/>
          <w:lang w:eastAsia="uk-UA"/>
        </w:rPr>
        <w:t>3. Використання Національного агентства в партійних, групових чи приватних інтересах не допускається. Діяльність політичних партій в Національному агентстві забороняється.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59" w:name="n150"/>
      <w:bookmarkEnd w:id="159"/>
      <w:r w:rsidRPr="00831270">
        <w:rPr>
          <w:rFonts w:ascii="Times New Roman" w:eastAsia="Times New Roman" w:hAnsi="Times New Roman" w:cs="Times New Roman"/>
          <w:color w:val="000000"/>
          <w:sz w:val="24"/>
          <w:szCs w:val="24"/>
          <w:bdr w:val="none" w:sz="0" w:space="0" w:color="auto" w:frame="1"/>
          <w:lang w:eastAsia="uk-UA"/>
        </w:rPr>
        <w:t xml:space="preserve">4. Забороняється втручання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органів місцевого самоврядування, їхніх посадових і службових осіб, політичних партій, громадських об’єднань, інших осіб в діяльність Національного агентства з виконання покладених на нього обов’язків.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0" w:name="n151"/>
      <w:bookmarkEnd w:id="160"/>
      <w:r w:rsidRPr="00831270">
        <w:rPr>
          <w:rFonts w:ascii="Times New Roman" w:eastAsia="Times New Roman" w:hAnsi="Times New Roman" w:cs="Times New Roman"/>
          <w:color w:val="000000"/>
          <w:sz w:val="24"/>
          <w:szCs w:val="24"/>
          <w:bdr w:val="none" w:sz="0" w:space="0" w:color="auto" w:frame="1"/>
          <w:lang w:eastAsia="uk-UA"/>
        </w:rPr>
        <w:t>5. Повідомлення про підозру у вчиненні кримінального правопорушення члену Національного агентства може бути здійснено лише Генеральним прокурором України (виконувачем обов’язків Генерального прокурора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1" w:name="n152"/>
      <w:bookmarkEnd w:id="161"/>
      <w:r w:rsidRPr="00831270">
        <w:rPr>
          <w:rFonts w:ascii="Times New Roman" w:eastAsia="Times New Roman" w:hAnsi="Times New Roman" w:cs="Times New Roman"/>
          <w:color w:val="000000"/>
          <w:sz w:val="24"/>
          <w:szCs w:val="24"/>
          <w:bdr w:val="none" w:sz="0" w:space="0" w:color="auto" w:frame="1"/>
          <w:lang w:eastAsia="uk-UA"/>
        </w:rPr>
        <w:t>З клопотанням про відсторонення від посади члена Національного агентства, який підозрюється або обвинувачується у вчиненні злочину, має право звернутися у встановленому законом порядку Генеральний прокурор України або його заступник.</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2" w:name="n153"/>
      <w:bookmarkEnd w:id="162"/>
      <w:r w:rsidRPr="00831270">
        <w:rPr>
          <w:rFonts w:ascii="Times New Roman" w:eastAsia="Times New Roman" w:hAnsi="Times New Roman" w:cs="Times New Roman"/>
          <w:color w:val="000000"/>
          <w:sz w:val="24"/>
          <w:szCs w:val="24"/>
          <w:bdr w:val="none" w:sz="0" w:space="0" w:color="auto" w:frame="1"/>
          <w:lang w:eastAsia="uk-UA"/>
        </w:rPr>
        <w:t>6. Члени та службовці апарату Національного агентства, їх близькі особи та майно перебувають під захистом держави. У разі надходження відповідної заяви від члена Національного агентства органи Національної поліції вживають необхідних заходів для забезпечення безпеки члена Національного агентства, його близьких осіб, збереження їхнього майна.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3" w:name="n1055"/>
      <w:bookmarkEnd w:id="163"/>
      <w:r w:rsidRPr="00831270">
        <w:rPr>
          <w:rFonts w:ascii="Times New Roman" w:eastAsia="Times New Roman" w:hAnsi="Times New Roman" w:cs="Times New Roman"/>
          <w:i/>
          <w:iCs/>
          <w:color w:val="000000"/>
          <w:sz w:val="24"/>
          <w:szCs w:val="24"/>
          <w:bdr w:val="none" w:sz="0" w:space="0" w:color="auto" w:frame="1"/>
          <w:lang w:eastAsia="uk-UA"/>
        </w:rPr>
        <w:t>{Частина шоста статті 9 із змінами, внесеними згідно із Законом </w:t>
      </w:r>
      <w:hyperlink r:id="rId43" w:anchor="n129"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766-VIII від 10.11.2015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4" w:name="n154"/>
      <w:bookmarkEnd w:id="164"/>
      <w:r w:rsidRPr="00831270">
        <w:rPr>
          <w:rFonts w:ascii="Times New Roman" w:eastAsia="Times New Roman" w:hAnsi="Times New Roman" w:cs="Times New Roman"/>
          <w:color w:val="000000"/>
          <w:sz w:val="24"/>
          <w:szCs w:val="24"/>
          <w:bdr w:val="none" w:sz="0" w:space="0" w:color="auto" w:frame="1"/>
          <w:lang w:eastAsia="uk-UA"/>
        </w:rPr>
        <w:t>7. Посягання на життя і здоров’я члена чи службовця апарату Національного агентства, його близьких осіб, знищення чи пошкодження їх майна, погроза їм вбивством, насильством чи пошкодженням майна тягнуть за собою відповідальність, встановлену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5" w:name="n155"/>
      <w:bookmarkEnd w:id="165"/>
      <w:r w:rsidRPr="00831270">
        <w:rPr>
          <w:rFonts w:ascii="Times New Roman" w:eastAsia="Times New Roman" w:hAnsi="Times New Roman" w:cs="Times New Roman"/>
          <w:color w:val="000000"/>
          <w:sz w:val="24"/>
          <w:szCs w:val="24"/>
          <w:bdr w:val="none" w:sz="0" w:space="0" w:color="auto" w:frame="1"/>
          <w:lang w:eastAsia="uk-UA"/>
        </w:rPr>
        <w:lastRenderedPageBreak/>
        <w:t>8. Член Національного агентства має право на забезпечення засобами захисту, які надаються йому органами Національної поліції.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6" w:name="n1056"/>
      <w:bookmarkEnd w:id="166"/>
      <w:r w:rsidRPr="00831270">
        <w:rPr>
          <w:rFonts w:ascii="Times New Roman" w:eastAsia="Times New Roman" w:hAnsi="Times New Roman" w:cs="Times New Roman"/>
          <w:i/>
          <w:iCs/>
          <w:color w:val="000000"/>
          <w:sz w:val="24"/>
          <w:szCs w:val="24"/>
          <w:bdr w:val="none" w:sz="0" w:space="0" w:color="auto" w:frame="1"/>
          <w:lang w:eastAsia="uk-UA"/>
        </w:rPr>
        <w:t>{Частина восьма статті 9 із змінами, внесеними згідно із Законом </w:t>
      </w:r>
      <w:hyperlink r:id="rId44" w:anchor="n129"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766-VIII від 10.11.2015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7" w:name="n156"/>
      <w:bookmarkEnd w:id="167"/>
      <w:r w:rsidRPr="00831270">
        <w:rPr>
          <w:rFonts w:ascii="Times New Roman" w:eastAsia="Times New Roman" w:hAnsi="Times New Roman" w:cs="Times New Roman"/>
          <w:b/>
          <w:bCs/>
          <w:color w:val="000000"/>
          <w:sz w:val="24"/>
          <w:szCs w:val="24"/>
          <w:bdr w:val="none" w:sz="0" w:space="0" w:color="auto" w:frame="1"/>
          <w:lang w:eastAsia="uk-UA"/>
        </w:rPr>
        <w:t>Стаття 10. </w:t>
      </w:r>
      <w:r w:rsidRPr="00831270">
        <w:rPr>
          <w:rFonts w:ascii="Times New Roman" w:eastAsia="Times New Roman" w:hAnsi="Times New Roman" w:cs="Times New Roman"/>
          <w:color w:val="000000"/>
          <w:sz w:val="24"/>
          <w:szCs w:val="24"/>
          <w:bdr w:val="none" w:sz="0" w:space="0" w:color="auto" w:frame="1"/>
          <w:lang w:eastAsia="uk-UA"/>
        </w:rPr>
        <w:t>Правовий статус членів, працівників апарату та територіальних органів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8" w:name="n157"/>
      <w:bookmarkEnd w:id="168"/>
      <w:r w:rsidRPr="00831270">
        <w:rPr>
          <w:rFonts w:ascii="Times New Roman" w:eastAsia="Times New Roman" w:hAnsi="Times New Roman" w:cs="Times New Roman"/>
          <w:color w:val="000000"/>
          <w:sz w:val="24"/>
          <w:szCs w:val="24"/>
          <w:bdr w:val="none" w:sz="0" w:space="0" w:color="auto" w:frame="1"/>
          <w:lang w:eastAsia="uk-UA"/>
        </w:rPr>
        <w:t>1. Члени Національного агентства є державними службовцями.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69" w:name="n158"/>
      <w:bookmarkEnd w:id="169"/>
      <w:r w:rsidRPr="00831270">
        <w:rPr>
          <w:rFonts w:ascii="Times New Roman" w:eastAsia="Times New Roman" w:hAnsi="Times New Roman" w:cs="Times New Roman"/>
          <w:color w:val="000000"/>
          <w:sz w:val="24"/>
          <w:szCs w:val="24"/>
          <w:bdr w:val="none" w:sz="0" w:space="0" w:color="auto" w:frame="1"/>
          <w:lang w:eastAsia="uk-UA"/>
        </w:rPr>
        <w:t>2. Працівниками апарату Національного агентства та його територіальних органів є державні службовці, а також інші працівники, які виконують допоміжні функції.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0" w:name="n159"/>
      <w:bookmarkEnd w:id="170"/>
      <w:r w:rsidRPr="00831270">
        <w:rPr>
          <w:rFonts w:ascii="Times New Roman" w:eastAsia="Times New Roman" w:hAnsi="Times New Roman" w:cs="Times New Roman"/>
          <w:b/>
          <w:bCs/>
          <w:color w:val="000000"/>
          <w:sz w:val="24"/>
          <w:szCs w:val="24"/>
          <w:bdr w:val="none" w:sz="0" w:space="0" w:color="auto" w:frame="1"/>
          <w:lang w:eastAsia="uk-UA"/>
        </w:rPr>
        <w:t>Стаття 11. </w:t>
      </w:r>
      <w:r w:rsidRPr="00831270">
        <w:rPr>
          <w:rFonts w:ascii="Times New Roman" w:eastAsia="Times New Roman" w:hAnsi="Times New Roman" w:cs="Times New Roman"/>
          <w:color w:val="000000"/>
          <w:sz w:val="24"/>
          <w:szCs w:val="24"/>
          <w:bdr w:val="none" w:sz="0" w:space="0" w:color="auto" w:frame="1"/>
          <w:lang w:eastAsia="uk-UA"/>
        </w:rPr>
        <w:t>Повноваження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1" w:name="n160"/>
      <w:bookmarkEnd w:id="171"/>
      <w:r w:rsidRPr="00831270">
        <w:rPr>
          <w:rFonts w:ascii="Times New Roman" w:eastAsia="Times New Roman" w:hAnsi="Times New Roman" w:cs="Times New Roman"/>
          <w:color w:val="000000"/>
          <w:sz w:val="24"/>
          <w:szCs w:val="24"/>
          <w:bdr w:val="none" w:sz="0" w:space="0" w:color="auto" w:frame="1"/>
          <w:lang w:eastAsia="uk-UA"/>
        </w:rPr>
        <w:t>1. До повноважень Національного агентства належать: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2" w:name="n161"/>
      <w:bookmarkEnd w:id="172"/>
      <w:r w:rsidRPr="00831270">
        <w:rPr>
          <w:rFonts w:ascii="Times New Roman" w:eastAsia="Times New Roman" w:hAnsi="Times New Roman" w:cs="Times New Roman"/>
          <w:color w:val="000000"/>
          <w:sz w:val="24"/>
          <w:szCs w:val="24"/>
          <w:bdr w:val="none" w:sz="0" w:space="0" w:color="auto" w:frame="1"/>
          <w:lang w:eastAsia="uk-UA"/>
        </w:rPr>
        <w:t>1) проведення аналізу: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3" w:name="n162"/>
      <w:bookmarkEnd w:id="173"/>
      <w:r w:rsidRPr="00831270">
        <w:rPr>
          <w:rFonts w:ascii="Times New Roman" w:eastAsia="Times New Roman" w:hAnsi="Times New Roman" w:cs="Times New Roman"/>
          <w:color w:val="000000"/>
          <w:sz w:val="24"/>
          <w:szCs w:val="24"/>
          <w:bdr w:val="none" w:sz="0" w:space="0" w:color="auto" w:frame="1"/>
          <w:lang w:eastAsia="uk-UA"/>
        </w:rPr>
        <w:t xml:space="preserve">стану запобігання та протидії корупції в Україні, діяльності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та органів місцевого самоврядування у сфері запобігання та протидії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4" w:name="n163"/>
      <w:bookmarkEnd w:id="174"/>
      <w:r w:rsidRPr="00831270">
        <w:rPr>
          <w:rFonts w:ascii="Times New Roman" w:eastAsia="Times New Roman" w:hAnsi="Times New Roman" w:cs="Times New Roman"/>
          <w:color w:val="000000"/>
          <w:sz w:val="24"/>
          <w:szCs w:val="24"/>
          <w:bdr w:val="none" w:sz="0" w:space="0" w:color="auto" w:frame="1"/>
          <w:lang w:eastAsia="uk-UA"/>
        </w:rPr>
        <w:t>статистичних даних, результатів досліджень та іншої інформації стосовно ситуації щодо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5" w:name="n164"/>
      <w:bookmarkEnd w:id="175"/>
      <w:r w:rsidRPr="00831270">
        <w:rPr>
          <w:rFonts w:ascii="Times New Roman" w:eastAsia="Times New Roman" w:hAnsi="Times New Roman" w:cs="Times New Roman"/>
          <w:color w:val="000000"/>
          <w:sz w:val="24"/>
          <w:szCs w:val="24"/>
          <w:bdr w:val="none" w:sz="0" w:space="0" w:color="auto" w:frame="1"/>
          <w:lang w:eastAsia="uk-UA"/>
        </w:rPr>
        <w:t>2) розроблення проектів Антикорупційної стратегії та державної програми з її виконання, здійснення моніторингу, координації та оцінки ефективності виконання Антикорупційної стратегії;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6" w:name="n165"/>
      <w:bookmarkEnd w:id="176"/>
      <w:r w:rsidRPr="00831270">
        <w:rPr>
          <w:rFonts w:ascii="Times New Roman" w:eastAsia="Times New Roman" w:hAnsi="Times New Roman" w:cs="Times New Roman"/>
          <w:color w:val="000000"/>
          <w:sz w:val="24"/>
          <w:szCs w:val="24"/>
          <w:bdr w:val="none" w:sz="0" w:space="0" w:color="auto" w:frame="1"/>
          <w:lang w:eastAsia="uk-UA"/>
        </w:rPr>
        <w:t>3) підготовка та подання в установленому законом порядку до Кабінету Міністрів України проекту національної доповіді щодо реалізації засад антикорупційної політики;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7" w:name="n166"/>
      <w:bookmarkEnd w:id="177"/>
      <w:r w:rsidRPr="00831270">
        <w:rPr>
          <w:rFonts w:ascii="Times New Roman" w:eastAsia="Times New Roman" w:hAnsi="Times New Roman" w:cs="Times New Roman"/>
          <w:color w:val="000000"/>
          <w:sz w:val="24"/>
          <w:szCs w:val="24"/>
          <w:bdr w:val="none" w:sz="0" w:space="0" w:color="auto" w:frame="1"/>
          <w:lang w:eastAsia="uk-UA"/>
        </w:rPr>
        <w:t>4) формування та реалізація антикорупційної політики, розроблення проектів нормативно-правових актів з цих питань;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8" w:name="n167"/>
      <w:bookmarkEnd w:id="178"/>
      <w:r w:rsidRPr="00831270">
        <w:rPr>
          <w:rFonts w:ascii="Times New Roman" w:eastAsia="Times New Roman" w:hAnsi="Times New Roman" w:cs="Times New Roman"/>
          <w:color w:val="000000"/>
          <w:sz w:val="24"/>
          <w:szCs w:val="24"/>
          <w:bdr w:val="none" w:sz="0" w:space="0" w:color="auto" w:frame="1"/>
          <w:lang w:eastAsia="uk-UA"/>
        </w:rPr>
        <w:t>5) організація проведення досліджень з питань вивчення ситуації щодо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79" w:name="n168"/>
      <w:bookmarkEnd w:id="179"/>
      <w:r w:rsidRPr="00831270">
        <w:rPr>
          <w:rFonts w:ascii="Times New Roman" w:eastAsia="Times New Roman" w:hAnsi="Times New Roman" w:cs="Times New Roman"/>
          <w:color w:val="000000"/>
          <w:sz w:val="24"/>
          <w:szCs w:val="24"/>
          <w:bdr w:val="none" w:sz="0" w:space="0" w:color="auto" w:frame="1"/>
          <w:lang w:eastAsia="uk-UA"/>
        </w:rPr>
        <w:t>6) здійснення моніторингу та контролю за виконанням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0" w:name="n169"/>
      <w:bookmarkEnd w:id="180"/>
      <w:r w:rsidRPr="00831270">
        <w:rPr>
          <w:rFonts w:ascii="Times New Roman" w:eastAsia="Times New Roman" w:hAnsi="Times New Roman" w:cs="Times New Roman"/>
          <w:color w:val="000000"/>
          <w:sz w:val="24"/>
          <w:szCs w:val="24"/>
          <w:bdr w:val="none" w:sz="0" w:space="0" w:color="auto" w:frame="1"/>
          <w:lang w:eastAsia="uk-UA"/>
        </w:rPr>
        <w:t xml:space="preserve">7) координація та надання методичної допомоги щодо виявлення державними органами, </w:t>
      </w:r>
      <w:proofErr w:type="spellStart"/>
      <w:r w:rsidRPr="00831270">
        <w:rPr>
          <w:rFonts w:ascii="Times New Roman" w:eastAsia="Times New Roman" w:hAnsi="Times New Roman" w:cs="Times New Roman"/>
          <w:color w:val="000000"/>
          <w:sz w:val="24"/>
          <w:szCs w:val="24"/>
          <w:bdr w:val="none" w:sz="0" w:space="0" w:color="auto" w:frame="1"/>
          <w:lang w:eastAsia="uk-UA"/>
        </w:rPr>
        <w:t>органами</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органами місцевого самоврядування </w:t>
      </w:r>
      <w:proofErr w:type="spellStart"/>
      <w:r w:rsidRPr="00831270">
        <w:rPr>
          <w:rFonts w:ascii="Times New Roman" w:eastAsia="Times New Roman" w:hAnsi="Times New Roman" w:cs="Times New Roman"/>
          <w:color w:val="000000"/>
          <w:sz w:val="24"/>
          <w:szCs w:val="24"/>
          <w:bdr w:val="none" w:sz="0" w:space="0" w:color="auto" w:frame="1"/>
          <w:lang w:eastAsia="uk-UA"/>
        </w:rPr>
        <w:t>корупціогенних</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ризиків у своїй діяльності та реалізації ними заходів щодо їх усунення, у тому числі підготовки та виконання антикорупційних програм;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1" w:name="n170"/>
      <w:bookmarkEnd w:id="181"/>
      <w:r w:rsidRPr="00831270">
        <w:rPr>
          <w:rFonts w:ascii="Times New Roman" w:eastAsia="Times New Roman" w:hAnsi="Times New Roman" w:cs="Times New Roman"/>
          <w:color w:val="000000"/>
          <w:sz w:val="24"/>
          <w:szCs w:val="24"/>
          <w:bdr w:val="none" w:sz="0" w:space="0" w:color="auto" w:frame="1"/>
          <w:lang w:eastAsia="uk-UA"/>
        </w:rPr>
        <w:t>8) здійснення в порядку, визначеному цим Законом, контролю та перевірки декларацій осіб, уповноважених на виконання функцій держави або місцевого самоврядування, зберігання та оприлюднення таких декларацій, проведення моніторингу способу життя осіб, уповноважених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2" w:name="n1049"/>
      <w:bookmarkEnd w:id="182"/>
      <w:r w:rsidRPr="00831270">
        <w:rPr>
          <w:rFonts w:ascii="Times New Roman" w:eastAsia="Times New Roman" w:hAnsi="Times New Roman" w:cs="Times New Roman"/>
          <w:color w:val="000000"/>
          <w:sz w:val="24"/>
          <w:szCs w:val="24"/>
          <w:bdr w:val="none" w:sz="0" w:space="0" w:color="auto" w:frame="1"/>
          <w:lang w:eastAsia="uk-UA"/>
        </w:rPr>
        <w:t>8</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24"/>
          <w:szCs w:val="24"/>
          <w:bdr w:val="none" w:sz="0" w:space="0" w:color="auto" w:frame="1"/>
          <w:vertAlign w:val="superscript"/>
          <w:lang w:eastAsia="uk-UA"/>
        </w:rPr>
        <w:t>1</w:t>
      </w:r>
      <w:r w:rsidRPr="00831270">
        <w:rPr>
          <w:rFonts w:ascii="Times New Roman" w:eastAsia="Times New Roman" w:hAnsi="Times New Roman" w:cs="Times New Roman"/>
          <w:color w:val="000000"/>
          <w:sz w:val="24"/>
          <w:szCs w:val="24"/>
          <w:bdr w:val="none" w:sz="0" w:space="0" w:color="auto" w:frame="1"/>
          <w:lang w:eastAsia="uk-UA"/>
        </w:rPr>
        <w:t>) здійснення у порядку та в межах, визначених законом, державного контролю за дотриманням встановлених законом обмежень щодо фінансування політичних партій, законним та цільовим використанням політичними партіями коштів, виділених з державного бюджету на фінансування їхньої статутної діяльності, своєчасністю подання звітів партій про майно, доходи, витрати і зобов’язання фінансового характеру, звітів про надходження і використання коштів виборчих фондів на загальнодержавних та місцевих виборах, повнотою таких звітів, звіту зовнішнього незалежного фінансового аудиту діяльності партій, відповідністю їх оформлення встановленим вимогам, достовірністю включених до них відомостей;</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3" w:name="n1051"/>
      <w:bookmarkEnd w:id="183"/>
      <w:r w:rsidRPr="00831270">
        <w:rPr>
          <w:rFonts w:ascii="Times New Roman" w:eastAsia="Times New Roman" w:hAnsi="Times New Roman" w:cs="Times New Roman"/>
          <w:i/>
          <w:iCs/>
          <w:color w:val="000000"/>
          <w:sz w:val="24"/>
          <w:szCs w:val="24"/>
          <w:bdr w:val="none" w:sz="0" w:space="0" w:color="auto" w:frame="1"/>
          <w:lang w:eastAsia="uk-UA"/>
        </w:rPr>
        <w:t>{Частину першу статті 11 доповнено пунктом 8</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24"/>
          <w:szCs w:val="24"/>
          <w:bdr w:val="none" w:sz="0" w:space="0" w:color="auto" w:frame="1"/>
          <w:vertAlign w:val="superscript"/>
          <w:lang w:eastAsia="uk-UA"/>
        </w:rPr>
        <w:t>1</w:t>
      </w:r>
      <w:r w:rsidRPr="00831270">
        <w:rPr>
          <w:rFonts w:ascii="Times New Roman" w:eastAsia="Times New Roman" w:hAnsi="Times New Roman" w:cs="Times New Roman"/>
          <w:i/>
          <w:iCs/>
          <w:color w:val="000000"/>
          <w:sz w:val="24"/>
          <w:szCs w:val="24"/>
          <w:bdr w:val="none" w:sz="0" w:space="0" w:color="auto" w:frame="1"/>
          <w:lang w:eastAsia="uk-UA"/>
        </w:rPr>
        <w:t> згідно із Законом </w:t>
      </w:r>
      <w:hyperlink r:id="rId45" w:anchor="n262"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731-VIII від 08.10.2015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4" w:name="n1050"/>
      <w:bookmarkEnd w:id="184"/>
      <w:r w:rsidRPr="00831270">
        <w:rPr>
          <w:rFonts w:ascii="Times New Roman" w:eastAsia="Times New Roman" w:hAnsi="Times New Roman" w:cs="Times New Roman"/>
          <w:color w:val="000000"/>
          <w:sz w:val="24"/>
          <w:szCs w:val="24"/>
          <w:bdr w:val="none" w:sz="0" w:space="0" w:color="auto" w:frame="1"/>
          <w:lang w:eastAsia="uk-UA"/>
        </w:rPr>
        <w:t>8</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24"/>
          <w:szCs w:val="24"/>
          <w:bdr w:val="none" w:sz="0" w:space="0" w:color="auto" w:frame="1"/>
          <w:vertAlign w:val="superscript"/>
          <w:lang w:eastAsia="uk-UA"/>
        </w:rPr>
        <w:t>2</w:t>
      </w:r>
      <w:r w:rsidRPr="00831270">
        <w:rPr>
          <w:rFonts w:ascii="Times New Roman" w:eastAsia="Times New Roman" w:hAnsi="Times New Roman" w:cs="Times New Roman"/>
          <w:color w:val="000000"/>
          <w:sz w:val="24"/>
          <w:szCs w:val="24"/>
          <w:bdr w:val="none" w:sz="0" w:space="0" w:color="auto" w:frame="1"/>
          <w:lang w:eastAsia="uk-UA"/>
        </w:rPr>
        <w:t>) затвердження розподілу коштів, виділених з державного бюджету на фінансування статутної діяльності політичних партій, відповідно до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5" w:name="n1048"/>
      <w:bookmarkEnd w:id="185"/>
      <w:r w:rsidRPr="00831270">
        <w:rPr>
          <w:rFonts w:ascii="Times New Roman" w:eastAsia="Times New Roman" w:hAnsi="Times New Roman" w:cs="Times New Roman"/>
          <w:i/>
          <w:iCs/>
          <w:color w:val="000000"/>
          <w:sz w:val="24"/>
          <w:szCs w:val="24"/>
          <w:bdr w:val="none" w:sz="0" w:space="0" w:color="auto" w:frame="1"/>
          <w:lang w:eastAsia="uk-UA"/>
        </w:rPr>
        <w:t>{Частину першу статті 11 доповнено пунктом 8</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24"/>
          <w:szCs w:val="24"/>
          <w:bdr w:val="none" w:sz="0" w:space="0" w:color="auto" w:frame="1"/>
          <w:vertAlign w:val="superscript"/>
          <w:lang w:eastAsia="uk-UA"/>
        </w:rPr>
        <w:t>2</w:t>
      </w:r>
      <w:r w:rsidRPr="00831270">
        <w:rPr>
          <w:rFonts w:ascii="Times New Roman" w:eastAsia="Times New Roman" w:hAnsi="Times New Roman" w:cs="Times New Roman"/>
          <w:i/>
          <w:iCs/>
          <w:color w:val="000000"/>
          <w:sz w:val="24"/>
          <w:szCs w:val="24"/>
          <w:bdr w:val="none" w:sz="0" w:space="0" w:color="auto" w:frame="1"/>
          <w:lang w:eastAsia="uk-UA"/>
        </w:rPr>
        <w:t> згідно із Законом </w:t>
      </w:r>
      <w:hyperlink r:id="rId46" w:anchor="n262"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731-VIII від 08.10.2015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6" w:name="n171"/>
      <w:bookmarkEnd w:id="186"/>
      <w:r w:rsidRPr="00831270">
        <w:rPr>
          <w:rFonts w:ascii="Times New Roman" w:eastAsia="Times New Roman" w:hAnsi="Times New Roman" w:cs="Times New Roman"/>
          <w:color w:val="000000"/>
          <w:sz w:val="24"/>
          <w:szCs w:val="24"/>
          <w:bdr w:val="none" w:sz="0" w:space="0" w:color="auto" w:frame="1"/>
          <w:lang w:eastAsia="uk-UA"/>
        </w:rPr>
        <w:lastRenderedPageBreak/>
        <w:t>9) забезпечення ведення Єдиного державного реєстру декларацій осіб, уповноважених на виконання функцій держави або місцевого самоврядування, та Єдиного державного реєстру осіб, які вчинили корупційні або пов’язані з корупцією правопорушення;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7" w:name="n172"/>
      <w:bookmarkEnd w:id="187"/>
      <w:r w:rsidRPr="00831270">
        <w:rPr>
          <w:rFonts w:ascii="Times New Roman" w:eastAsia="Times New Roman" w:hAnsi="Times New Roman" w:cs="Times New Roman"/>
          <w:color w:val="000000"/>
          <w:sz w:val="24"/>
          <w:szCs w:val="24"/>
          <w:bdr w:val="none" w:sz="0" w:space="0" w:color="auto" w:frame="1"/>
          <w:lang w:eastAsia="uk-UA"/>
        </w:rPr>
        <w:t>10) затвердження відповідно до цього Закону правил етичної поведінки державних службовців та посадових осіб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8" w:name="n173"/>
      <w:bookmarkEnd w:id="188"/>
      <w:r w:rsidRPr="00831270">
        <w:rPr>
          <w:rFonts w:ascii="Times New Roman" w:eastAsia="Times New Roman" w:hAnsi="Times New Roman" w:cs="Times New Roman"/>
          <w:color w:val="000000"/>
          <w:sz w:val="24"/>
          <w:szCs w:val="24"/>
          <w:bdr w:val="none" w:sz="0" w:space="0" w:color="auto" w:frame="1"/>
          <w:lang w:eastAsia="uk-UA"/>
        </w:rPr>
        <w:t>11) координація в межах компетенції, методичне забезпечення та здійснення аналізу ефективності діяльності уповноважених підрозділів (уповноважених осіб) з питань запобігання та виявлення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89" w:name="n174"/>
      <w:bookmarkEnd w:id="189"/>
      <w:r w:rsidRPr="00831270">
        <w:rPr>
          <w:rFonts w:ascii="Times New Roman" w:eastAsia="Times New Roman" w:hAnsi="Times New Roman" w:cs="Times New Roman"/>
          <w:color w:val="000000"/>
          <w:sz w:val="24"/>
          <w:szCs w:val="24"/>
          <w:bdr w:val="none" w:sz="0" w:space="0" w:color="auto" w:frame="1"/>
          <w:lang w:eastAsia="uk-UA"/>
        </w:rPr>
        <w:t xml:space="preserve">12) погодження антикорупційних програм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органів місцевого самоврядування, розробка типової антикорупційної програми юридичної особи;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0" w:name="n175"/>
      <w:bookmarkEnd w:id="190"/>
      <w:r w:rsidRPr="00831270">
        <w:rPr>
          <w:rFonts w:ascii="Times New Roman" w:eastAsia="Times New Roman" w:hAnsi="Times New Roman" w:cs="Times New Roman"/>
          <w:color w:val="000000"/>
          <w:sz w:val="24"/>
          <w:szCs w:val="24"/>
          <w:bdr w:val="none" w:sz="0" w:space="0" w:color="auto" w:frame="1"/>
          <w:lang w:eastAsia="uk-UA"/>
        </w:rPr>
        <w:t>13) здійснення співпраці із особами, які добросовісно повідомляють про можливі факти корупційних або пов’язаних з корупцією правопорушень, інших порушень цього Закону (викривачі), вжиття заходів щодо їх правового та іншого захисту, притягнення до відповідальності осіб, винних у порушенні їх прав, у зв’язку з таким інформуванням;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1" w:name="n176"/>
      <w:bookmarkEnd w:id="191"/>
      <w:r w:rsidRPr="00831270">
        <w:rPr>
          <w:rFonts w:ascii="Times New Roman" w:eastAsia="Times New Roman" w:hAnsi="Times New Roman" w:cs="Times New Roman"/>
          <w:color w:val="000000"/>
          <w:sz w:val="24"/>
          <w:szCs w:val="24"/>
          <w:bdr w:val="none" w:sz="0" w:space="0" w:color="auto" w:frame="1"/>
          <w:lang w:eastAsia="uk-UA"/>
        </w:rPr>
        <w:t xml:space="preserve">14) організація підготовки, перепідготовки і підвищення кваліфікації з питань, пов’язаних із запобіганням корупції, працівників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посадових осіб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2" w:name="n177"/>
      <w:bookmarkEnd w:id="192"/>
      <w:r w:rsidRPr="00831270">
        <w:rPr>
          <w:rFonts w:ascii="Times New Roman" w:eastAsia="Times New Roman" w:hAnsi="Times New Roman" w:cs="Times New Roman"/>
          <w:color w:val="000000"/>
          <w:sz w:val="24"/>
          <w:szCs w:val="24"/>
          <w:bdr w:val="none" w:sz="0" w:space="0" w:color="auto" w:frame="1"/>
          <w:lang w:eastAsia="uk-UA"/>
        </w:rPr>
        <w:t>15) надання роз’яснень, методичної та консультаційної допомоги з питань застосування актів законодавства з питань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3" w:name="n178"/>
      <w:bookmarkEnd w:id="193"/>
      <w:r w:rsidRPr="00831270">
        <w:rPr>
          <w:rFonts w:ascii="Times New Roman" w:eastAsia="Times New Roman" w:hAnsi="Times New Roman" w:cs="Times New Roman"/>
          <w:color w:val="000000"/>
          <w:sz w:val="24"/>
          <w:szCs w:val="24"/>
          <w:bdr w:val="none" w:sz="0" w:space="0" w:color="auto" w:frame="1"/>
          <w:lang w:eastAsia="uk-UA"/>
        </w:rPr>
        <w:t>16) інформування громадськості про здійснювані Національним агентством заходи щодо запобігання корупції, реалізація заходів, спрямованих на формування у свідомості громадян негативного ставлення до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4" w:name="n179"/>
      <w:bookmarkEnd w:id="194"/>
      <w:r w:rsidRPr="00831270">
        <w:rPr>
          <w:rFonts w:ascii="Times New Roman" w:eastAsia="Times New Roman" w:hAnsi="Times New Roman" w:cs="Times New Roman"/>
          <w:color w:val="000000"/>
          <w:sz w:val="24"/>
          <w:szCs w:val="24"/>
          <w:bdr w:val="none" w:sz="0" w:space="0" w:color="auto" w:frame="1"/>
          <w:lang w:eastAsia="uk-UA"/>
        </w:rPr>
        <w:t>17) залучення громадськості до формування, реалізації та моніторингу антикорупційної політики;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5" w:name="n180"/>
      <w:bookmarkEnd w:id="195"/>
      <w:r w:rsidRPr="00831270">
        <w:rPr>
          <w:rFonts w:ascii="Times New Roman" w:eastAsia="Times New Roman" w:hAnsi="Times New Roman" w:cs="Times New Roman"/>
          <w:color w:val="000000"/>
          <w:sz w:val="24"/>
          <w:szCs w:val="24"/>
          <w:bdr w:val="none" w:sz="0" w:space="0" w:color="auto" w:frame="1"/>
          <w:lang w:eastAsia="uk-UA"/>
        </w:rPr>
        <w:t>18) координація виконання міжнародних зобов’язань у сфері формування та реалізації антикорупційної політики, співпраця з державними органами, неурядовими організаціями іноземних держав та міжнародними організаціями в межах своєї компетенції;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6" w:name="n181"/>
      <w:bookmarkEnd w:id="196"/>
      <w:r w:rsidRPr="00831270">
        <w:rPr>
          <w:rFonts w:ascii="Times New Roman" w:eastAsia="Times New Roman" w:hAnsi="Times New Roman" w:cs="Times New Roman"/>
          <w:color w:val="000000"/>
          <w:sz w:val="24"/>
          <w:szCs w:val="24"/>
          <w:bdr w:val="none" w:sz="0" w:space="0" w:color="auto" w:frame="1"/>
          <w:lang w:eastAsia="uk-UA"/>
        </w:rPr>
        <w:t>19) обмін інформацією з компетентними органами іноземних держав та міжнародними організаціями;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7" w:name="n182"/>
      <w:bookmarkEnd w:id="197"/>
      <w:r w:rsidRPr="00831270">
        <w:rPr>
          <w:rFonts w:ascii="Times New Roman" w:eastAsia="Times New Roman" w:hAnsi="Times New Roman" w:cs="Times New Roman"/>
          <w:color w:val="000000"/>
          <w:sz w:val="24"/>
          <w:szCs w:val="24"/>
          <w:bdr w:val="none" w:sz="0" w:space="0" w:color="auto" w:frame="1"/>
          <w:lang w:eastAsia="uk-UA"/>
        </w:rPr>
        <w:t>20) інші повноваження, визначені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8" w:name="n183"/>
      <w:bookmarkEnd w:id="198"/>
      <w:r w:rsidRPr="00831270">
        <w:rPr>
          <w:rFonts w:ascii="Times New Roman" w:eastAsia="Times New Roman" w:hAnsi="Times New Roman" w:cs="Times New Roman"/>
          <w:b/>
          <w:bCs/>
          <w:color w:val="000000"/>
          <w:sz w:val="24"/>
          <w:szCs w:val="24"/>
          <w:bdr w:val="none" w:sz="0" w:space="0" w:color="auto" w:frame="1"/>
          <w:lang w:eastAsia="uk-UA"/>
        </w:rPr>
        <w:t>Стаття 12. </w:t>
      </w:r>
      <w:r w:rsidRPr="00831270">
        <w:rPr>
          <w:rFonts w:ascii="Times New Roman" w:eastAsia="Times New Roman" w:hAnsi="Times New Roman" w:cs="Times New Roman"/>
          <w:color w:val="000000"/>
          <w:sz w:val="24"/>
          <w:szCs w:val="24"/>
          <w:bdr w:val="none" w:sz="0" w:space="0" w:color="auto" w:frame="1"/>
          <w:lang w:eastAsia="uk-UA"/>
        </w:rPr>
        <w:t>Права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99" w:name="n184"/>
      <w:bookmarkEnd w:id="199"/>
      <w:r w:rsidRPr="00831270">
        <w:rPr>
          <w:rFonts w:ascii="Times New Roman" w:eastAsia="Times New Roman" w:hAnsi="Times New Roman" w:cs="Times New Roman"/>
          <w:color w:val="000000"/>
          <w:sz w:val="24"/>
          <w:szCs w:val="24"/>
          <w:bdr w:val="none" w:sz="0" w:space="0" w:color="auto" w:frame="1"/>
          <w:lang w:eastAsia="uk-UA"/>
        </w:rPr>
        <w:t>1. Національне агентство з метою виконання покладених на нього повноважень має такі права: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0" w:name="n185"/>
      <w:bookmarkEnd w:id="200"/>
      <w:r w:rsidRPr="00831270">
        <w:rPr>
          <w:rFonts w:ascii="Times New Roman" w:eastAsia="Times New Roman" w:hAnsi="Times New Roman" w:cs="Times New Roman"/>
          <w:color w:val="000000"/>
          <w:sz w:val="24"/>
          <w:szCs w:val="24"/>
          <w:bdr w:val="none" w:sz="0" w:space="0" w:color="auto" w:frame="1"/>
          <w:lang w:eastAsia="uk-UA"/>
        </w:rPr>
        <w:t xml:space="preserve">1) одержувати в установленому законом порядку за письмовими запитами від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органів місцевого самоврядування, суб’єктів господарювання незалежно від форми власності та їх посадових осіб, громадян та їх об’єднань інформацію, необхідну для виконання покладених на нього завдань;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1" w:name="n186"/>
      <w:bookmarkEnd w:id="201"/>
      <w:r w:rsidRPr="00831270">
        <w:rPr>
          <w:rFonts w:ascii="Times New Roman" w:eastAsia="Times New Roman" w:hAnsi="Times New Roman" w:cs="Times New Roman"/>
          <w:color w:val="000000"/>
          <w:sz w:val="24"/>
          <w:szCs w:val="24"/>
          <w:bdr w:val="none" w:sz="0" w:space="0" w:color="auto" w:frame="1"/>
          <w:lang w:eastAsia="uk-UA"/>
        </w:rPr>
        <w:t xml:space="preserve">2) мати прямий доступ до інформаційних баз даних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органів місцевого самоврядування, користуватися державними, у тому числі урядовими системами зв’язку і комунікацій, мережами спеціального зв’язку та іншими технічними засобами;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2" w:name="n187"/>
      <w:bookmarkEnd w:id="202"/>
      <w:r w:rsidRPr="00831270">
        <w:rPr>
          <w:rFonts w:ascii="Times New Roman" w:eastAsia="Times New Roman" w:hAnsi="Times New Roman" w:cs="Times New Roman"/>
          <w:color w:val="000000"/>
          <w:sz w:val="24"/>
          <w:szCs w:val="24"/>
          <w:bdr w:val="none" w:sz="0" w:space="0" w:color="auto" w:frame="1"/>
          <w:lang w:eastAsia="uk-UA"/>
        </w:rPr>
        <w:t xml:space="preserve">3) залучати у встановленому порядку до виконання окремих робіт, участі у вивченні окремих питань науковців, у тому числі на договірній основі, працівників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органів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3" w:name="n188"/>
      <w:bookmarkEnd w:id="203"/>
      <w:r w:rsidRPr="00831270">
        <w:rPr>
          <w:rFonts w:ascii="Times New Roman" w:eastAsia="Times New Roman" w:hAnsi="Times New Roman" w:cs="Times New Roman"/>
          <w:color w:val="000000"/>
          <w:sz w:val="24"/>
          <w:szCs w:val="24"/>
          <w:bdr w:val="none" w:sz="0" w:space="0" w:color="auto" w:frame="1"/>
          <w:lang w:eastAsia="uk-UA"/>
        </w:rPr>
        <w:t>4) створювати комісії та робочі групи, організовувати конференції, семінари і наради з питань запобігання і протидії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4" w:name="n189"/>
      <w:bookmarkEnd w:id="204"/>
      <w:r w:rsidRPr="00831270">
        <w:rPr>
          <w:rFonts w:ascii="Times New Roman" w:eastAsia="Times New Roman" w:hAnsi="Times New Roman" w:cs="Times New Roman"/>
          <w:color w:val="000000"/>
          <w:sz w:val="24"/>
          <w:szCs w:val="24"/>
          <w:bdr w:val="none" w:sz="0" w:space="0" w:color="auto" w:frame="1"/>
          <w:lang w:eastAsia="uk-UA"/>
        </w:rPr>
        <w:t>5) приймати з питань, що належать до його компетенції, обов’язкові для виконання нормативно-правові акти;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5" w:name="n190"/>
      <w:bookmarkEnd w:id="205"/>
      <w:r w:rsidRPr="00831270">
        <w:rPr>
          <w:rFonts w:ascii="Times New Roman" w:eastAsia="Times New Roman" w:hAnsi="Times New Roman" w:cs="Times New Roman"/>
          <w:color w:val="000000"/>
          <w:sz w:val="24"/>
          <w:szCs w:val="24"/>
          <w:bdr w:val="none" w:sz="0" w:space="0" w:color="auto" w:frame="1"/>
          <w:lang w:eastAsia="uk-UA"/>
        </w:rPr>
        <w:t>6) отримувати заяви фізичних та юридичних осіб про порушення вимог цього Закону, проводити за власною ініціативою перевірку можливих фактів порушення вимог цього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6" w:name="n191"/>
      <w:bookmarkEnd w:id="206"/>
      <w:r w:rsidRPr="00831270">
        <w:rPr>
          <w:rFonts w:ascii="Times New Roman" w:eastAsia="Times New Roman" w:hAnsi="Times New Roman" w:cs="Times New Roman"/>
          <w:color w:val="000000"/>
          <w:sz w:val="24"/>
          <w:szCs w:val="24"/>
          <w:bdr w:val="none" w:sz="0" w:space="0" w:color="auto" w:frame="1"/>
          <w:lang w:eastAsia="uk-UA"/>
        </w:rPr>
        <w:lastRenderedPageBreak/>
        <w:t xml:space="preserve">7) проводити перевірки організації роботи із запобігання і виявлення корупції в державних органах, </w:t>
      </w:r>
      <w:proofErr w:type="spellStart"/>
      <w:r w:rsidRPr="00831270">
        <w:rPr>
          <w:rFonts w:ascii="Times New Roman" w:eastAsia="Times New Roman" w:hAnsi="Times New Roman" w:cs="Times New Roman"/>
          <w:color w:val="000000"/>
          <w:sz w:val="24"/>
          <w:szCs w:val="24"/>
          <w:bdr w:val="none" w:sz="0" w:space="0" w:color="auto" w:frame="1"/>
          <w:lang w:eastAsia="uk-UA"/>
        </w:rPr>
        <w:t>органах</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органах місцевого самоврядування, зокрема щодо підготовки та виконання антикорупційних програм;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7" w:name="n192"/>
      <w:bookmarkEnd w:id="207"/>
      <w:r w:rsidRPr="00831270">
        <w:rPr>
          <w:rFonts w:ascii="Times New Roman" w:eastAsia="Times New Roman" w:hAnsi="Times New Roman" w:cs="Times New Roman"/>
          <w:color w:val="000000"/>
          <w:sz w:val="24"/>
          <w:szCs w:val="24"/>
          <w:bdr w:val="none" w:sz="0" w:space="0" w:color="auto" w:frame="1"/>
          <w:lang w:eastAsia="uk-UA"/>
        </w:rPr>
        <w:t>8) вносити приписи про порушення вимог законодавства щодо етичної поведінки, запобігання та врегулювання конфлікту інтересів, інших вимог та обмежень, передбачених цим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8" w:name="n193"/>
      <w:bookmarkEnd w:id="208"/>
      <w:r w:rsidRPr="00831270">
        <w:rPr>
          <w:rFonts w:ascii="Times New Roman" w:eastAsia="Times New Roman" w:hAnsi="Times New Roman" w:cs="Times New Roman"/>
          <w:color w:val="000000"/>
          <w:sz w:val="24"/>
          <w:szCs w:val="24"/>
          <w:bdr w:val="none" w:sz="0" w:space="0" w:color="auto" w:frame="1"/>
          <w:lang w:eastAsia="uk-UA"/>
        </w:rPr>
        <w:t>9) отримувати від осіб, уповноважених на виконання функцій держави або місцевого самоврядування, письмові пояснення з приводу обставин, що можуть свідчити про порушення правил етичної поведінки, запобігання та врегулювання конфлікту інтересів, інших вимог та обмежень, передбачених цим Законом, щодо достовірності відомостей, зазначених у деклараціях осіб, уповноважених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09" w:name="n194"/>
      <w:bookmarkEnd w:id="209"/>
      <w:r w:rsidRPr="00831270">
        <w:rPr>
          <w:rFonts w:ascii="Times New Roman" w:eastAsia="Times New Roman" w:hAnsi="Times New Roman" w:cs="Times New Roman"/>
          <w:color w:val="000000"/>
          <w:sz w:val="24"/>
          <w:szCs w:val="24"/>
          <w:bdr w:val="none" w:sz="0" w:space="0" w:color="auto" w:frame="1"/>
          <w:lang w:eastAsia="uk-UA"/>
        </w:rPr>
        <w:t>10) звертатися до суду із позовами (заявами) щодо визнання незаконними нормативно-правових актів, індивідуальних рішень, виданих (прийнятих) з порушенням встановлених цим Законом вимог та обмежень, визнання недійсними правочинів, укладених внаслідок вчинення корупційного або пов’язаного з корупцією правопорушення;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0" w:name="n195"/>
      <w:bookmarkEnd w:id="210"/>
      <w:r w:rsidRPr="00831270">
        <w:rPr>
          <w:rFonts w:ascii="Times New Roman" w:eastAsia="Times New Roman" w:hAnsi="Times New Roman" w:cs="Times New Roman"/>
          <w:color w:val="000000"/>
          <w:sz w:val="24"/>
          <w:szCs w:val="24"/>
          <w:bdr w:val="none" w:sz="0" w:space="0" w:color="auto" w:frame="1"/>
          <w:lang w:eastAsia="uk-UA"/>
        </w:rPr>
        <w:t>11) затверджувати методологію оцінювання корупційних ризиків у діяльності органів влади, проводити аналіз антикорупційних програм органів влади та надавати обов’язкові для розгляду пропозиції до таких програм;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1" w:name="n196"/>
      <w:bookmarkEnd w:id="211"/>
      <w:r w:rsidRPr="00831270">
        <w:rPr>
          <w:rFonts w:ascii="Times New Roman" w:eastAsia="Times New Roman" w:hAnsi="Times New Roman" w:cs="Times New Roman"/>
          <w:color w:val="000000"/>
          <w:sz w:val="24"/>
          <w:szCs w:val="24"/>
          <w:bdr w:val="none" w:sz="0" w:space="0" w:color="auto" w:frame="1"/>
          <w:lang w:eastAsia="uk-UA"/>
        </w:rPr>
        <w:t>12) ініціювати проведення службового розслідування, вжиття заходів щодо притягнення до відповідальності осіб, винних у вчиненні корупційних або пов’язаних з корупцією правопорушень, надсилати до інших спеціально уповноважених суб’єктів у сфері протидії корупції матеріали, що свідчать про факти таких правопорушень;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2" w:name="n996"/>
      <w:bookmarkEnd w:id="212"/>
      <w:r w:rsidRPr="00831270">
        <w:rPr>
          <w:rFonts w:ascii="Times New Roman" w:eastAsia="Times New Roman" w:hAnsi="Times New Roman" w:cs="Times New Roman"/>
          <w:i/>
          <w:iCs/>
          <w:color w:val="000000"/>
          <w:sz w:val="24"/>
          <w:szCs w:val="24"/>
          <w:bdr w:val="none" w:sz="0" w:space="0" w:color="auto" w:frame="1"/>
          <w:lang w:eastAsia="uk-UA"/>
        </w:rPr>
        <w:t xml:space="preserve">{Пункт 12 частини першої статті 12 із змінами, внесеними згідно </w:t>
      </w:r>
      <w:proofErr w:type="spellStart"/>
      <w:r w:rsidRPr="00831270">
        <w:rPr>
          <w:rFonts w:ascii="Times New Roman" w:eastAsia="Times New Roman" w:hAnsi="Times New Roman" w:cs="Times New Roman"/>
          <w:i/>
          <w:iCs/>
          <w:color w:val="000000"/>
          <w:sz w:val="24"/>
          <w:szCs w:val="24"/>
          <w:bdr w:val="none" w:sz="0" w:space="0" w:color="auto" w:frame="1"/>
          <w:lang w:eastAsia="uk-UA"/>
        </w:rPr>
        <w:t>із Законо</w:t>
      </w:r>
      <w:proofErr w:type="spellEnd"/>
      <w:r w:rsidRPr="00831270">
        <w:rPr>
          <w:rFonts w:ascii="Times New Roman" w:eastAsia="Times New Roman" w:hAnsi="Times New Roman" w:cs="Times New Roman"/>
          <w:i/>
          <w:iCs/>
          <w:color w:val="000000"/>
          <w:sz w:val="24"/>
          <w:szCs w:val="24"/>
          <w:bdr w:val="none" w:sz="0" w:space="0" w:color="auto" w:frame="1"/>
          <w:lang w:eastAsia="uk-UA"/>
        </w:rPr>
        <w:t>м </w:t>
      </w:r>
      <w:hyperlink r:id="rId47" w:anchor="n401"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3" w:name="n997"/>
      <w:bookmarkEnd w:id="213"/>
      <w:r w:rsidRPr="00831270">
        <w:rPr>
          <w:rFonts w:ascii="Times New Roman" w:eastAsia="Times New Roman" w:hAnsi="Times New Roman" w:cs="Times New Roman"/>
          <w:color w:val="000000"/>
          <w:sz w:val="24"/>
          <w:szCs w:val="24"/>
          <w:bdr w:val="none" w:sz="0" w:space="0" w:color="auto" w:frame="1"/>
          <w:lang w:eastAsia="uk-UA"/>
        </w:rPr>
        <w:t>12</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24"/>
          <w:szCs w:val="24"/>
          <w:bdr w:val="none" w:sz="0" w:space="0" w:color="auto" w:frame="1"/>
          <w:vertAlign w:val="superscript"/>
          <w:lang w:eastAsia="uk-UA"/>
        </w:rPr>
        <w:t>1</w:t>
      </w:r>
      <w:r w:rsidRPr="00831270">
        <w:rPr>
          <w:rFonts w:ascii="Times New Roman" w:eastAsia="Times New Roman" w:hAnsi="Times New Roman" w:cs="Times New Roman"/>
          <w:color w:val="000000"/>
          <w:sz w:val="24"/>
          <w:szCs w:val="24"/>
          <w:bdr w:val="none" w:sz="0" w:space="0" w:color="auto" w:frame="1"/>
          <w:lang w:eastAsia="uk-UA"/>
        </w:rPr>
        <w:t>) складати протоколи про адміністративні правопорушення, віднесені законом до компетенції Національного агентства, застосовувати передбачені законом заходи забезпечення провадження у справах про адміністративні правопорушення;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4" w:name="n998"/>
      <w:bookmarkEnd w:id="214"/>
      <w:r w:rsidRPr="00831270">
        <w:rPr>
          <w:rFonts w:ascii="Times New Roman" w:eastAsia="Times New Roman" w:hAnsi="Times New Roman" w:cs="Times New Roman"/>
          <w:i/>
          <w:iCs/>
          <w:color w:val="000000"/>
          <w:sz w:val="24"/>
          <w:szCs w:val="24"/>
          <w:bdr w:val="none" w:sz="0" w:space="0" w:color="auto" w:frame="1"/>
          <w:lang w:eastAsia="uk-UA"/>
        </w:rPr>
        <w:t>{Частину першу статті 12 доповнено пунктом 12</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24"/>
          <w:szCs w:val="24"/>
          <w:bdr w:val="none" w:sz="0" w:space="0" w:color="auto" w:frame="1"/>
          <w:vertAlign w:val="superscript"/>
          <w:lang w:eastAsia="uk-UA"/>
        </w:rPr>
        <w:t>1</w:t>
      </w:r>
      <w:r w:rsidRPr="00831270">
        <w:rPr>
          <w:rFonts w:ascii="Times New Roman" w:eastAsia="Times New Roman" w:hAnsi="Times New Roman" w:cs="Times New Roman"/>
          <w:i/>
          <w:iCs/>
          <w:color w:val="000000"/>
          <w:sz w:val="24"/>
          <w:szCs w:val="24"/>
          <w:bdr w:val="none" w:sz="0" w:space="0" w:color="auto" w:frame="1"/>
          <w:lang w:eastAsia="uk-UA"/>
        </w:rPr>
        <w:t> згідно із Законом </w:t>
      </w:r>
      <w:hyperlink r:id="rId48" w:anchor="n402"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5" w:name="n197"/>
      <w:bookmarkEnd w:id="215"/>
      <w:r w:rsidRPr="00831270">
        <w:rPr>
          <w:rFonts w:ascii="Times New Roman" w:eastAsia="Times New Roman" w:hAnsi="Times New Roman" w:cs="Times New Roman"/>
          <w:color w:val="000000"/>
          <w:sz w:val="24"/>
          <w:szCs w:val="24"/>
          <w:bdr w:val="none" w:sz="0" w:space="0" w:color="auto" w:frame="1"/>
          <w:lang w:eastAsia="uk-UA"/>
        </w:rPr>
        <w:t>13) інші права, передбачені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6" w:name="n198"/>
      <w:bookmarkEnd w:id="216"/>
      <w:r w:rsidRPr="00831270">
        <w:rPr>
          <w:rFonts w:ascii="Times New Roman" w:eastAsia="Times New Roman" w:hAnsi="Times New Roman" w:cs="Times New Roman"/>
          <w:color w:val="000000"/>
          <w:sz w:val="24"/>
          <w:szCs w:val="24"/>
          <w:bdr w:val="none" w:sz="0" w:space="0" w:color="auto" w:frame="1"/>
          <w:lang w:eastAsia="uk-UA"/>
        </w:rPr>
        <w:t>2. У випадках виявлення порушення вимог цього Закону щодо етичної поведінки, запобігання та врегулювання конфлікту інтересів у діяльності осіб, уповноважених на виконання функцій держави або місцевого самоврядування, та прирівняних до них осіб або іншого порушення цього Закону Національне агентство вносить керівнику відповідного органу, підприємства, установи, організації припис щодо усунення порушень законодавства, проведення службового розслідування, притягнення винної особи до встановленої законом відповідальності.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7" w:name="n199"/>
      <w:bookmarkEnd w:id="217"/>
      <w:r w:rsidRPr="00831270">
        <w:rPr>
          <w:rFonts w:ascii="Times New Roman" w:eastAsia="Times New Roman" w:hAnsi="Times New Roman" w:cs="Times New Roman"/>
          <w:color w:val="000000"/>
          <w:sz w:val="24"/>
          <w:szCs w:val="24"/>
          <w:bdr w:val="none" w:sz="0" w:space="0" w:color="auto" w:frame="1"/>
          <w:lang w:eastAsia="uk-UA"/>
        </w:rPr>
        <w:t>Припис Національного агентства є обов’язковим для виконання. Про результати виконання припису Національного агентства посадова особа, якій його адресовано, інформує Національне агентство упродовж десяти робочих днів з дня одержання припису.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8" w:name="n200"/>
      <w:bookmarkEnd w:id="218"/>
      <w:r w:rsidRPr="00831270">
        <w:rPr>
          <w:rFonts w:ascii="Times New Roman" w:eastAsia="Times New Roman" w:hAnsi="Times New Roman" w:cs="Times New Roman"/>
          <w:color w:val="000000"/>
          <w:sz w:val="24"/>
          <w:szCs w:val="24"/>
          <w:bdr w:val="none" w:sz="0" w:space="0" w:color="auto" w:frame="1"/>
          <w:lang w:eastAsia="uk-UA"/>
        </w:rPr>
        <w:t>3. У разі виявлення ознак адміністративного правопорушення, пов’язаного з корупцією, уповноважені особи Національного агентства складають протокол про таке правопорушення, який направляється до суду згідно з рішенням Національного агентства. У разі виявлення ознак іншого корупційного або пов’язаного з корупцією правопорушення, Національне агентство затверджує обґрунтований висновок та надсилає його іншим спеціально уповноваженим суб’єктам у сфері протидії корупції. Висновок Національного агентства є обов’язковим для розгляду, про результати якого воно повідомляється не пізніше п’яти днів після отримання повідомлення про вчинене правопорушення.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19" w:name="n999"/>
      <w:bookmarkEnd w:id="219"/>
      <w:r w:rsidRPr="00831270">
        <w:rPr>
          <w:rFonts w:ascii="Times New Roman" w:eastAsia="Times New Roman" w:hAnsi="Times New Roman" w:cs="Times New Roman"/>
          <w:i/>
          <w:iCs/>
          <w:color w:val="000000"/>
          <w:sz w:val="24"/>
          <w:szCs w:val="24"/>
          <w:bdr w:val="none" w:sz="0" w:space="0" w:color="auto" w:frame="1"/>
          <w:lang w:eastAsia="uk-UA"/>
        </w:rPr>
        <w:t xml:space="preserve">{Частина третя статті 12в </w:t>
      </w:r>
      <w:proofErr w:type="spellStart"/>
      <w:r w:rsidRPr="00831270">
        <w:rPr>
          <w:rFonts w:ascii="Times New Roman" w:eastAsia="Times New Roman" w:hAnsi="Times New Roman" w:cs="Times New Roman"/>
          <w:i/>
          <w:iCs/>
          <w:color w:val="000000"/>
          <w:sz w:val="24"/>
          <w:szCs w:val="24"/>
          <w:bdr w:val="none" w:sz="0" w:space="0" w:color="auto" w:frame="1"/>
          <w:lang w:eastAsia="uk-UA"/>
        </w:rPr>
        <w:t>редакції</w:t>
      </w:r>
      <w:proofErr w:type="spellEnd"/>
      <w:r w:rsidRPr="00831270">
        <w:rPr>
          <w:rFonts w:ascii="Times New Roman" w:eastAsia="Times New Roman" w:hAnsi="Times New Roman" w:cs="Times New Roman"/>
          <w:i/>
          <w:iCs/>
          <w:color w:val="000000"/>
          <w:sz w:val="24"/>
          <w:szCs w:val="24"/>
          <w:bdr w:val="none" w:sz="0" w:space="0" w:color="auto" w:frame="1"/>
          <w:lang w:eastAsia="uk-UA"/>
        </w:rPr>
        <w:t> Закону </w:t>
      </w:r>
      <w:hyperlink r:id="rId49" w:anchor="n404"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0" w:name="n201"/>
      <w:bookmarkEnd w:id="220"/>
      <w:r w:rsidRPr="00831270">
        <w:rPr>
          <w:rFonts w:ascii="Times New Roman" w:eastAsia="Times New Roman" w:hAnsi="Times New Roman" w:cs="Times New Roman"/>
          <w:color w:val="000000"/>
          <w:sz w:val="24"/>
          <w:szCs w:val="24"/>
          <w:bdr w:val="none" w:sz="0" w:space="0" w:color="auto" w:frame="1"/>
          <w:lang w:eastAsia="uk-UA"/>
        </w:rPr>
        <w:t xml:space="preserve">4. Державні органи, </w:t>
      </w:r>
      <w:proofErr w:type="spellStart"/>
      <w:r w:rsidRPr="00831270">
        <w:rPr>
          <w:rFonts w:ascii="Times New Roman" w:eastAsia="Times New Roman" w:hAnsi="Times New Roman" w:cs="Times New Roman"/>
          <w:color w:val="000000"/>
          <w:sz w:val="24"/>
          <w:szCs w:val="24"/>
          <w:bdr w:val="none" w:sz="0" w:space="0" w:color="auto" w:frame="1"/>
          <w:lang w:eastAsia="uk-UA"/>
        </w:rPr>
        <w:t>органи</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органи місцевого самоврядування, фізичні та юридичні особи зобов’язані надавати запитувані Національним агентством документи чи інформацію упродовж десяти робочих днів з дня одержання запиту.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1" w:name="n202"/>
      <w:bookmarkEnd w:id="221"/>
      <w:r w:rsidRPr="00831270">
        <w:rPr>
          <w:rFonts w:ascii="Times New Roman" w:eastAsia="Times New Roman" w:hAnsi="Times New Roman" w:cs="Times New Roman"/>
          <w:color w:val="000000"/>
          <w:sz w:val="24"/>
          <w:szCs w:val="24"/>
          <w:bdr w:val="none" w:sz="0" w:space="0" w:color="auto" w:frame="1"/>
          <w:lang w:eastAsia="uk-UA"/>
        </w:rPr>
        <w:lastRenderedPageBreak/>
        <w:t>5. Нормативно-правові акти Національного агентства підлягають державній реєстрації Міністерством юстиції України та включаються до Єдиного державного реєстру нормативно-правових актів.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2" w:name="n203"/>
      <w:bookmarkEnd w:id="222"/>
      <w:r w:rsidRPr="00831270">
        <w:rPr>
          <w:rFonts w:ascii="Times New Roman" w:eastAsia="Times New Roman" w:hAnsi="Times New Roman" w:cs="Times New Roman"/>
          <w:color w:val="000000"/>
          <w:sz w:val="24"/>
          <w:szCs w:val="24"/>
          <w:bdr w:val="none" w:sz="0" w:space="0" w:color="auto" w:frame="1"/>
          <w:lang w:eastAsia="uk-UA"/>
        </w:rPr>
        <w:t>Нормативно-правові акти Національного агентства після включення до Єдиного державного реєстру нормативно-правових актів опубліковуються державною мовою в офіційних друкованих виданнях.</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3" w:name="n204"/>
      <w:bookmarkEnd w:id="223"/>
      <w:r w:rsidRPr="00831270">
        <w:rPr>
          <w:rFonts w:ascii="Times New Roman" w:eastAsia="Times New Roman" w:hAnsi="Times New Roman" w:cs="Times New Roman"/>
          <w:color w:val="000000"/>
          <w:sz w:val="24"/>
          <w:szCs w:val="24"/>
          <w:bdr w:val="none" w:sz="0" w:space="0" w:color="auto" w:frame="1"/>
          <w:lang w:eastAsia="uk-UA"/>
        </w:rPr>
        <w:t>Нормативно-правові акти Національного агентства, які пройшли державну реєстрацію, набирають чинності з дня офіційного опублікування, якщо інше не передбачено самими актами, але не раніше дня офіційного опублікування.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4" w:name="n205"/>
      <w:bookmarkEnd w:id="224"/>
      <w:r w:rsidRPr="00831270">
        <w:rPr>
          <w:rFonts w:ascii="Times New Roman" w:eastAsia="Times New Roman" w:hAnsi="Times New Roman" w:cs="Times New Roman"/>
          <w:b/>
          <w:bCs/>
          <w:color w:val="000000"/>
          <w:sz w:val="24"/>
          <w:szCs w:val="24"/>
          <w:bdr w:val="none" w:sz="0" w:space="0" w:color="auto" w:frame="1"/>
          <w:lang w:eastAsia="uk-UA"/>
        </w:rPr>
        <w:t>Стаття 13. </w:t>
      </w:r>
      <w:r w:rsidRPr="00831270">
        <w:rPr>
          <w:rFonts w:ascii="Times New Roman" w:eastAsia="Times New Roman" w:hAnsi="Times New Roman" w:cs="Times New Roman"/>
          <w:color w:val="000000"/>
          <w:sz w:val="24"/>
          <w:szCs w:val="24"/>
          <w:bdr w:val="none" w:sz="0" w:space="0" w:color="auto" w:frame="1"/>
          <w:lang w:eastAsia="uk-UA"/>
        </w:rPr>
        <w:t>Уповноважені особи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5" w:name="n206"/>
      <w:bookmarkEnd w:id="225"/>
      <w:r w:rsidRPr="00831270">
        <w:rPr>
          <w:rFonts w:ascii="Times New Roman" w:eastAsia="Times New Roman" w:hAnsi="Times New Roman" w:cs="Times New Roman"/>
          <w:color w:val="000000"/>
          <w:sz w:val="24"/>
          <w:szCs w:val="24"/>
          <w:bdr w:val="none" w:sz="0" w:space="0" w:color="auto" w:frame="1"/>
          <w:lang w:eastAsia="uk-UA"/>
        </w:rPr>
        <w:t>1. Уповноваженими особами Національного агентства є Голова та члени Національного агентства, а також уповноважені Національним агентством посадові особи.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6" w:name="n207"/>
      <w:bookmarkEnd w:id="226"/>
      <w:r w:rsidRPr="00831270">
        <w:rPr>
          <w:rFonts w:ascii="Times New Roman" w:eastAsia="Times New Roman" w:hAnsi="Times New Roman" w:cs="Times New Roman"/>
          <w:color w:val="000000"/>
          <w:sz w:val="24"/>
          <w:szCs w:val="24"/>
          <w:bdr w:val="none" w:sz="0" w:space="0" w:color="auto" w:frame="1"/>
          <w:lang w:eastAsia="uk-UA"/>
        </w:rPr>
        <w:t>2. Уповноважені особи Національного агентства мають право:</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7" w:name="n208"/>
      <w:bookmarkEnd w:id="227"/>
      <w:r w:rsidRPr="00831270">
        <w:rPr>
          <w:rFonts w:ascii="Times New Roman" w:eastAsia="Times New Roman" w:hAnsi="Times New Roman" w:cs="Times New Roman"/>
          <w:color w:val="000000"/>
          <w:sz w:val="24"/>
          <w:szCs w:val="24"/>
          <w:bdr w:val="none" w:sz="0" w:space="0" w:color="auto" w:frame="1"/>
          <w:lang w:eastAsia="uk-UA"/>
        </w:rPr>
        <w:t xml:space="preserve">безперешкодно входити до приміщень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органів місцевого самоврядування за службовим посвідченням та мати доступ до документів та інших матеріалів, необхідних для проведення перевірки;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8" w:name="n209"/>
      <w:bookmarkEnd w:id="228"/>
      <w:r w:rsidRPr="00831270">
        <w:rPr>
          <w:rFonts w:ascii="Times New Roman" w:eastAsia="Times New Roman" w:hAnsi="Times New Roman" w:cs="Times New Roman"/>
          <w:color w:val="000000"/>
          <w:sz w:val="24"/>
          <w:szCs w:val="24"/>
          <w:bdr w:val="none" w:sz="0" w:space="0" w:color="auto" w:frame="1"/>
          <w:lang w:eastAsia="uk-UA"/>
        </w:rPr>
        <w:t>вимагати необхідні документи та іншу інформацію у зв’язку з реалізацією своїх повноважень з урахуванням обмежень, встановлених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29" w:name="n210"/>
      <w:bookmarkEnd w:id="229"/>
      <w:r w:rsidRPr="00831270">
        <w:rPr>
          <w:rFonts w:ascii="Times New Roman" w:eastAsia="Times New Roman" w:hAnsi="Times New Roman" w:cs="Times New Roman"/>
          <w:color w:val="000000"/>
          <w:sz w:val="24"/>
          <w:szCs w:val="24"/>
          <w:bdr w:val="none" w:sz="0" w:space="0" w:color="auto" w:frame="1"/>
          <w:lang w:eastAsia="uk-UA"/>
        </w:rPr>
        <w:t xml:space="preserve">отримувати в межах своєї компетенції письмові пояснення від посадових осіб та службових осіб державних органів, </w:t>
      </w:r>
      <w:proofErr w:type="spellStart"/>
      <w:r w:rsidRPr="00831270">
        <w:rPr>
          <w:rFonts w:ascii="Times New Roman" w:eastAsia="Times New Roman" w:hAnsi="Times New Roman" w:cs="Times New Roman"/>
          <w:color w:val="000000"/>
          <w:sz w:val="24"/>
          <w:szCs w:val="24"/>
          <w:bdr w:val="none" w:sz="0" w:space="0" w:color="auto" w:frame="1"/>
          <w:lang w:eastAsia="uk-UA"/>
        </w:rPr>
        <w:t>органів</w:t>
      </w:r>
      <w:proofErr w:type="spellEnd"/>
      <w:r w:rsidRPr="00831270">
        <w:rPr>
          <w:rFonts w:ascii="Times New Roman" w:eastAsia="Times New Roman" w:hAnsi="Times New Roman" w:cs="Times New Roman"/>
          <w:color w:val="000000"/>
          <w:sz w:val="24"/>
          <w:szCs w:val="24"/>
          <w:bdr w:val="none" w:sz="0" w:space="0" w:color="auto" w:frame="1"/>
          <w:lang w:eastAsia="uk-UA"/>
        </w:rPr>
        <w:t xml:space="preserve"> влади Автономної Республіки Крим, органів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0" w:name="n211"/>
      <w:bookmarkEnd w:id="230"/>
      <w:r w:rsidRPr="00831270">
        <w:rPr>
          <w:rFonts w:ascii="Times New Roman" w:eastAsia="Times New Roman" w:hAnsi="Times New Roman" w:cs="Times New Roman"/>
          <w:color w:val="000000"/>
          <w:sz w:val="24"/>
          <w:szCs w:val="24"/>
          <w:bdr w:val="none" w:sz="0" w:space="0" w:color="auto" w:frame="1"/>
          <w:lang w:eastAsia="uk-UA"/>
        </w:rPr>
        <w:t>відповідно до розподілу обов’язків складати протоколи про адміністративні правопорушення у справах, що належать до компетенції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1" w:name="n212"/>
      <w:bookmarkEnd w:id="231"/>
      <w:r w:rsidRPr="00831270">
        <w:rPr>
          <w:rFonts w:ascii="Times New Roman" w:eastAsia="Times New Roman" w:hAnsi="Times New Roman" w:cs="Times New Roman"/>
          <w:color w:val="000000"/>
          <w:sz w:val="24"/>
          <w:szCs w:val="24"/>
          <w:bdr w:val="none" w:sz="0" w:space="0" w:color="auto" w:frame="1"/>
          <w:lang w:eastAsia="uk-UA"/>
        </w:rPr>
        <w:t>представляти Національне агентство в судах у порядку, встановленому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2" w:name="n213"/>
      <w:bookmarkEnd w:id="232"/>
      <w:r w:rsidRPr="00831270">
        <w:rPr>
          <w:rFonts w:ascii="Times New Roman" w:eastAsia="Times New Roman" w:hAnsi="Times New Roman" w:cs="Times New Roman"/>
          <w:color w:val="000000"/>
          <w:sz w:val="24"/>
          <w:szCs w:val="24"/>
          <w:bdr w:val="none" w:sz="0" w:space="0" w:color="auto" w:frame="1"/>
          <w:lang w:eastAsia="uk-UA"/>
        </w:rPr>
        <w:t>3. Без згоди Національного агентства його уповноважені особи не можуть входити до складу комісій, комітетів та інших органів, що формуються органами державної влади, органами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3" w:name="n214"/>
      <w:bookmarkEnd w:id="233"/>
      <w:r w:rsidRPr="00831270">
        <w:rPr>
          <w:rFonts w:ascii="Times New Roman" w:eastAsia="Times New Roman" w:hAnsi="Times New Roman" w:cs="Times New Roman"/>
          <w:color w:val="000000"/>
          <w:sz w:val="24"/>
          <w:szCs w:val="24"/>
          <w:bdr w:val="none" w:sz="0" w:space="0" w:color="auto" w:frame="1"/>
          <w:lang w:eastAsia="uk-UA"/>
        </w:rPr>
        <w:t>4. Голові та членам Національного агентства, посадовим і службовим особам його апарату забороняється розголошувати інформацію з обмеженим доступом, отриману у зв’язку із виконанням ними службових обов’язків, крім випадків, встановлених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4" w:name="n215"/>
      <w:bookmarkEnd w:id="234"/>
      <w:r w:rsidRPr="00831270">
        <w:rPr>
          <w:rFonts w:ascii="Times New Roman" w:eastAsia="Times New Roman" w:hAnsi="Times New Roman" w:cs="Times New Roman"/>
          <w:b/>
          <w:bCs/>
          <w:color w:val="000000"/>
          <w:sz w:val="24"/>
          <w:szCs w:val="24"/>
          <w:bdr w:val="none" w:sz="0" w:space="0" w:color="auto" w:frame="1"/>
          <w:lang w:eastAsia="uk-UA"/>
        </w:rPr>
        <w:t>Стаття 14. </w:t>
      </w:r>
      <w:r w:rsidRPr="00831270">
        <w:rPr>
          <w:rFonts w:ascii="Times New Roman" w:eastAsia="Times New Roman" w:hAnsi="Times New Roman" w:cs="Times New Roman"/>
          <w:color w:val="000000"/>
          <w:sz w:val="24"/>
          <w:szCs w:val="24"/>
          <w:bdr w:val="none" w:sz="0" w:space="0" w:color="auto" w:frame="1"/>
          <w:lang w:eastAsia="uk-UA"/>
        </w:rPr>
        <w:t>Контроль за діяльністю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5" w:name="n216"/>
      <w:bookmarkEnd w:id="235"/>
      <w:r w:rsidRPr="00831270">
        <w:rPr>
          <w:rFonts w:ascii="Times New Roman" w:eastAsia="Times New Roman" w:hAnsi="Times New Roman" w:cs="Times New Roman"/>
          <w:color w:val="000000"/>
          <w:sz w:val="24"/>
          <w:szCs w:val="24"/>
          <w:bdr w:val="none" w:sz="0" w:space="0" w:color="auto" w:frame="1"/>
          <w:lang w:eastAsia="uk-UA"/>
        </w:rPr>
        <w:t>1. Контроль за витрачанням Національним агентством коштів здійснюється Рахунковою палатою шляхом проведення аудиту один раз на два роки.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6" w:name="n217"/>
      <w:bookmarkEnd w:id="236"/>
      <w:r w:rsidRPr="00831270">
        <w:rPr>
          <w:rFonts w:ascii="Times New Roman" w:eastAsia="Times New Roman" w:hAnsi="Times New Roman" w:cs="Times New Roman"/>
          <w:color w:val="000000"/>
          <w:sz w:val="24"/>
          <w:szCs w:val="24"/>
          <w:bdr w:val="none" w:sz="0" w:space="0" w:color="auto" w:frame="1"/>
          <w:lang w:eastAsia="uk-UA"/>
        </w:rPr>
        <w:t>2. Громадський контроль за діяльністю Національного агентства забезпечується через Громадську раду при Національному агентстві, яка утворюється та формується Кабінетом Міністрів України з 15 осіб на підставі результатів конкурсу.</w:t>
      </w:r>
    </w:p>
    <w:bookmarkStart w:id="237" w:name="n218"/>
    <w:bookmarkEnd w:id="237"/>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r w:rsidRPr="00831270">
        <w:rPr>
          <w:rFonts w:ascii="Times New Roman" w:eastAsia="Times New Roman" w:hAnsi="Times New Roman" w:cs="Times New Roman"/>
          <w:color w:val="000000"/>
          <w:sz w:val="24"/>
          <w:szCs w:val="24"/>
          <w:bdr w:val="none" w:sz="0" w:space="0" w:color="auto" w:frame="1"/>
          <w:lang w:eastAsia="uk-UA"/>
        </w:rPr>
        <w:fldChar w:fldCharType="begin"/>
      </w:r>
      <w:r w:rsidRPr="00831270">
        <w:rPr>
          <w:rFonts w:ascii="Times New Roman" w:eastAsia="Times New Roman" w:hAnsi="Times New Roman" w:cs="Times New Roman"/>
          <w:color w:val="000000"/>
          <w:sz w:val="24"/>
          <w:szCs w:val="24"/>
          <w:bdr w:val="none" w:sz="0" w:space="0" w:color="auto" w:frame="1"/>
          <w:lang w:eastAsia="uk-UA"/>
        </w:rPr>
        <w:instrText xml:space="preserve"> HYPERLINK "http://zakon2.rada.gov.ua/laws/show/140-2015-%D0%BF/paran9" \l "n9" \t "_blank" </w:instrText>
      </w:r>
      <w:r w:rsidRPr="00831270">
        <w:rPr>
          <w:rFonts w:ascii="Times New Roman" w:eastAsia="Times New Roman" w:hAnsi="Times New Roman" w:cs="Times New Roman"/>
          <w:color w:val="000000"/>
          <w:sz w:val="24"/>
          <w:szCs w:val="24"/>
          <w:bdr w:val="none" w:sz="0" w:space="0" w:color="auto" w:frame="1"/>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Порядок</w:t>
      </w:r>
      <w:r w:rsidRPr="00831270">
        <w:rPr>
          <w:rFonts w:ascii="Times New Roman" w:eastAsia="Times New Roman" w:hAnsi="Times New Roman" w:cs="Times New Roman"/>
          <w:color w:val="000000"/>
          <w:sz w:val="24"/>
          <w:szCs w:val="24"/>
          <w:bdr w:val="none" w:sz="0" w:space="0" w:color="auto" w:frame="1"/>
          <w:lang w:eastAsia="uk-UA"/>
        </w:rPr>
        <w:fldChar w:fldCharType="end"/>
      </w:r>
      <w:r w:rsidRPr="00831270">
        <w:rPr>
          <w:rFonts w:ascii="Times New Roman" w:eastAsia="Times New Roman" w:hAnsi="Times New Roman" w:cs="Times New Roman"/>
          <w:color w:val="000000"/>
          <w:sz w:val="24"/>
          <w:szCs w:val="24"/>
          <w:bdr w:val="none" w:sz="0" w:space="0" w:color="auto" w:frame="1"/>
          <w:lang w:eastAsia="uk-UA"/>
        </w:rPr>
        <w:t> організації та проведення конкурсу з формування Громадської ради при Національному агентстві визначається Кабінетом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8" w:name="n219"/>
      <w:bookmarkEnd w:id="238"/>
      <w:r w:rsidRPr="00831270">
        <w:rPr>
          <w:rFonts w:ascii="Times New Roman" w:eastAsia="Times New Roman" w:hAnsi="Times New Roman" w:cs="Times New Roman"/>
          <w:color w:val="000000"/>
          <w:sz w:val="24"/>
          <w:szCs w:val="24"/>
          <w:bdr w:val="none" w:sz="0" w:space="0" w:color="auto" w:frame="1"/>
          <w:lang w:eastAsia="uk-UA"/>
        </w:rPr>
        <w:t>3. Громадська рада при Національному агентстві заслуховує інформацію про діяльність, виконання планів і завдань Національного агентства, затверджує щорічні звіти про діяльність Національного агентства, надає висновки за результатами експертизи проектів актів Національного агентства, делегує для участі в засіданнях Національного агентства свого представника з правом дорадчого голосу.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39" w:name="n220"/>
      <w:bookmarkEnd w:id="239"/>
      <w:r w:rsidRPr="00831270">
        <w:rPr>
          <w:rFonts w:ascii="Times New Roman" w:eastAsia="Times New Roman" w:hAnsi="Times New Roman" w:cs="Times New Roman"/>
          <w:color w:val="000000"/>
          <w:sz w:val="24"/>
          <w:szCs w:val="24"/>
          <w:bdr w:val="none" w:sz="0" w:space="0" w:color="auto" w:frame="1"/>
          <w:lang w:eastAsia="uk-UA"/>
        </w:rPr>
        <w:t>4. Національне агентство готує щорічні звіти про свою діяльність, які після затвердження Громадською радою при Національному агентстві оприлюднюються на його офіційному веб-сайті.</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0" w:name="n221"/>
      <w:bookmarkEnd w:id="240"/>
      <w:r w:rsidRPr="00831270">
        <w:rPr>
          <w:rFonts w:ascii="Times New Roman" w:eastAsia="Times New Roman" w:hAnsi="Times New Roman" w:cs="Times New Roman"/>
          <w:b/>
          <w:bCs/>
          <w:color w:val="000000"/>
          <w:sz w:val="24"/>
          <w:szCs w:val="24"/>
          <w:bdr w:val="none" w:sz="0" w:space="0" w:color="auto" w:frame="1"/>
          <w:lang w:eastAsia="uk-UA"/>
        </w:rPr>
        <w:t>Стаття 15. </w:t>
      </w:r>
      <w:r w:rsidRPr="00831270">
        <w:rPr>
          <w:rFonts w:ascii="Times New Roman" w:eastAsia="Times New Roman" w:hAnsi="Times New Roman" w:cs="Times New Roman"/>
          <w:color w:val="000000"/>
          <w:sz w:val="24"/>
          <w:szCs w:val="24"/>
          <w:bdr w:val="none" w:sz="0" w:space="0" w:color="auto" w:frame="1"/>
          <w:lang w:eastAsia="uk-UA"/>
        </w:rPr>
        <w:t>Соціальний захист членів та працівників апарату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1" w:name="n222"/>
      <w:bookmarkEnd w:id="241"/>
      <w:r w:rsidRPr="00831270">
        <w:rPr>
          <w:rFonts w:ascii="Times New Roman" w:eastAsia="Times New Roman" w:hAnsi="Times New Roman" w:cs="Times New Roman"/>
          <w:color w:val="000000"/>
          <w:sz w:val="24"/>
          <w:szCs w:val="24"/>
          <w:bdr w:val="none" w:sz="0" w:space="0" w:color="auto" w:frame="1"/>
          <w:lang w:eastAsia="uk-UA"/>
        </w:rPr>
        <w:t>1. Члени та працівники апарату Національного агентства підлягають загальнообов’язковому державному соціальному страхуванню відповідно до законодавства про загальнообов’язкове державне соціальне страхування.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2" w:name="n990"/>
      <w:bookmarkEnd w:id="242"/>
      <w:r w:rsidRPr="00831270">
        <w:rPr>
          <w:rFonts w:ascii="Times New Roman" w:eastAsia="Times New Roman" w:hAnsi="Times New Roman" w:cs="Times New Roman"/>
          <w:i/>
          <w:iCs/>
          <w:color w:val="000000"/>
          <w:sz w:val="24"/>
          <w:szCs w:val="24"/>
          <w:bdr w:val="none" w:sz="0" w:space="0" w:color="auto" w:frame="1"/>
          <w:lang w:eastAsia="uk-UA"/>
        </w:rPr>
        <w:t>{Частина перша статті 15 в редакції Закону</w:t>
      </w:r>
      <w:r w:rsidRPr="00831270">
        <w:rPr>
          <w:rFonts w:ascii="Times New Roman" w:eastAsia="Times New Roman" w:hAnsi="Times New Roman" w:cs="Times New Roman"/>
          <w:color w:val="000000"/>
          <w:sz w:val="24"/>
          <w:szCs w:val="24"/>
          <w:bdr w:val="none" w:sz="0" w:space="0" w:color="auto" w:frame="1"/>
          <w:lang w:eastAsia="uk-UA"/>
        </w:rPr>
        <w:t> </w:t>
      </w:r>
      <w:hyperlink r:id="rId50" w:anchor="n900"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77-VIII від 28.12.2014</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3" w:name="n223"/>
      <w:bookmarkEnd w:id="243"/>
      <w:r w:rsidRPr="00831270">
        <w:rPr>
          <w:rFonts w:ascii="Times New Roman" w:eastAsia="Times New Roman" w:hAnsi="Times New Roman" w:cs="Times New Roman"/>
          <w:color w:val="000000"/>
          <w:sz w:val="24"/>
          <w:szCs w:val="24"/>
          <w:bdr w:val="none" w:sz="0" w:space="0" w:color="auto" w:frame="1"/>
          <w:lang w:eastAsia="uk-UA"/>
        </w:rPr>
        <w:t xml:space="preserve">2. У разі загибелі (смерті) члена Національного агентства під час виконання службових обов’язків сім’ї загиблого (померлого), а у разі її відсутності його батькам та утриманцям виплачується одноразова грошова допомога в розмірі десятирічного розміру оплати праці </w:t>
      </w:r>
      <w:r w:rsidRPr="00831270">
        <w:rPr>
          <w:rFonts w:ascii="Times New Roman" w:eastAsia="Times New Roman" w:hAnsi="Times New Roman" w:cs="Times New Roman"/>
          <w:color w:val="000000"/>
          <w:sz w:val="24"/>
          <w:szCs w:val="24"/>
          <w:bdr w:val="none" w:sz="0" w:space="0" w:color="auto" w:frame="1"/>
          <w:lang w:eastAsia="uk-UA"/>
        </w:rPr>
        <w:lastRenderedPageBreak/>
        <w:t>загиблого (померлого) за останньою посадою, яку він займав, в порядку та на умовах, визначених Кабінетом Міністрів України. За сім’єю загиблого (померлого) зберігається право на забезпечення житлом.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4" w:name="n224"/>
      <w:bookmarkEnd w:id="244"/>
      <w:r w:rsidRPr="00831270">
        <w:rPr>
          <w:rFonts w:ascii="Times New Roman" w:eastAsia="Times New Roman" w:hAnsi="Times New Roman" w:cs="Times New Roman"/>
          <w:i/>
          <w:iCs/>
          <w:color w:val="000000"/>
          <w:sz w:val="24"/>
          <w:szCs w:val="24"/>
          <w:bdr w:val="none" w:sz="0" w:space="0" w:color="auto" w:frame="1"/>
          <w:lang w:eastAsia="uk-UA"/>
        </w:rPr>
        <w:t>{Частину третю статті 15 виключено на підставі Закону</w:t>
      </w:r>
      <w:r w:rsidRPr="00831270">
        <w:rPr>
          <w:rFonts w:ascii="Times New Roman" w:eastAsia="Times New Roman" w:hAnsi="Times New Roman" w:cs="Times New Roman"/>
          <w:color w:val="000000"/>
          <w:sz w:val="24"/>
          <w:szCs w:val="24"/>
          <w:bdr w:val="none" w:sz="0" w:space="0" w:color="auto" w:frame="1"/>
          <w:lang w:eastAsia="uk-UA"/>
        </w:rPr>
        <w:t> </w:t>
      </w:r>
      <w:hyperlink r:id="rId51" w:anchor="n902"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77-VIII від 28.12.2014</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5" w:name="n225"/>
      <w:bookmarkEnd w:id="245"/>
      <w:r w:rsidRPr="00831270">
        <w:rPr>
          <w:rFonts w:ascii="Times New Roman" w:eastAsia="Times New Roman" w:hAnsi="Times New Roman" w:cs="Times New Roman"/>
          <w:color w:val="000000"/>
          <w:sz w:val="24"/>
          <w:szCs w:val="24"/>
          <w:bdr w:val="none" w:sz="0" w:space="0" w:color="auto" w:frame="1"/>
          <w:lang w:eastAsia="uk-UA"/>
        </w:rPr>
        <w:t>4. Шкода, завдана майну члена або працівника апарату Національного агентства чи майну його близьких родичів у зв’язку з виконанням службових обов’язків, відшкодовується в повному обсязі за рахунок коштів Державного бюджету України з наступним стягненням цієї суми з винуватих осіб у порядку, встановленому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6" w:name="n226"/>
      <w:bookmarkEnd w:id="246"/>
      <w:r w:rsidRPr="00831270">
        <w:rPr>
          <w:rFonts w:ascii="Times New Roman" w:eastAsia="Times New Roman" w:hAnsi="Times New Roman" w:cs="Times New Roman"/>
          <w:b/>
          <w:bCs/>
          <w:color w:val="000000"/>
          <w:sz w:val="24"/>
          <w:szCs w:val="24"/>
          <w:bdr w:val="none" w:sz="0" w:space="0" w:color="auto" w:frame="1"/>
          <w:lang w:eastAsia="uk-UA"/>
        </w:rPr>
        <w:t>Стаття 16. </w:t>
      </w:r>
      <w:r w:rsidRPr="00831270">
        <w:rPr>
          <w:rFonts w:ascii="Times New Roman" w:eastAsia="Times New Roman" w:hAnsi="Times New Roman" w:cs="Times New Roman"/>
          <w:color w:val="000000"/>
          <w:sz w:val="24"/>
          <w:szCs w:val="24"/>
          <w:bdr w:val="none" w:sz="0" w:space="0" w:color="auto" w:frame="1"/>
          <w:lang w:eastAsia="uk-UA"/>
        </w:rPr>
        <w:t>Оплата праці членів та працівників апарату Національного агентства</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7" w:name="n227"/>
      <w:bookmarkEnd w:id="247"/>
      <w:r w:rsidRPr="00831270">
        <w:rPr>
          <w:rFonts w:ascii="Times New Roman" w:eastAsia="Times New Roman" w:hAnsi="Times New Roman" w:cs="Times New Roman"/>
          <w:color w:val="000000"/>
          <w:sz w:val="24"/>
          <w:szCs w:val="24"/>
          <w:bdr w:val="none" w:sz="0" w:space="0" w:color="auto" w:frame="1"/>
          <w:lang w:eastAsia="uk-UA"/>
        </w:rPr>
        <w:t>1. Заробітна плата членів та працівників апарату Національного агентства повинна забезпечувати достатні матеріальні умови для належного виконання ними службових обов’язків з урахуванням характеру, інтенсивності та небезпечності роботи, забезпечувати набір і закріплення в штаті апарату Національного агентства кваліфікованих кадрів, стимулювати досягнення високих результатів у службовій діяльності, компенсувати інтелектуальні затрати працівників.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8" w:name="n228"/>
      <w:bookmarkEnd w:id="248"/>
      <w:r w:rsidRPr="00831270">
        <w:rPr>
          <w:rFonts w:ascii="Times New Roman" w:eastAsia="Times New Roman" w:hAnsi="Times New Roman" w:cs="Times New Roman"/>
          <w:color w:val="000000"/>
          <w:sz w:val="24"/>
          <w:szCs w:val="24"/>
          <w:bdr w:val="none" w:sz="0" w:space="0" w:color="auto" w:frame="1"/>
          <w:lang w:eastAsia="uk-UA"/>
        </w:rPr>
        <w:t>2. Заробітна плата членів та службовців апарату Національного агентства складається з посадового окладу, надбавки за вислугу років, доплати за ранг, премії та інших надбавок, встановлених законодавством про державну службу.</w:t>
      </w:r>
    </w:p>
    <w:p w:rsid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249" w:name="n229"/>
      <w:bookmarkEnd w:id="249"/>
      <w:r w:rsidRPr="00831270">
        <w:rPr>
          <w:rFonts w:ascii="Times New Roman" w:eastAsia="Times New Roman" w:hAnsi="Times New Roman" w:cs="Times New Roman"/>
          <w:color w:val="000000"/>
          <w:sz w:val="24"/>
          <w:szCs w:val="24"/>
          <w:bdr w:val="none" w:sz="0" w:space="0" w:color="auto" w:frame="1"/>
          <w:lang w:eastAsia="uk-UA"/>
        </w:rPr>
        <w:t>Посадовий оклад члена Національного агентства складає 19,5 мінімальних заробітних плат. Посадовий оклад Голови Національного агентства встановлюється пропорційно до посадового окладу члена Національного агентства з коефіцієнтом 1,3. Посадовий оклад службовця апарату Національного агентства встановлюється на рівні відповідних категорій посад Секретаріату Кабінету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r>
        <w:rPr>
          <w:color w:val="000000"/>
        </w:rPr>
        <w:t>3. Надбавки за вислугу років та доплати за ранг, премії та інші надбавки членам та державним службовцям Національного агентства виплачуються відповідно до</w:t>
      </w:r>
      <w:r>
        <w:rPr>
          <w:rStyle w:val="apple-converted-space"/>
          <w:color w:val="000000"/>
        </w:rPr>
        <w:t> </w:t>
      </w:r>
      <w:hyperlink r:id="rId52" w:tgtFrame="_blank" w:history="1">
        <w:r>
          <w:rPr>
            <w:rStyle w:val="a5"/>
            <w:color w:val="000099"/>
            <w:bdr w:val="none" w:sz="0" w:space="0" w:color="auto" w:frame="1"/>
          </w:rPr>
          <w:t>Закону України</w:t>
        </w:r>
      </w:hyperlink>
      <w:r>
        <w:rPr>
          <w:color w:val="000000"/>
        </w:rPr>
        <w:t>"Про державну службу".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0" w:name="n231"/>
      <w:bookmarkEnd w:id="250"/>
      <w:r>
        <w:rPr>
          <w:rStyle w:val="rvts9"/>
          <w:b/>
          <w:bCs/>
          <w:color w:val="000000"/>
          <w:bdr w:val="none" w:sz="0" w:space="0" w:color="auto" w:frame="1"/>
        </w:rPr>
        <w:t>Стаття 17.</w:t>
      </w:r>
      <w:r>
        <w:rPr>
          <w:rStyle w:val="apple-converted-space"/>
          <w:b/>
          <w:bCs/>
          <w:color w:val="000000"/>
          <w:bdr w:val="none" w:sz="0" w:space="0" w:color="auto" w:frame="1"/>
        </w:rPr>
        <w:t> </w:t>
      </w:r>
      <w:r>
        <w:rPr>
          <w:color w:val="000000"/>
        </w:rPr>
        <w:t>Фінансове та матеріально-технічне забезпечення Національного агентства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1" w:name="n232"/>
      <w:bookmarkEnd w:id="251"/>
      <w:r>
        <w:rPr>
          <w:color w:val="000000"/>
        </w:rPr>
        <w:t>1. Фінансове забезпечення Національного агентства здійснюється за рахунок коштів Державного бюджету України. Фінансування Національного агентства за рахунок будь-яких інших джерел забороняється, крім випадків, передбачених міжнародними договорами, згоду на обов’язковість яких надано Верховною Радою України, або проектами міжнародної технічної допомоги.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2" w:name="n233"/>
      <w:bookmarkEnd w:id="252"/>
      <w:r>
        <w:rPr>
          <w:color w:val="000000"/>
        </w:rPr>
        <w:t>2. У Державному бюджеті України видатки на фінансування Національного агентства визначаються окремим рядком на рівні, що забезпечує належне виконання повноважень Національного агентства.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3" w:name="n234"/>
      <w:bookmarkEnd w:id="253"/>
      <w:r>
        <w:rPr>
          <w:color w:val="000000"/>
        </w:rPr>
        <w:t>Голова Національного агентства представляє позицію Національного агентства з питань його фінансування на засіданнях Кабінету Міністрів України, комітетів або на пленарних засіданнях Верховної Ради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4" w:name="n235"/>
      <w:bookmarkEnd w:id="254"/>
      <w:r>
        <w:rPr>
          <w:color w:val="000000"/>
        </w:rPr>
        <w:t>3. Національне агентство є головним розпорядником коштів Державного бюджету України, що виділяються на його фінансування.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5" w:name="n236"/>
      <w:bookmarkEnd w:id="255"/>
      <w:r>
        <w:rPr>
          <w:color w:val="000000"/>
        </w:rPr>
        <w:t>Видатки на діяльність Національного агентства передбачають кошти на проведення досліджень з питань вивчення ситуації щодо корупції, інформаційних кампаній та навчання з питань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6" w:name="n237"/>
      <w:bookmarkEnd w:id="256"/>
      <w:r>
        <w:rPr>
          <w:color w:val="000000"/>
        </w:rPr>
        <w:t>4. Національне агентство забезпечується необхідними матеріальними засобами, технікою, обладнанням, іншим майном для здійснення службової діяльності.</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257" w:name="n238"/>
      <w:bookmarkEnd w:id="257"/>
      <w:r>
        <w:rPr>
          <w:rStyle w:val="rvts15"/>
          <w:b/>
          <w:bCs/>
          <w:color w:val="000000"/>
          <w:sz w:val="28"/>
          <w:szCs w:val="28"/>
          <w:bdr w:val="none" w:sz="0" w:space="0" w:color="auto" w:frame="1"/>
        </w:rPr>
        <w:t>Розділ 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ФОРМУВАННЯ ТА РЕАЛІЗАЦІЯ АНТИКОРУПЦІЙНОЇ ПОЛІТИКИ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8" w:name="n239"/>
      <w:bookmarkEnd w:id="258"/>
      <w:r>
        <w:rPr>
          <w:rStyle w:val="rvts9"/>
          <w:b/>
          <w:bCs/>
          <w:color w:val="000000"/>
          <w:bdr w:val="none" w:sz="0" w:space="0" w:color="auto" w:frame="1"/>
        </w:rPr>
        <w:t>Стаття 18.</w:t>
      </w:r>
      <w:r>
        <w:rPr>
          <w:rStyle w:val="apple-converted-space"/>
          <w:b/>
          <w:bCs/>
          <w:color w:val="000000"/>
          <w:bdr w:val="none" w:sz="0" w:space="0" w:color="auto" w:frame="1"/>
        </w:rPr>
        <w:t> </w:t>
      </w:r>
      <w:r>
        <w:rPr>
          <w:color w:val="000000"/>
        </w:rPr>
        <w:t>Антикорупційна політика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59" w:name="n240"/>
      <w:bookmarkEnd w:id="259"/>
      <w:r>
        <w:rPr>
          <w:color w:val="000000"/>
        </w:rPr>
        <w:t>1. Засади антикорупційної політики (Антикорупційна стратегія) визначаються Верховною Радою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0" w:name="n241"/>
      <w:bookmarkEnd w:id="260"/>
      <w:r>
        <w:rPr>
          <w:color w:val="000000"/>
        </w:rPr>
        <w:t>2. Верховна Рада України щороку не пізніше 1 червня проводить парламентські слухання з питань ситуації щодо корупції, затверджує та оприлюднює щорічну національну доповідь щодо реалізації засад антикорупційної політики.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1" w:name="n242"/>
      <w:bookmarkEnd w:id="261"/>
      <w:r>
        <w:rPr>
          <w:color w:val="000000"/>
        </w:rPr>
        <w:lastRenderedPageBreak/>
        <w:t>3. Антикорупційна стратегія розробляється Національним агентством на основі аналізу ситуації щодо корупції, а також результатів виконання попередньої антикорупційної стратегії.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2" w:name="n243"/>
      <w:bookmarkEnd w:id="262"/>
      <w:r>
        <w:rPr>
          <w:color w:val="000000"/>
        </w:rPr>
        <w:t>4. Антикорупційна стратегія реалізується шляхом виконання державної програми, яка розробляється Національним агентством та затверджується Кабінетом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3" w:name="n244"/>
      <w:bookmarkEnd w:id="263"/>
      <w:r>
        <w:rPr>
          <w:color w:val="000000"/>
        </w:rPr>
        <w:t>Керівники державних органів несуть персональну відповідальність за забезпечення реалізації державної програми з виконання Антикорупційної стратегії.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4" w:name="n245"/>
      <w:bookmarkEnd w:id="264"/>
      <w:r>
        <w:rPr>
          <w:color w:val="000000"/>
        </w:rPr>
        <w:t>5. Державна програма з виконання Антикорупційної стратегії підлягає щорічному перегляду з урахуванням результатів реалізації визначених заходів, висновків та рекомендацій парламентських слухань з питань ситуації щодо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5" w:name="n246"/>
      <w:bookmarkEnd w:id="265"/>
      <w:r>
        <w:rPr>
          <w:rStyle w:val="rvts9"/>
          <w:b/>
          <w:bCs/>
          <w:color w:val="000000"/>
          <w:bdr w:val="none" w:sz="0" w:space="0" w:color="auto" w:frame="1"/>
        </w:rPr>
        <w:t>Стаття 19.</w:t>
      </w:r>
      <w:r>
        <w:rPr>
          <w:rStyle w:val="apple-converted-space"/>
          <w:b/>
          <w:bCs/>
          <w:color w:val="000000"/>
          <w:bdr w:val="none" w:sz="0" w:space="0" w:color="auto" w:frame="1"/>
        </w:rPr>
        <w:t> </w:t>
      </w:r>
      <w:r>
        <w:rPr>
          <w:color w:val="000000"/>
        </w:rPr>
        <w:t>Антикорупційні програми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6" w:name="n247"/>
      <w:bookmarkEnd w:id="266"/>
      <w:r>
        <w:rPr>
          <w:color w:val="000000"/>
        </w:rPr>
        <w:t>1. Антикорупційні програми приймаються 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7" w:name="n248"/>
      <w:bookmarkEnd w:id="267"/>
      <w:r>
        <w:rPr>
          <w:color w:val="000000"/>
        </w:rPr>
        <w:t>Адміністрації Президента України, Апараті Верховної Ради України, Секретаріаті Кабінету Міністрів України, Секретаріаті Уповноваженого Верховної Ради України з прав людини, Генеральній прокуратурі України, Службі безпеки України, міністерствах, інших центральних органах виконавчої влади, інших державних органах, юрисдикція яких поширюється на всю територію України, обласних, Київській та Севастопольській міських державних адміністраціях, державних цільових фондах - шляхом затвердження їх керівниками;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8" w:name="n249"/>
      <w:bookmarkEnd w:id="268"/>
      <w:r>
        <w:rPr>
          <w:color w:val="000000"/>
        </w:rPr>
        <w:t>Апараті Ради національної безпеки і оборони України - шляхом затвердження Секретарем Ради національної безпеки і оборони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69" w:name="n250"/>
      <w:bookmarkEnd w:id="269"/>
      <w:r>
        <w:rPr>
          <w:color w:val="000000"/>
        </w:rPr>
        <w:t>Національному банку України - шляхом затвердження Правлінням банку;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0" w:name="n1033"/>
      <w:bookmarkEnd w:id="270"/>
      <w:r>
        <w:rPr>
          <w:rStyle w:val="rvts46"/>
          <w:i/>
          <w:iCs/>
          <w:color w:val="000000"/>
          <w:bdr w:val="none" w:sz="0" w:space="0" w:color="auto" w:frame="1"/>
        </w:rPr>
        <w:t>{Абзац четвертий частини першої статті 19 із змінами, внесеними згідно із Законом</w:t>
      </w:r>
      <w:r>
        <w:rPr>
          <w:rStyle w:val="apple-converted-space"/>
          <w:i/>
          <w:iCs/>
          <w:color w:val="000000"/>
          <w:bdr w:val="none" w:sz="0" w:space="0" w:color="auto" w:frame="1"/>
        </w:rPr>
        <w:t> </w:t>
      </w:r>
      <w:hyperlink r:id="rId53" w:anchor="n448" w:tgtFrame="_blank" w:history="1">
        <w:r>
          <w:rPr>
            <w:rStyle w:val="a5"/>
            <w:i/>
            <w:iCs/>
            <w:color w:val="000099"/>
            <w:bdr w:val="none" w:sz="0" w:space="0" w:color="auto" w:frame="1"/>
          </w:rPr>
          <w:t>№ 576-VIII від 02.07.2015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1" w:name="n251"/>
      <w:bookmarkEnd w:id="271"/>
      <w:r>
        <w:rPr>
          <w:color w:val="000000"/>
        </w:rPr>
        <w:t>Рахунковій палаті, Центральній виборчій комісії, Вищій раді юстиції, Верховній Раді Автономної Республіки Крим, обласних радах, Київській та Севастопольській міських радах, Раді міністрів Автономної Республіки Крим - шляхом затвердження їх рішеннями.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2" w:name="n1034"/>
      <w:bookmarkEnd w:id="272"/>
      <w:r>
        <w:rPr>
          <w:rStyle w:val="rvts46"/>
          <w:i/>
          <w:iCs/>
          <w:color w:val="000000"/>
          <w:bdr w:val="none" w:sz="0" w:space="0" w:color="auto" w:frame="1"/>
        </w:rPr>
        <w:t>{Абзац п'ятий частини першої статті 19 із змінами, внесеними згідно із Законом</w:t>
      </w:r>
      <w:r>
        <w:rPr>
          <w:rStyle w:val="apple-converted-space"/>
          <w:i/>
          <w:iCs/>
          <w:color w:val="000000"/>
          <w:bdr w:val="none" w:sz="0" w:space="0" w:color="auto" w:frame="1"/>
        </w:rPr>
        <w:t> </w:t>
      </w:r>
      <w:hyperlink r:id="rId54" w:anchor="n449" w:tgtFrame="_blank" w:history="1">
        <w:r>
          <w:rPr>
            <w:rStyle w:val="a5"/>
            <w:i/>
            <w:iCs/>
            <w:color w:val="000099"/>
            <w:bdr w:val="none" w:sz="0" w:space="0" w:color="auto" w:frame="1"/>
          </w:rPr>
          <w:t>№ 576-VIII від 02.07.2015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3" w:name="n252"/>
      <w:bookmarkEnd w:id="273"/>
      <w:r>
        <w:rPr>
          <w:color w:val="000000"/>
        </w:rPr>
        <w:t>Антикорупційні програми підлягають погодженню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4" w:name="n253"/>
      <w:bookmarkEnd w:id="274"/>
      <w:r>
        <w:rPr>
          <w:color w:val="000000"/>
        </w:rPr>
        <w:t>2. Антикорупційні програми повинні передбачати: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5" w:name="n254"/>
      <w:bookmarkEnd w:id="275"/>
      <w:r>
        <w:rPr>
          <w:color w:val="000000"/>
        </w:rPr>
        <w:t>визначення засад загальної відомчої політики щодо запобігання та протидії корупції у відповідній сфері, заходи з їх реалізації, а також з виконання антикорупційної стратегії та державної антикорупційної програми;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6" w:name="n255"/>
      <w:bookmarkEnd w:id="276"/>
      <w:r>
        <w:rPr>
          <w:color w:val="000000"/>
        </w:rPr>
        <w:t>оцінку корупційних ризиків у діяльності органу, установи, організації, причини, що їх породжують та умови, що їм сприяють;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7" w:name="n256"/>
      <w:bookmarkEnd w:id="277"/>
      <w:r>
        <w:rPr>
          <w:color w:val="000000"/>
        </w:rPr>
        <w:t>заходи щодо усунення виявлених корупційних ризиків, осіб, відповідальних за їх виконання, строки та необхідні ресурси;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8" w:name="n257"/>
      <w:bookmarkEnd w:id="278"/>
      <w:r>
        <w:rPr>
          <w:color w:val="000000"/>
        </w:rPr>
        <w:t>навчання та заходи з поширення інформації щодо програм антикорупційного спрямування;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79" w:name="n258"/>
      <w:bookmarkEnd w:id="279"/>
      <w:r>
        <w:rPr>
          <w:color w:val="000000"/>
        </w:rPr>
        <w:t>процедури щодо моніторингу, оцінки виконання та періодичного перегляду програм;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0" w:name="n259"/>
      <w:bookmarkEnd w:id="280"/>
      <w:r>
        <w:rPr>
          <w:color w:val="000000"/>
        </w:rPr>
        <w:t>інші спрямовані на запобігання корупційним та пов’язаним з корупцією правопорушенням заходи.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1" w:name="n260"/>
      <w:bookmarkEnd w:id="281"/>
      <w:r>
        <w:rPr>
          <w:rStyle w:val="rvts9"/>
          <w:b/>
          <w:bCs/>
          <w:color w:val="000000"/>
          <w:bdr w:val="none" w:sz="0" w:space="0" w:color="auto" w:frame="1"/>
        </w:rPr>
        <w:t>Стаття 20.</w:t>
      </w:r>
      <w:r>
        <w:rPr>
          <w:rStyle w:val="apple-converted-space"/>
          <w:b/>
          <w:bCs/>
          <w:color w:val="000000"/>
          <w:bdr w:val="none" w:sz="0" w:space="0" w:color="auto" w:frame="1"/>
        </w:rPr>
        <w:t> </w:t>
      </w:r>
      <w:r>
        <w:rPr>
          <w:color w:val="000000"/>
        </w:rPr>
        <w:t>Національна доповідь щодо реалізації засад антикорупційної політики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2" w:name="n261"/>
      <w:bookmarkEnd w:id="282"/>
      <w:r>
        <w:rPr>
          <w:color w:val="000000"/>
        </w:rPr>
        <w:t>1. Національне агентство готує проект щорічної національної доповіді щодо реалізації засад антикорупційної політики, який не пізніше 1 квітня подається до Кабінету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3" w:name="n262"/>
      <w:bookmarkEnd w:id="283"/>
      <w:r>
        <w:rPr>
          <w:color w:val="000000"/>
        </w:rPr>
        <w:t>2. У національній доповіді щодо реалізації засад антикорупційної політики мають відображатися такі відомості: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4" w:name="n263"/>
      <w:bookmarkEnd w:id="284"/>
      <w:r>
        <w:rPr>
          <w:color w:val="000000"/>
        </w:rPr>
        <w:t>1) статистичні дані про результати діяльності спеціально уповноважених суб’єктів у сфері протидії корупції з обов’язковим зазначенням таких даних: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5" w:name="n264"/>
      <w:bookmarkEnd w:id="285"/>
      <w:r>
        <w:rPr>
          <w:color w:val="000000"/>
        </w:rPr>
        <w:t>а) кількість зареєстрованих кожним зі спеціально уповноважених суб’єктів у сфері протидії корупції повідомлень про кримінальні корупційні правопорушення та правопорушення, пов’язані з корупцією;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6" w:name="n265"/>
      <w:bookmarkEnd w:id="286"/>
      <w:r>
        <w:rPr>
          <w:color w:val="000000"/>
        </w:rPr>
        <w:lastRenderedPageBreak/>
        <w:t>б) кількість оперативно-розшукових справ, заведених спеціально уповноваженими суб’єктами у сфері протидії корупції, та їх результативність;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7" w:name="n266"/>
      <w:bookmarkEnd w:id="287"/>
      <w:r>
        <w:rPr>
          <w:color w:val="000000"/>
        </w:rPr>
        <w:t>в) кількість осіб, щодо яких складено обвинувальні акти щодо вчинення ними кримінальних корупційних правопорушень і правопорушень, пов’язаних з корупцією, а також протоколи про вчинення адміністративних правопорушень, пов’язаних з корупцією;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8" w:name="n267"/>
      <w:bookmarkEnd w:id="288"/>
      <w:r>
        <w:rPr>
          <w:color w:val="000000"/>
        </w:rPr>
        <w:t>г) кількість осіб, щодо яких набрав законної сили обвинувальний вирок суду щодо вчинення ними кримінальних корупційних правопорушень, а також на яких накладено адміністративне стягнення за правопорушення, пов’язане з корупцією;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89" w:name="n268"/>
      <w:bookmarkEnd w:id="289"/>
      <w:r>
        <w:rPr>
          <w:color w:val="000000"/>
        </w:rPr>
        <w:t>ґ) кількість осіб, щодо яких набрав законної сили виправдувальний вирок суду щодо вчинення ними відповідних правопорушень, а також щодо яких закрито відповідне адміністративне провадження без накладення стягнення;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0" w:name="n269"/>
      <w:bookmarkEnd w:id="290"/>
      <w:r>
        <w:rPr>
          <w:color w:val="000000"/>
        </w:rPr>
        <w:t>д) відомості окремо за категоріями осіб, зазначених у</w:t>
      </w:r>
      <w:r>
        <w:rPr>
          <w:rStyle w:val="apple-converted-space"/>
          <w:color w:val="000000"/>
        </w:rPr>
        <w:t> </w:t>
      </w:r>
      <w:hyperlink r:id="rId55" w:anchor="n25" w:history="1">
        <w:r>
          <w:rPr>
            <w:rStyle w:val="a5"/>
            <w:color w:val="006600"/>
            <w:bdr w:val="none" w:sz="0" w:space="0" w:color="auto" w:frame="1"/>
          </w:rPr>
          <w:t>частині першій</w:t>
        </w:r>
      </w:hyperlink>
      <w:r>
        <w:rPr>
          <w:rStyle w:val="apple-converted-space"/>
          <w:color w:val="000000"/>
        </w:rPr>
        <w:t> </w:t>
      </w:r>
      <w:r>
        <w:rPr>
          <w:color w:val="000000"/>
        </w:rPr>
        <w:t>статті 3 цього Закону, і за видами відповідальності за корупційні правопорушення та правопорушення, пов’язані з корупцією;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1" w:name="n270"/>
      <w:bookmarkEnd w:id="291"/>
      <w:r>
        <w:rPr>
          <w:color w:val="000000"/>
        </w:rPr>
        <w:t>е) кількість осіб, звільнених з посади (роботи, служби) у зв’язку з притягненням до відповідальності за корупційні правопорушення або правопорушення, пов’язані з корупцією, а також осіб, стосовно яких застосоване як основне/додаткове покарання у виді позбавлення права обіймати певні посади або займатися певною діяльністю;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2" w:name="n271"/>
      <w:bookmarkEnd w:id="292"/>
      <w:r>
        <w:rPr>
          <w:color w:val="000000"/>
        </w:rPr>
        <w:t>є) відомості про розмір збитків і шкоди, завданих корупційними правопорушеннями та правопорушеннями, пов’язаними з корупцією, стан та обсяги їх відшкодування;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3" w:name="n272"/>
      <w:bookmarkEnd w:id="293"/>
      <w:r>
        <w:rPr>
          <w:color w:val="000000"/>
        </w:rPr>
        <w:t>ж) відомості про кошти та інше майно, одержані внаслідок вчинення корупційних правопорушень або правопорушень, пов’язаних з корупцією, конфісковані за рішенням суду, а також кошти у розмірі вартості незаконно одержаних послуг чи пільг, стягнені на користь держави;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4" w:name="n273"/>
      <w:bookmarkEnd w:id="294"/>
      <w:r>
        <w:rPr>
          <w:color w:val="000000"/>
        </w:rPr>
        <w:t>з) відомості про кошти та інше майно, одержані внаслідок корупційних правопорушень або правопорушень, пов’язаних з корупцією, повернуті в Україну із-за кордону, та розпорядження ними;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5" w:name="n274"/>
      <w:bookmarkEnd w:id="295"/>
      <w:r>
        <w:rPr>
          <w:color w:val="000000"/>
        </w:rPr>
        <w:t>и) відомості про конфіскацію предметів та доходів від кримінальних корупційних правопорушень;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6" w:name="n275"/>
      <w:bookmarkEnd w:id="296"/>
      <w:r>
        <w:rPr>
          <w:color w:val="000000"/>
        </w:rPr>
        <w:t>і) кількість пропозицій щодо скасування відповідними органами або посадовими особами нормативно-правових актів, рішень, виданих (прийнятих) внаслідок вчинення корупційного правопорушення, та результати їх розгляду;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7" w:name="n276"/>
      <w:bookmarkEnd w:id="297"/>
      <w:r>
        <w:rPr>
          <w:color w:val="000000"/>
        </w:rPr>
        <w:t xml:space="preserve">ї) відомості про визнані незаконними в судовому порядку за заявою заінтересованих фізичної особи, об’єднання громадян, юридичної особи, державного органу, </w:t>
      </w:r>
      <w:proofErr w:type="spellStart"/>
      <w:r>
        <w:rPr>
          <w:color w:val="000000"/>
        </w:rPr>
        <w:t>органу</w:t>
      </w:r>
      <w:proofErr w:type="spellEnd"/>
      <w:r>
        <w:rPr>
          <w:color w:val="000000"/>
        </w:rPr>
        <w:t xml:space="preserve"> місцевого самоврядування нормативно-правових актів, рішень, виданих (прийнятих) внаслідок вчинення корупційного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8" w:name="n277"/>
      <w:bookmarkEnd w:id="298"/>
      <w:r>
        <w:rPr>
          <w:color w:val="000000"/>
        </w:rPr>
        <w:t>й) кількість направлених подань про усунення причин і умов, що сприяли вчиненню корупційного правопорушення та правопорушення, пов’язаного з корупцією, або невиконанню вимог антикорупційного законодавства;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299" w:name="n278"/>
      <w:bookmarkEnd w:id="299"/>
      <w:r>
        <w:rPr>
          <w:color w:val="000000"/>
        </w:rPr>
        <w:t>к) співпрацю з відповідними органами інших держав, міжнародними організаціями і зарубіжними недержавними організаціями та укладені з ними угоди про співробітництво;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0" w:name="n279"/>
      <w:bookmarkEnd w:id="300"/>
      <w:r>
        <w:rPr>
          <w:color w:val="000000"/>
        </w:rPr>
        <w:t>л) співпрацю з недержавними організаціями і засобами масової інформації;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1" w:name="n280"/>
      <w:bookmarkEnd w:id="301"/>
      <w:r>
        <w:rPr>
          <w:color w:val="000000"/>
        </w:rPr>
        <w:t>м) штат спеціально уповноважених суб’єктів у сфері протидії корупції, кваліфікацію та досвід їх працівників, підвищення їх кваліфікації;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2" w:name="n281"/>
      <w:bookmarkEnd w:id="302"/>
      <w:r>
        <w:rPr>
          <w:color w:val="000000"/>
        </w:rPr>
        <w:t>н) діяльність підрозділів внутрішньої безпеки спеціально уповноважених суб’єктів у сфері протидії корупції; кількість повідомлень про вчинення правопорушень їх працівниками, результати розгляду таких повідомлень, притягнення працівників підрозділів внутрішньої безпеки до відповідальності;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3" w:name="n282"/>
      <w:bookmarkEnd w:id="303"/>
      <w:r>
        <w:rPr>
          <w:color w:val="000000"/>
        </w:rPr>
        <w:t>о) обсяги фінансування спеціально уповноважених суб’єктів у сфері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4" w:name="n283"/>
      <w:bookmarkEnd w:id="304"/>
      <w:r>
        <w:rPr>
          <w:color w:val="000000"/>
        </w:rPr>
        <w:t>п) інші відомості, що стосуються результатів діяльності спеціально уповноважених суб’єктів у сфері протидії корупції та виконання їх повноважень;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5" w:name="n284"/>
      <w:bookmarkEnd w:id="305"/>
      <w:r>
        <w:rPr>
          <w:color w:val="000000"/>
        </w:rPr>
        <w:t>2) узагальнені результати антикорупційної експертизи нормативно-правових актів та проектів нормативно-правових актів;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6" w:name="n285"/>
      <w:bookmarkEnd w:id="306"/>
      <w:r>
        <w:rPr>
          <w:color w:val="000000"/>
        </w:rPr>
        <w:lastRenderedPageBreak/>
        <w:t>3) інформація про результати виконання органами державної влади заходів щодо запобігання та протидії корупції, у тому числі в рамках міжнародного співробітництва;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7" w:name="n286"/>
      <w:bookmarkEnd w:id="307"/>
      <w:r>
        <w:rPr>
          <w:color w:val="000000"/>
        </w:rPr>
        <w:t>4) узагальнений аналіз ситуації щодо корупції із зазначенням: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8" w:name="n287"/>
      <w:bookmarkEnd w:id="308"/>
      <w:r>
        <w:rPr>
          <w:color w:val="000000"/>
        </w:rPr>
        <w:t xml:space="preserve">а) виявлених державними органами, </w:t>
      </w:r>
      <w:proofErr w:type="spellStart"/>
      <w:r>
        <w:rPr>
          <w:color w:val="000000"/>
        </w:rPr>
        <w:t>органами</w:t>
      </w:r>
      <w:proofErr w:type="spellEnd"/>
      <w:r>
        <w:rPr>
          <w:color w:val="000000"/>
        </w:rPr>
        <w:t xml:space="preserve"> влади Автономної Республіки Крим, органами місцевого самоврядування </w:t>
      </w:r>
      <w:proofErr w:type="spellStart"/>
      <w:r>
        <w:rPr>
          <w:color w:val="000000"/>
        </w:rPr>
        <w:t>корупціогенних</w:t>
      </w:r>
      <w:proofErr w:type="spellEnd"/>
      <w:r>
        <w:rPr>
          <w:color w:val="000000"/>
        </w:rPr>
        <w:t xml:space="preserve"> факторів у їх діяльності та реалізації ними заходів щодо усунення зазначених факторів;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09" w:name="n288"/>
      <w:bookmarkEnd w:id="309"/>
      <w:r>
        <w:rPr>
          <w:color w:val="000000"/>
        </w:rPr>
        <w:t xml:space="preserve">б) результатів соціологічних і аналітичних досліджень з вивчення ситуації щодо корупції, проведених державними органами, </w:t>
      </w:r>
      <w:proofErr w:type="spellStart"/>
      <w:r>
        <w:rPr>
          <w:color w:val="000000"/>
        </w:rPr>
        <w:t>органами</w:t>
      </w:r>
      <w:proofErr w:type="spellEnd"/>
      <w:r>
        <w:rPr>
          <w:color w:val="000000"/>
        </w:rPr>
        <w:t xml:space="preserve"> влади Автономної Республіки Крим, органами місцевого самоврядування, міжнародними організаціями, громадськими об’єднаннями;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0" w:name="n289"/>
      <w:bookmarkEnd w:id="310"/>
      <w:r>
        <w:rPr>
          <w:color w:val="000000"/>
        </w:rPr>
        <w:t>в) стану виконання міжнародно-правових зобов’язань у сфері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1" w:name="n290"/>
      <w:bookmarkEnd w:id="311"/>
      <w:r>
        <w:rPr>
          <w:color w:val="000000"/>
        </w:rPr>
        <w:t>г) впливу здійснюваних заходів на рівень корупції на основі статистичних даних та результатів соціологічних досліджень;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2" w:name="n291"/>
      <w:bookmarkEnd w:id="312"/>
      <w:r>
        <w:rPr>
          <w:color w:val="000000"/>
        </w:rPr>
        <w:t>5) звіт про стан виконання Антикорупційної стратегії;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3" w:name="n292"/>
      <w:bookmarkEnd w:id="313"/>
      <w:r>
        <w:rPr>
          <w:color w:val="000000"/>
        </w:rPr>
        <w:t>6) висновки та рекомендації.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4" w:name="n293"/>
      <w:bookmarkEnd w:id="314"/>
      <w:r>
        <w:rPr>
          <w:color w:val="000000"/>
        </w:rPr>
        <w:t xml:space="preserve">3. Спеціально уповноважені суб’єкти у сфері протидії корупції, інші державні органи, </w:t>
      </w:r>
      <w:proofErr w:type="spellStart"/>
      <w:r>
        <w:rPr>
          <w:color w:val="000000"/>
        </w:rPr>
        <w:t>органи</w:t>
      </w:r>
      <w:proofErr w:type="spellEnd"/>
      <w:r>
        <w:rPr>
          <w:color w:val="000000"/>
        </w:rPr>
        <w:t xml:space="preserve"> влади Автономної Республіки Крим, органи місцевого самоврядування до 15 лютого подають до Національного агентства інформацію, необхідну для підготовки національної доповіді щодо реалізації засад антикорупційної політики.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5" w:name="n294"/>
      <w:bookmarkEnd w:id="315"/>
      <w:r>
        <w:rPr>
          <w:color w:val="000000"/>
        </w:rPr>
        <w:t>4. Кабінет Міністрів України щороку не пізніше 15 квітня розглядає та схвалює проект національної доповіді щодо реалізації засад антикорупційної політики, який протягом десяти робочих днів з дня схвалення направляється до Верховної Ради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6" w:name="n295"/>
      <w:bookmarkEnd w:id="316"/>
      <w:r>
        <w:rPr>
          <w:color w:val="000000"/>
        </w:rPr>
        <w:t>5. Національна доповідь щодо реалізації засад антикорупційної політики підлягає оприлюдненню на офіційному веб-сайті Верховної Ради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7" w:name="n296"/>
      <w:bookmarkEnd w:id="317"/>
      <w:r>
        <w:rPr>
          <w:rStyle w:val="rvts9"/>
          <w:b/>
          <w:bCs/>
          <w:color w:val="000000"/>
          <w:bdr w:val="none" w:sz="0" w:space="0" w:color="auto" w:frame="1"/>
        </w:rPr>
        <w:t>Стаття 21.</w:t>
      </w:r>
      <w:r>
        <w:rPr>
          <w:rStyle w:val="apple-converted-space"/>
          <w:b/>
          <w:bCs/>
          <w:color w:val="000000"/>
          <w:bdr w:val="none" w:sz="0" w:space="0" w:color="auto" w:frame="1"/>
        </w:rPr>
        <w:t> </w:t>
      </w:r>
      <w:r>
        <w:rPr>
          <w:color w:val="000000"/>
        </w:rPr>
        <w:t>Участь громадськості в заходах щодо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8" w:name="n297"/>
      <w:bookmarkEnd w:id="318"/>
      <w:r>
        <w:rPr>
          <w:color w:val="000000"/>
        </w:rPr>
        <w:t>1. Громадські об’єднання, їх члени або уповноважені представники, а також окремі громадяни в діяльності щодо запобігання корупції мають право: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19" w:name="n298"/>
      <w:bookmarkEnd w:id="319"/>
      <w:r>
        <w:rPr>
          <w:color w:val="000000"/>
        </w:rPr>
        <w:t>1) повідомляти про виявлені факти вчинення корупційних або пов’язаних з корупцією правопорушень, реальний, потенційний конфлікт інтересів спеціально уповноваженим суб’єктам у сфері протидії корупції, Національному агентству, керівництву чи іншим представникам органу, підприємства, установи чи організації, в яких були вчинені ці правопорушення або у працівників яких наявний конфлікт інтересів, а також громадськості;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0" w:name="n299"/>
      <w:bookmarkEnd w:id="320"/>
      <w:r>
        <w:rPr>
          <w:color w:val="000000"/>
        </w:rPr>
        <w:t xml:space="preserve">2) запитувати та одержувати від державних органів, </w:t>
      </w:r>
      <w:proofErr w:type="spellStart"/>
      <w:r>
        <w:rPr>
          <w:color w:val="000000"/>
        </w:rPr>
        <w:t>органів</w:t>
      </w:r>
      <w:proofErr w:type="spellEnd"/>
      <w:r>
        <w:rPr>
          <w:color w:val="000000"/>
        </w:rPr>
        <w:t xml:space="preserve"> влади Автономної Республіки Крим, органів місцевого самоврядування в порядку, передбаченому</w:t>
      </w:r>
      <w:r>
        <w:rPr>
          <w:rStyle w:val="apple-converted-space"/>
          <w:color w:val="000000"/>
        </w:rPr>
        <w:t> </w:t>
      </w:r>
      <w:hyperlink r:id="rId56" w:tgtFrame="_blank" w:history="1">
        <w:r>
          <w:rPr>
            <w:rStyle w:val="a5"/>
            <w:color w:val="000099"/>
            <w:bdr w:val="none" w:sz="0" w:space="0" w:color="auto" w:frame="1"/>
          </w:rPr>
          <w:t>Законом України</w:t>
        </w:r>
      </w:hyperlink>
      <w:r>
        <w:rPr>
          <w:rStyle w:val="apple-converted-space"/>
          <w:color w:val="000000"/>
        </w:rPr>
        <w:t> </w:t>
      </w:r>
      <w:r>
        <w:rPr>
          <w:color w:val="000000"/>
        </w:rPr>
        <w:t>"Про доступ до публічної інформації", інформацію про діяльність щодо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1" w:name="n300"/>
      <w:bookmarkEnd w:id="321"/>
      <w:r>
        <w:rPr>
          <w:color w:val="000000"/>
        </w:rPr>
        <w:t>3) проводити, замовляти проведення громадської антикорупційної експертизи нормативно-правових актів та проектів нормативно-правових актів, подавати за результатами експертизи пропозиції до відповідних органів, отримувати від відповідних органів інформацію про врахування поданих пропозицій;</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2" w:name="n301"/>
      <w:bookmarkEnd w:id="322"/>
      <w:r>
        <w:rPr>
          <w:color w:val="000000"/>
        </w:rPr>
        <w:t>4) брати участь у парламентських слуханнях та інших заходах з питань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3" w:name="n302"/>
      <w:bookmarkEnd w:id="323"/>
      <w:r>
        <w:rPr>
          <w:color w:val="000000"/>
        </w:rPr>
        <w:t>5) вносити пропозиції суб’єктам права законодавчої ініціативи щодо вдосконалення законодавчого регулювання відносин, що виникають у сфері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4" w:name="n303"/>
      <w:bookmarkEnd w:id="324"/>
      <w:r>
        <w:rPr>
          <w:color w:val="000000"/>
        </w:rPr>
        <w:t>6) проводити, замовляти проведення досліджень, у тому числі наукових, соціологічних тощо, з питань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5" w:name="n304"/>
      <w:bookmarkEnd w:id="325"/>
      <w:r>
        <w:rPr>
          <w:color w:val="000000"/>
        </w:rPr>
        <w:t>7) проводити заходи щодо інформування населення з питань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6" w:name="n305"/>
      <w:bookmarkEnd w:id="326"/>
      <w:r>
        <w:rPr>
          <w:color w:val="000000"/>
        </w:rPr>
        <w:t>8) здійснювати громадський контроль за виконанням законів у сфері запобігання корупції з використанням при цьому таких форм контролю, які не суперечать законодавству;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7" w:name="n306"/>
      <w:bookmarkEnd w:id="327"/>
      <w:r>
        <w:rPr>
          <w:color w:val="000000"/>
        </w:rPr>
        <w:t>9) здійснювати інші не заборонені законом заходи щодо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8" w:name="n307"/>
      <w:bookmarkEnd w:id="328"/>
      <w:r>
        <w:rPr>
          <w:color w:val="000000"/>
        </w:rPr>
        <w:t xml:space="preserve">2. Громадському об’єднанню, фізичній, юридичній особі не може бути відмовлено в наданні доступу до інформації стосовно компетенції суб’єктів, які здійснюють заходи щодо </w:t>
      </w:r>
      <w:r>
        <w:rPr>
          <w:color w:val="000000"/>
        </w:rPr>
        <w:lastRenderedPageBreak/>
        <w:t>запобігання корупції, а також стосовно основних напрямів їх діяльності. Така інформація надається в порядку, встановленому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29" w:name="n308"/>
      <w:bookmarkEnd w:id="329"/>
      <w:r>
        <w:rPr>
          <w:color w:val="000000"/>
        </w:rPr>
        <w:t xml:space="preserve">3. Законопроекти та проекти інших нормативно-правових актів, що передбачають надання пільг, переваг окремим суб’єктам господарювання, а також делегування повноважень державних органів, </w:t>
      </w:r>
      <w:proofErr w:type="spellStart"/>
      <w:r>
        <w:rPr>
          <w:color w:val="000000"/>
        </w:rPr>
        <w:t>органів</w:t>
      </w:r>
      <w:proofErr w:type="spellEnd"/>
      <w:r>
        <w:rPr>
          <w:color w:val="000000"/>
        </w:rPr>
        <w:t xml:space="preserve"> влади Автономної Республіки Крим або органів місцевого самоврядування, з метою їх громадського обговорення розміщуються на офіційних веб-сайтах відповідних органів невідкладно, але не пізніше ніж за 20 робочих днів до дня їх розгляду з метою прийняття.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0" w:name="n309"/>
      <w:bookmarkEnd w:id="330"/>
      <w:r>
        <w:rPr>
          <w:color w:val="000000"/>
        </w:rPr>
        <w:t xml:space="preserve">4. Державні органи, </w:t>
      </w:r>
      <w:proofErr w:type="spellStart"/>
      <w:r>
        <w:rPr>
          <w:color w:val="000000"/>
        </w:rPr>
        <w:t>органи</w:t>
      </w:r>
      <w:proofErr w:type="spellEnd"/>
      <w:r>
        <w:rPr>
          <w:color w:val="000000"/>
        </w:rPr>
        <w:t xml:space="preserve"> влади Автономної Республіки Крим, органи місцевого самоврядування узагальнюють результати громадського обговорення законопроектів та проектів інших нормативно-правових актів, передбачених частиною третьою цієї статті, та оприлюднюють їх на своїх офіційних веб-сайтах.</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331" w:name="n310"/>
      <w:bookmarkEnd w:id="331"/>
      <w:r>
        <w:rPr>
          <w:rStyle w:val="rvts15"/>
          <w:b/>
          <w:bCs/>
          <w:color w:val="000000"/>
          <w:sz w:val="28"/>
          <w:szCs w:val="28"/>
          <w:bdr w:val="none" w:sz="0" w:space="0" w:color="auto" w:frame="1"/>
        </w:rPr>
        <w:t>Розділ IV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КОРУПЦІЙНИМ ТА ПОВ’ЯЗАНИМ З КОРУПЦІЄЮ ПРАВОПОРУШЕННЯМ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2" w:name="n311"/>
      <w:bookmarkEnd w:id="332"/>
      <w:r>
        <w:rPr>
          <w:rStyle w:val="rvts9"/>
          <w:b/>
          <w:bCs/>
          <w:color w:val="000000"/>
          <w:bdr w:val="none" w:sz="0" w:space="0" w:color="auto" w:frame="1"/>
        </w:rPr>
        <w:t>Стаття 22.</w:t>
      </w:r>
      <w:r>
        <w:rPr>
          <w:rStyle w:val="apple-converted-space"/>
          <w:b/>
          <w:bCs/>
          <w:color w:val="000000"/>
          <w:bdr w:val="none" w:sz="0" w:space="0" w:color="auto" w:frame="1"/>
        </w:rPr>
        <w:t> </w:t>
      </w:r>
      <w:r>
        <w:rPr>
          <w:color w:val="000000"/>
        </w:rPr>
        <w:t>Обмеження щодо використання службових повноважень чи свого становища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3" w:name="n312"/>
      <w:bookmarkEnd w:id="333"/>
      <w:r>
        <w:rPr>
          <w:color w:val="000000"/>
        </w:rPr>
        <w:t>1. Особам, зазначеним у</w:t>
      </w:r>
      <w:r>
        <w:rPr>
          <w:rStyle w:val="apple-converted-space"/>
          <w:color w:val="000000"/>
        </w:rPr>
        <w:t> </w:t>
      </w:r>
      <w:hyperlink r:id="rId57" w:anchor="n25" w:history="1">
        <w:r>
          <w:rPr>
            <w:rStyle w:val="a5"/>
            <w:color w:val="006600"/>
            <w:bdr w:val="none" w:sz="0" w:space="0" w:color="auto" w:frame="1"/>
          </w:rPr>
          <w:t>частині першій</w:t>
        </w:r>
      </w:hyperlink>
      <w:r>
        <w:rPr>
          <w:rStyle w:val="apple-converted-space"/>
          <w:color w:val="000000"/>
        </w:rPr>
        <w:t> </w:t>
      </w:r>
      <w:r>
        <w:rPr>
          <w:color w:val="000000"/>
        </w:rPr>
        <w:t>статті 3 цього Закону, забороняється використовувати свої службові повноваження або своє становище та пов’язані з цим можливості з метою одержання неправомірної вигоди для себе чи інших осіб, у тому числі використовувати будь-яке державне чи комунальне майно або кошти в приватних інтересах.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4" w:name="n313"/>
      <w:bookmarkEnd w:id="334"/>
      <w:r>
        <w:rPr>
          <w:rStyle w:val="rvts9"/>
          <w:b/>
          <w:bCs/>
          <w:color w:val="000000"/>
          <w:bdr w:val="none" w:sz="0" w:space="0" w:color="auto" w:frame="1"/>
        </w:rPr>
        <w:t>Стаття 23.</w:t>
      </w:r>
      <w:r>
        <w:rPr>
          <w:rStyle w:val="apple-converted-space"/>
          <w:b/>
          <w:bCs/>
          <w:color w:val="000000"/>
          <w:bdr w:val="none" w:sz="0" w:space="0" w:color="auto" w:frame="1"/>
        </w:rPr>
        <w:t> </w:t>
      </w:r>
      <w:r>
        <w:rPr>
          <w:color w:val="000000"/>
        </w:rPr>
        <w:t>Обмеження щодо одержання подарунків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5" w:name="n314"/>
      <w:bookmarkEnd w:id="335"/>
      <w:r>
        <w:rPr>
          <w:color w:val="000000"/>
        </w:rPr>
        <w:t>1. Особам, зазначеним у</w:t>
      </w:r>
      <w:r>
        <w:rPr>
          <w:rStyle w:val="apple-converted-space"/>
          <w:color w:val="000000"/>
        </w:rPr>
        <w:t> </w:t>
      </w:r>
      <w:hyperlink r:id="rId58" w:anchor="n26" w:history="1">
        <w:r>
          <w:rPr>
            <w:rStyle w:val="a5"/>
            <w:color w:val="006600"/>
            <w:bdr w:val="none" w:sz="0" w:space="0" w:color="auto" w:frame="1"/>
          </w:rPr>
          <w:t>пунктах 1</w:t>
        </w:r>
      </w:hyperlink>
      <w:r>
        <w:rPr>
          <w:color w:val="000000"/>
        </w:rPr>
        <w:t>,</w:t>
      </w:r>
      <w:r>
        <w:rPr>
          <w:rStyle w:val="apple-converted-space"/>
          <w:color w:val="000000"/>
        </w:rPr>
        <w:t> </w:t>
      </w:r>
      <w:hyperlink r:id="rId59"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забороняється безпосередньо або через інших осіб вимагати, просити, одержувати подарунки для себе чи близьких їм осіб від юридичних або фізичних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6" w:name="n315"/>
      <w:bookmarkEnd w:id="336"/>
      <w:r>
        <w:rPr>
          <w:color w:val="000000"/>
        </w:rPr>
        <w:t>1) у зв’язку із здійсненням такими особами діяльності, пов’язаної із виконанням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7" w:name="n316"/>
      <w:bookmarkEnd w:id="337"/>
      <w:r>
        <w:rPr>
          <w:color w:val="000000"/>
        </w:rPr>
        <w:t>2) якщо особа, яка дарує, перебуває в підпорядкуванні такої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8" w:name="n317"/>
      <w:bookmarkEnd w:id="338"/>
      <w:r>
        <w:rPr>
          <w:color w:val="000000"/>
        </w:rPr>
        <w:t>2. Особи, зазначені у</w:t>
      </w:r>
      <w:r>
        <w:rPr>
          <w:rStyle w:val="apple-converted-space"/>
          <w:color w:val="000000"/>
        </w:rPr>
        <w:t> </w:t>
      </w:r>
      <w:hyperlink r:id="rId60" w:anchor="n26" w:history="1">
        <w:r>
          <w:rPr>
            <w:rStyle w:val="a5"/>
            <w:color w:val="006600"/>
            <w:bdr w:val="none" w:sz="0" w:space="0" w:color="auto" w:frame="1"/>
          </w:rPr>
          <w:t>пунктах 1</w:t>
        </w:r>
      </w:hyperlink>
      <w:r>
        <w:rPr>
          <w:color w:val="000000"/>
        </w:rPr>
        <w:t>,</w:t>
      </w:r>
      <w:r>
        <w:rPr>
          <w:rStyle w:val="apple-converted-space"/>
          <w:color w:val="000000"/>
        </w:rPr>
        <w:t> </w:t>
      </w:r>
      <w:hyperlink r:id="rId61"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можуть приймати подарунки, які відповідають загальновизнаним уявленням про гостинність, крім випадків, передбачених частиною першою цієї статті, якщо вартість таких подарунків не перевищує одну мінімальну заробітну плату, встановлену на день прийняття подарунка, одноразово, а сукупна вартість таких подарунків, отриманих від однієї особи (групи осіб) протягом року, не перевищує двох прожиткових мінімумів, встановлених для працездатної особи на 1 січня того року, в якому прийнято подарунки.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39" w:name="n1000"/>
      <w:bookmarkEnd w:id="339"/>
      <w:r>
        <w:rPr>
          <w:rStyle w:val="rvts46"/>
          <w:i/>
          <w:iCs/>
          <w:color w:val="000000"/>
          <w:bdr w:val="none" w:sz="0" w:space="0" w:color="auto" w:frame="1"/>
        </w:rPr>
        <w:t xml:space="preserve">{Абзац перший частини другої статті 23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62" w:anchor="n406"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0" w:name="n318"/>
      <w:bookmarkEnd w:id="340"/>
      <w:r>
        <w:rPr>
          <w:color w:val="000000"/>
        </w:rPr>
        <w:t>Передбачене цією частиною обмеження щодо вартості подарунків не поширюється на подарунки, які: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1" w:name="n319"/>
      <w:bookmarkEnd w:id="341"/>
      <w:r>
        <w:rPr>
          <w:color w:val="000000"/>
        </w:rPr>
        <w:t>1) даруються близькими особами;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2" w:name="n320"/>
      <w:bookmarkEnd w:id="342"/>
      <w:r>
        <w:rPr>
          <w:color w:val="000000"/>
        </w:rPr>
        <w:t>2) одержуються як загальнодоступні знижки на товари, послуги, загальнодоступні виграші, призи, премії, бонуси.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3" w:name="n321"/>
      <w:bookmarkEnd w:id="343"/>
      <w:r>
        <w:rPr>
          <w:color w:val="000000"/>
        </w:rPr>
        <w:t>3. Подарунки, одержані особами, зазначеними у</w:t>
      </w:r>
      <w:r>
        <w:rPr>
          <w:rStyle w:val="apple-converted-space"/>
          <w:color w:val="000000"/>
        </w:rPr>
        <w:t> </w:t>
      </w:r>
      <w:hyperlink r:id="rId63" w:anchor="n26" w:history="1">
        <w:r>
          <w:rPr>
            <w:rStyle w:val="a5"/>
            <w:color w:val="006600"/>
            <w:bdr w:val="none" w:sz="0" w:space="0" w:color="auto" w:frame="1"/>
          </w:rPr>
          <w:t>пунктах 1</w:t>
        </w:r>
      </w:hyperlink>
      <w:r>
        <w:rPr>
          <w:color w:val="000000"/>
        </w:rPr>
        <w:t>,</w:t>
      </w:r>
      <w:r>
        <w:rPr>
          <w:rStyle w:val="apple-converted-space"/>
          <w:color w:val="000000"/>
        </w:rPr>
        <w:t> </w:t>
      </w:r>
      <w:hyperlink r:id="rId64"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як подарунки державі, Автономній Республіці Крим, територіальній громаді, державним або комунальним підприємствам, установам чи організаціям, є відповідно державною або комунальною власністю і передаються органу, підприємству, установі чи організації у</w:t>
      </w:r>
      <w:r>
        <w:rPr>
          <w:rStyle w:val="apple-converted-space"/>
          <w:color w:val="000000"/>
        </w:rPr>
        <w:t> </w:t>
      </w:r>
      <w:hyperlink r:id="rId65" w:anchor="n76" w:tgtFrame="_blank" w:history="1">
        <w:r>
          <w:rPr>
            <w:rStyle w:val="a5"/>
            <w:color w:val="000099"/>
            <w:bdr w:val="none" w:sz="0" w:space="0" w:color="auto" w:frame="1"/>
          </w:rPr>
          <w:t>порядку</w:t>
        </w:r>
      </w:hyperlink>
      <w:r>
        <w:rPr>
          <w:color w:val="000000"/>
        </w:rPr>
        <w:t>, визначеному Кабінетом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4" w:name="n322"/>
      <w:bookmarkEnd w:id="344"/>
      <w:r>
        <w:rPr>
          <w:color w:val="000000"/>
        </w:rPr>
        <w:t>4. Рішення, прийняте особою, зазначеною у пунктах 1, 2 частини першої статті 3 цього Закону, на користь особи, від якої вона чи її близькі особи отримали подарунок, вважаються такими, що прийняті в умовах конфлікту інтересів, і на ці рішення розповсюджуються положення</w:t>
      </w:r>
      <w:r>
        <w:rPr>
          <w:rStyle w:val="apple-converted-space"/>
          <w:color w:val="000000"/>
        </w:rPr>
        <w:t> </w:t>
      </w:r>
      <w:hyperlink r:id="rId66" w:anchor="n712" w:history="1">
        <w:r>
          <w:rPr>
            <w:rStyle w:val="a5"/>
            <w:color w:val="006600"/>
            <w:bdr w:val="none" w:sz="0" w:space="0" w:color="auto" w:frame="1"/>
          </w:rPr>
          <w:t>статті 67</w:t>
        </w:r>
      </w:hyperlink>
      <w:r>
        <w:rPr>
          <w:rStyle w:val="apple-converted-space"/>
          <w:color w:val="000000"/>
        </w:rPr>
        <w:t> </w:t>
      </w:r>
      <w:r>
        <w:rPr>
          <w:color w:val="000000"/>
        </w:rPr>
        <w:t>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5" w:name="n323"/>
      <w:bookmarkEnd w:id="345"/>
      <w:r>
        <w:rPr>
          <w:rStyle w:val="rvts9"/>
          <w:b/>
          <w:bCs/>
          <w:color w:val="000000"/>
          <w:bdr w:val="none" w:sz="0" w:space="0" w:color="auto" w:frame="1"/>
        </w:rPr>
        <w:t>Стаття 24.</w:t>
      </w:r>
      <w:r>
        <w:rPr>
          <w:rStyle w:val="apple-converted-space"/>
          <w:b/>
          <w:bCs/>
          <w:color w:val="000000"/>
          <w:bdr w:val="none" w:sz="0" w:space="0" w:color="auto" w:frame="1"/>
        </w:rPr>
        <w:t> </w:t>
      </w:r>
      <w:r>
        <w:rPr>
          <w:color w:val="000000"/>
        </w:rPr>
        <w:t>Запобігання одержанню неправомірної вигоди або подарунка та поводження з ними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6" w:name="n324"/>
      <w:bookmarkEnd w:id="346"/>
      <w:r>
        <w:rPr>
          <w:color w:val="000000"/>
        </w:rPr>
        <w:lastRenderedPageBreak/>
        <w:t>1. Особи, уповноважені на виконання функцій держави або місцевого самоврядування, прирівняні до них особи у разі надходження пропозиції щодо неправомірної вигоди або подарунка, незважаючи на приватні інтереси, зобов’язані невідкладно вжити таких заходів: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7" w:name="n325"/>
      <w:bookmarkEnd w:id="347"/>
      <w:r>
        <w:rPr>
          <w:color w:val="000000"/>
        </w:rPr>
        <w:t>1) відмовитися від пропозиції;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8" w:name="n326"/>
      <w:bookmarkEnd w:id="348"/>
      <w:r>
        <w:rPr>
          <w:color w:val="000000"/>
        </w:rPr>
        <w:t>2) за можливості ідентифікувати особу, яка зробила пропозицію;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49" w:name="n327"/>
      <w:bookmarkEnd w:id="349"/>
      <w:r>
        <w:rPr>
          <w:color w:val="000000"/>
        </w:rPr>
        <w:t>3) залучити свідків, якщо це можливо, у тому числі з числа співробітників;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0" w:name="n328"/>
      <w:bookmarkEnd w:id="350"/>
      <w:r>
        <w:rPr>
          <w:color w:val="000000"/>
        </w:rPr>
        <w:t>4) письмово повідомити про пропозицію безпосереднього керівника (за наявності) або керівника відповідного органу, підприємства, установи, організації, спеціально уповноважених суб’єктів у сфері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1" w:name="n329"/>
      <w:bookmarkEnd w:id="351"/>
      <w:r>
        <w:rPr>
          <w:color w:val="000000"/>
        </w:rPr>
        <w:t>2. Якщо особа, на яку поширюються обмеження щодо використання службового становища та щодо одержання подарунків, виявила у своєму службовому приміщенні чи отримала майно, що може бути неправомірною вигодою, або подарунок, вона зобов’язана невідкладно, але не пізніше одного робочого дня, письмово повідомити про цей факт свого безпосереднього керівника або керівника відповідного органу, підприємства, установи, організації.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2" w:name="n330"/>
      <w:bookmarkEnd w:id="352"/>
      <w:r>
        <w:rPr>
          <w:color w:val="000000"/>
        </w:rPr>
        <w:t>Про виявлення майна, що може бути неправомірною вигодою, або подарунка складається акт, який підписується особою, яка виявила неправомірну вигоду або подарунок, та її безпосереднім керівником або керівником відповідного органу, підприємства, установи, організації.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3" w:name="n331"/>
      <w:bookmarkEnd w:id="353"/>
      <w:r>
        <w:rPr>
          <w:color w:val="000000"/>
        </w:rPr>
        <w:t>У разі якщо майно, що може бути неправомірною вигодою, або подарунок виявляє особа, яка є керівником органу, підприємства, установи, організації, акт про виявлення майна, що може бути неправомірною вигодою, або подарунка підписує ця особа та особа, уповноважена на виконання обов’язків керівника відповідного органу, підприємства, установи, організації у разі його відсутності.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4" w:name="n332"/>
      <w:bookmarkEnd w:id="354"/>
      <w:r>
        <w:rPr>
          <w:color w:val="000000"/>
        </w:rPr>
        <w:t>3. Предмети неправомірної вигоди, а також одержані чи виявлені подарунки зберігаються в органі до їх передачі спеціально уповноваженим суб’єктам у сфері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5" w:name="n333"/>
      <w:bookmarkEnd w:id="355"/>
      <w:r>
        <w:rPr>
          <w:color w:val="000000"/>
        </w:rPr>
        <w:t>4. Положення цієї статті не поширюються на випадки одержання подарунка за наявності обставин, передбачених</w:t>
      </w:r>
      <w:r>
        <w:rPr>
          <w:rStyle w:val="apple-converted-space"/>
          <w:color w:val="000000"/>
        </w:rPr>
        <w:t> </w:t>
      </w:r>
      <w:hyperlink r:id="rId67" w:anchor="n317" w:history="1">
        <w:r>
          <w:rPr>
            <w:rStyle w:val="a5"/>
            <w:color w:val="006600"/>
            <w:bdr w:val="none" w:sz="0" w:space="0" w:color="auto" w:frame="1"/>
          </w:rPr>
          <w:t>частиною другою</w:t>
        </w:r>
      </w:hyperlink>
      <w:r>
        <w:rPr>
          <w:rStyle w:val="apple-converted-space"/>
          <w:color w:val="000000"/>
        </w:rPr>
        <w:t> </w:t>
      </w:r>
      <w:r>
        <w:rPr>
          <w:color w:val="000000"/>
        </w:rPr>
        <w:t>статті 23 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6" w:name="n334"/>
      <w:bookmarkEnd w:id="356"/>
      <w:r>
        <w:rPr>
          <w:color w:val="000000"/>
        </w:rPr>
        <w:t>5. У випадку наявності в особи, зазначеної у</w:t>
      </w:r>
      <w:r>
        <w:rPr>
          <w:rStyle w:val="apple-converted-space"/>
          <w:color w:val="000000"/>
        </w:rPr>
        <w:t> </w:t>
      </w:r>
      <w:hyperlink r:id="rId68" w:anchor="n26" w:history="1">
        <w:r>
          <w:rPr>
            <w:rStyle w:val="a5"/>
            <w:color w:val="006600"/>
            <w:bdr w:val="none" w:sz="0" w:space="0" w:color="auto" w:frame="1"/>
          </w:rPr>
          <w:t>пунктах 1</w:t>
        </w:r>
      </w:hyperlink>
      <w:r>
        <w:rPr>
          <w:color w:val="000000"/>
        </w:rPr>
        <w:t>,</w:t>
      </w:r>
      <w:r>
        <w:rPr>
          <w:rStyle w:val="apple-converted-space"/>
          <w:color w:val="000000"/>
        </w:rPr>
        <w:t> </w:t>
      </w:r>
      <w:hyperlink r:id="rId69"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сумнівів щодо можливості одержання нею подарунка, вона має право письмово звернутися для одержання консультації з цього питання до територіального органу Національного агентства, який надає відповідне роз’яснення.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7" w:name="n335"/>
      <w:bookmarkEnd w:id="357"/>
      <w:r>
        <w:rPr>
          <w:rStyle w:val="rvts9"/>
          <w:b/>
          <w:bCs/>
          <w:color w:val="000000"/>
          <w:bdr w:val="none" w:sz="0" w:space="0" w:color="auto" w:frame="1"/>
        </w:rPr>
        <w:t>Стаття 25.</w:t>
      </w:r>
      <w:r>
        <w:rPr>
          <w:rStyle w:val="apple-converted-space"/>
          <w:b/>
          <w:bCs/>
          <w:color w:val="000000"/>
          <w:bdr w:val="none" w:sz="0" w:space="0" w:color="auto" w:frame="1"/>
        </w:rPr>
        <w:t> </w:t>
      </w:r>
      <w:r>
        <w:rPr>
          <w:color w:val="000000"/>
        </w:rPr>
        <w:t>Обмеження щодо сумісництва та суміщення з іншими видами діяльності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8" w:name="n336"/>
      <w:bookmarkEnd w:id="358"/>
      <w:r>
        <w:rPr>
          <w:color w:val="000000"/>
        </w:rPr>
        <w:t>1. Особам, зазначеним у</w:t>
      </w:r>
      <w:r>
        <w:rPr>
          <w:rStyle w:val="apple-converted-space"/>
          <w:color w:val="000000"/>
        </w:rPr>
        <w:t> </w:t>
      </w:r>
      <w:hyperlink r:id="rId70" w:anchor="n26" w:history="1">
        <w:r>
          <w:rPr>
            <w:rStyle w:val="a5"/>
            <w:color w:val="006600"/>
            <w:bdr w:val="none" w:sz="0" w:space="0" w:color="auto" w:frame="1"/>
          </w:rPr>
          <w:t>пункті 1</w:t>
        </w:r>
      </w:hyperlink>
      <w:r>
        <w:rPr>
          <w:rStyle w:val="apple-converted-space"/>
          <w:color w:val="000000"/>
        </w:rPr>
        <w:t> </w:t>
      </w:r>
      <w:r>
        <w:rPr>
          <w:color w:val="000000"/>
        </w:rPr>
        <w:t>частини першої статті 3 цього Закону, забороняється: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59" w:name="n337"/>
      <w:bookmarkEnd w:id="359"/>
      <w:r>
        <w:rPr>
          <w:color w:val="000000"/>
        </w:rPr>
        <w:t xml:space="preserve">1) займатися іншою оплачуваною (крім викладацької, наукової і творчої діяльності, медичної практики, інструкторської та суддівської практики із спорту) або підприємницькою діяльністю, якщо інше не </w:t>
      </w:r>
      <w:proofErr w:type="spellStart"/>
      <w:r>
        <w:rPr>
          <w:color w:val="000000"/>
        </w:rPr>
        <w:t>передбачено</w:t>
      </w:r>
      <w:r>
        <w:rPr>
          <w:rStyle w:val="apple-converted-space"/>
          <w:color w:val="000000"/>
        </w:rPr>
        <w:t> </w:t>
      </w:r>
      <w:hyperlink r:id="rId71" w:tgtFrame="_blank" w:history="1">
        <w:r>
          <w:rPr>
            <w:rStyle w:val="a5"/>
            <w:color w:val="000099"/>
            <w:bdr w:val="none" w:sz="0" w:space="0" w:color="auto" w:frame="1"/>
          </w:rPr>
          <w:t>Конс</w:t>
        </w:r>
        <w:proofErr w:type="spellEnd"/>
        <w:r>
          <w:rPr>
            <w:rStyle w:val="a5"/>
            <w:color w:val="000099"/>
            <w:bdr w:val="none" w:sz="0" w:space="0" w:color="auto" w:frame="1"/>
          </w:rPr>
          <w:t>титуцією</w:t>
        </w:r>
      </w:hyperlink>
      <w:r>
        <w:rPr>
          <w:rStyle w:val="apple-converted-space"/>
          <w:color w:val="000000"/>
        </w:rPr>
        <w:t> </w:t>
      </w:r>
      <w:r>
        <w:rPr>
          <w:color w:val="000000"/>
        </w:rPr>
        <w:t>або законами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0" w:name="n338"/>
      <w:bookmarkEnd w:id="360"/>
      <w:r>
        <w:rPr>
          <w:color w:val="000000"/>
        </w:rPr>
        <w:t>2) входити до складу правління, інших виконавчих чи контрольних органів,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 якщо інше не передбачено</w:t>
      </w:r>
      <w:hyperlink r:id="rId72" w:tgtFrame="_blank" w:history="1">
        <w:r>
          <w:rPr>
            <w:rStyle w:val="a5"/>
            <w:color w:val="000099"/>
            <w:bdr w:val="none" w:sz="0" w:space="0" w:color="auto" w:frame="1"/>
          </w:rPr>
          <w:t>Конституцією</w:t>
        </w:r>
      </w:hyperlink>
      <w:r>
        <w:rPr>
          <w:rStyle w:val="apple-converted-space"/>
          <w:color w:val="000000"/>
        </w:rPr>
        <w:t> </w:t>
      </w:r>
      <w:r>
        <w:rPr>
          <w:color w:val="000000"/>
        </w:rPr>
        <w:t>або законами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1" w:name="n339"/>
      <w:bookmarkEnd w:id="361"/>
      <w:r>
        <w:rPr>
          <w:color w:val="000000"/>
        </w:rPr>
        <w:t>2. Обмеження, передбачені частиною першою цієї статті, не поширюються на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2" w:name="n340"/>
      <w:bookmarkEnd w:id="362"/>
      <w:r>
        <w:rPr>
          <w:rStyle w:val="rvts9"/>
          <w:b/>
          <w:bCs/>
          <w:color w:val="000000"/>
          <w:bdr w:val="none" w:sz="0" w:space="0" w:color="auto" w:frame="1"/>
        </w:rPr>
        <w:t>Стаття 26.</w:t>
      </w:r>
      <w:r>
        <w:rPr>
          <w:rStyle w:val="apple-converted-space"/>
          <w:b/>
          <w:bCs/>
          <w:color w:val="000000"/>
          <w:bdr w:val="none" w:sz="0" w:space="0" w:color="auto" w:frame="1"/>
        </w:rPr>
        <w:t> </w:t>
      </w:r>
      <w:r>
        <w:rPr>
          <w:color w:val="000000"/>
        </w:rPr>
        <w:t>Обмеження після припинення діяльності, пов’язаної з виконанням функцій держави,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3" w:name="n341"/>
      <w:bookmarkEnd w:id="363"/>
      <w:r>
        <w:rPr>
          <w:color w:val="000000"/>
        </w:rPr>
        <w:t>1. Особам, уповноваженим на виконання функцій держави або місцевого самоврядування, зазначеним у</w:t>
      </w:r>
      <w:r>
        <w:rPr>
          <w:rStyle w:val="apple-converted-space"/>
          <w:color w:val="000000"/>
        </w:rPr>
        <w:t> </w:t>
      </w:r>
      <w:hyperlink r:id="rId73" w:anchor="n26" w:history="1">
        <w:r>
          <w:rPr>
            <w:rStyle w:val="a5"/>
            <w:color w:val="006600"/>
            <w:bdr w:val="none" w:sz="0" w:space="0" w:color="auto" w:frame="1"/>
          </w:rPr>
          <w:t>пункті 1</w:t>
        </w:r>
      </w:hyperlink>
      <w:r>
        <w:rPr>
          <w:rStyle w:val="apple-converted-space"/>
          <w:color w:val="000000"/>
        </w:rPr>
        <w:t> </w:t>
      </w:r>
      <w:r>
        <w:rPr>
          <w:color w:val="000000"/>
        </w:rPr>
        <w:t xml:space="preserve">частини першої статті 3 цього Закону, які </w:t>
      </w:r>
      <w:r>
        <w:rPr>
          <w:color w:val="000000"/>
        </w:rPr>
        <w:lastRenderedPageBreak/>
        <w:t>звільнилися або іншим чином припинили діяльність, пов’язану з виконанням функцій держави або місцевого самоврядування, забороняється: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4" w:name="n342"/>
      <w:bookmarkEnd w:id="364"/>
      <w:r>
        <w:rPr>
          <w:color w:val="000000"/>
        </w:rPr>
        <w:t>1) протягом року з дня припинення відповідної діяльності укладати трудові договори (контракти) або вчиняти правочини у сфері підприємницької діяльності з юридичними особами приватного права або фізичними особами - підприємцями, якщо особи, зазначені в абзаці першому цієї частини, протягом року до дня припинення виконання функцій держави або місцевого самоврядування здійснювали повноваження з контролю, нагляду або підготовки чи прийняття відповідних рішень щодо діяльності цих юридичних осіб або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5" w:name="n343"/>
      <w:bookmarkEnd w:id="365"/>
      <w:r>
        <w:rPr>
          <w:color w:val="000000"/>
        </w:rPr>
        <w:t>2) розголошувати або використовувати в інший спосіб у своїх інтересах інформацію, яка стала їм відома у зв’язку з виконанням службових повноважень, крім випадків, встановлених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6" w:name="n344"/>
      <w:bookmarkEnd w:id="366"/>
      <w:r>
        <w:rPr>
          <w:color w:val="000000"/>
        </w:rPr>
        <w:t>3) протягом року з дня припинення відповідної діяльності представляти інтереси будь-якої особи у справах (у тому числі в тих, що розглядаються в судах), в яких іншою стороною є орган, підприємство, установа, організація, в якому (яких) вони працювали на момент припинення зазначеної діяльності.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7" w:name="n345"/>
      <w:bookmarkEnd w:id="367"/>
      <w:r>
        <w:rPr>
          <w:color w:val="000000"/>
        </w:rPr>
        <w:t>2. Порушення встановленого пунктом 1 частини першої цієї статті обмеження щодо укладення трудового договору (контракту) є підставою для припинення відповідного договору.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8" w:name="n346"/>
      <w:bookmarkEnd w:id="368"/>
      <w:r>
        <w:rPr>
          <w:color w:val="000000"/>
        </w:rPr>
        <w:t>Правочини у сфері підприємницької діяльності, вчинені з порушенням вимог пункту 1 частини першої цієї статті, можуть бути визнані недійсними.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69" w:name="n347"/>
      <w:bookmarkEnd w:id="369"/>
      <w:r>
        <w:rPr>
          <w:color w:val="000000"/>
        </w:rPr>
        <w:t>У разі виявлення порушень, передбачених частиною першою цієї статті, Національне агентство звертається до суду для припинення трудового договору (контракту), визнання правочину недійсним.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0" w:name="n348"/>
      <w:bookmarkEnd w:id="370"/>
      <w:r>
        <w:rPr>
          <w:rStyle w:val="rvts9"/>
          <w:b/>
          <w:bCs/>
          <w:color w:val="000000"/>
          <w:bdr w:val="none" w:sz="0" w:space="0" w:color="auto" w:frame="1"/>
        </w:rPr>
        <w:t>Стаття 27.</w:t>
      </w:r>
      <w:r>
        <w:rPr>
          <w:rStyle w:val="apple-converted-space"/>
          <w:b/>
          <w:bCs/>
          <w:color w:val="000000"/>
          <w:bdr w:val="none" w:sz="0" w:space="0" w:color="auto" w:frame="1"/>
        </w:rPr>
        <w:t> </w:t>
      </w:r>
      <w:r>
        <w:rPr>
          <w:color w:val="000000"/>
        </w:rPr>
        <w:t>Обмеження спільної роботи близьких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1" w:name="n349"/>
      <w:bookmarkEnd w:id="371"/>
      <w:r>
        <w:rPr>
          <w:color w:val="000000"/>
        </w:rPr>
        <w:t>1. Особи, зазначені у</w:t>
      </w:r>
      <w:r>
        <w:rPr>
          <w:rStyle w:val="apple-converted-space"/>
          <w:color w:val="000000"/>
        </w:rPr>
        <w:t> </w:t>
      </w:r>
      <w:hyperlink r:id="rId74" w:anchor="n27" w:history="1">
        <w:r>
          <w:rPr>
            <w:rStyle w:val="a5"/>
            <w:color w:val="006600"/>
            <w:bdr w:val="none" w:sz="0" w:space="0" w:color="auto" w:frame="1"/>
          </w:rPr>
          <w:t>підпунктах "а"</w:t>
        </w:r>
      </w:hyperlink>
      <w:r>
        <w:rPr>
          <w:color w:val="000000"/>
        </w:rPr>
        <w:t>,</w:t>
      </w:r>
      <w:r>
        <w:rPr>
          <w:rStyle w:val="apple-converted-space"/>
          <w:color w:val="000000"/>
        </w:rPr>
        <w:t> </w:t>
      </w:r>
      <w:hyperlink r:id="rId75" w:anchor="n29" w:history="1">
        <w:r>
          <w:rPr>
            <w:rStyle w:val="a5"/>
            <w:color w:val="006600"/>
            <w:bdr w:val="none" w:sz="0" w:space="0" w:color="auto" w:frame="1"/>
          </w:rPr>
          <w:t>"в"-"з"</w:t>
        </w:r>
      </w:hyperlink>
      <w:r>
        <w:rPr>
          <w:rStyle w:val="apple-converted-space"/>
          <w:color w:val="000000"/>
        </w:rPr>
        <w:t> </w:t>
      </w:r>
      <w:r>
        <w:rPr>
          <w:color w:val="000000"/>
        </w:rPr>
        <w:t>пункту 1 частини першої статті 3 цього Закону, не можуть мати у прямому підпорядкуванні близьких їм осіб або бути прямо підпорядкованими у зв’язку з виконанням повноважень близьким їм особам.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2" w:name="n350"/>
      <w:bookmarkEnd w:id="372"/>
      <w:r>
        <w:rPr>
          <w:color w:val="000000"/>
        </w:rPr>
        <w:t>Особи, які претендують на зайняття посад, зазначених у підпунктах "а", "в"-"з" пункту 1 частини першої статті 3 цього Закону, зобов’язані повідомити керівництво органу, на посаду в якому вони претендують, про працюючих у цьому органі близьких їм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3" w:name="n351"/>
      <w:bookmarkEnd w:id="373"/>
      <w:r>
        <w:rPr>
          <w:color w:val="000000"/>
        </w:rPr>
        <w:t>Положення абзаців першого та другого цієї частини не поширюються на: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4" w:name="n352"/>
      <w:bookmarkEnd w:id="374"/>
      <w:r>
        <w:rPr>
          <w:color w:val="000000"/>
        </w:rPr>
        <w:t>1) народних засідателів і присяжних;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5" w:name="n353"/>
      <w:bookmarkEnd w:id="375"/>
      <w:r>
        <w:rPr>
          <w:color w:val="000000"/>
        </w:rPr>
        <w:t>2) близьких осіб, які прямо підпорядковані один одному у зв’язку з набуттям одним з них статусу виборної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6" w:name="n354"/>
      <w:bookmarkEnd w:id="376"/>
      <w:r>
        <w:rPr>
          <w:color w:val="000000"/>
        </w:rPr>
        <w:t>3) осіб, які працюють у сільських населених пунктах (крім тих, що є районними центрами), а також гірських населених пунктах.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7" w:name="n355"/>
      <w:bookmarkEnd w:id="377"/>
      <w:r>
        <w:rPr>
          <w:color w:val="000000"/>
        </w:rPr>
        <w:t>2. У разі виникнення обставин, що порушують вимоги частини першої цієї статті, відповідні особи, близькі їм особи вживають заходів щодо усунення таких обставин у п’ятнадцятиденний строк.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8" w:name="n356"/>
      <w:bookmarkEnd w:id="378"/>
      <w:r>
        <w:rPr>
          <w:color w:val="000000"/>
        </w:rPr>
        <w:t>Якщо в зазначений строк ці обставини добровільно не усунуто, відповідні особи або близькі їм особи в місячний строк з моменту виникнення обставин підлягають переведенню в установленому порядку на іншу посаду, що виключає пряме підпорядкування.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79" w:name="n357"/>
      <w:bookmarkEnd w:id="379"/>
      <w:r>
        <w:rPr>
          <w:color w:val="000000"/>
        </w:rPr>
        <w:t>У разі неможливості такого переведення особа, яка перебуває у підпорядкуванні, підлягає звільненню із займаної посади.</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380" w:name="n358"/>
      <w:bookmarkEnd w:id="380"/>
      <w:r>
        <w:rPr>
          <w:rStyle w:val="rvts15"/>
          <w:b/>
          <w:bCs/>
          <w:color w:val="000000"/>
          <w:sz w:val="28"/>
          <w:szCs w:val="28"/>
          <w:bdr w:val="none" w:sz="0" w:space="0" w:color="auto" w:frame="1"/>
        </w:rPr>
        <w:t>Розділ V</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ТА ВРЕГУЛЮВАННЯ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1" w:name="n359"/>
      <w:bookmarkEnd w:id="381"/>
      <w:r>
        <w:rPr>
          <w:rStyle w:val="rvts9"/>
          <w:b/>
          <w:bCs/>
          <w:color w:val="000000"/>
          <w:bdr w:val="none" w:sz="0" w:space="0" w:color="auto" w:frame="1"/>
        </w:rPr>
        <w:t>Стаття 28.</w:t>
      </w:r>
      <w:r>
        <w:rPr>
          <w:rStyle w:val="apple-converted-space"/>
          <w:b/>
          <w:bCs/>
          <w:color w:val="000000"/>
          <w:bdr w:val="none" w:sz="0" w:space="0" w:color="auto" w:frame="1"/>
        </w:rPr>
        <w:t> </w:t>
      </w:r>
      <w:r>
        <w:rPr>
          <w:color w:val="000000"/>
        </w:rPr>
        <w:t>Запобігання та врегулювання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2" w:name="n360"/>
      <w:bookmarkEnd w:id="382"/>
      <w:r>
        <w:rPr>
          <w:color w:val="000000"/>
        </w:rPr>
        <w:t>1. Особи, зазначені у</w:t>
      </w:r>
      <w:r>
        <w:rPr>
          <w:rStyle w:val="apple-converted-space"/>
          <w:color w:val="000000"/>
        </w:rPr>
        <w:t> </w:t>
      </w:r>
      <w:hyperlink r:id="rId76" w:anchor="n26" w:history="1">
        <w:r>
          <w:rPr>
            <w:rStyle w:val="a5"/>
            <w:color w:val="006600"/>
            <w:bdr w:val="none" w:sz="0" w:space="0" w:color="auto" w:frame="1"/>
          </w:rPr>
          <w:t>пунктах 1</w:t>
        </w:r>
      </w:hyperlink>
      <w:r>
        <w:rPr>
          <w:color w:val="000000"/>
        </w:rPr>
        <w:t>,</w:t>
      </w:r>
      <w:r>
        <w:rPr>
          <w:rStyle w:val="apple-converted-space"/>
          <w:color w:val="000000"/>
        </w:rPr>
        <w:t> </w:t>
      </w:r>
      <w:hyperlink r:id="rId77"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зобов’язані: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3" w:name="n361"/>
      <w:bookmarkEnd w:id="383"/>
      <w:r>
        <w:rPr>
          <w:color w:val="000000"/>
        </w:rPr>
        <w:t>1) вживати заходів щодо недопущення виникнення реального, потенційного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4" w:name="n362"/>
      <w:bookmarkEnd w:id="384"/>
      <w:r>
        <w:rPr>
          <w:color w:val="000000"/>
        </w:rPr>
        <w:t xml:space="preserve">2) повідомляти не пізніше наступного робочого дня з моменту, коли особа дізналася чи повинна була дізнатися про наявність у неї реального чи потенційного конфлікту інтересів безпосереднього керівника, а у випадку перебування особи на посаді, яка не передбачає </w:t>
      </w:r>
      <w:r>
        <w:rPr>
          <w:color w:val="000000"/>
        </w:rPr>
        <w:lastRenderedPageBreak/>
        <w:t>наявності у неї безпосереднього керівника, або в колегіальному органі - Національне агентство чи інший визначений законом орган або колегіальний орган, під час виконання повноважень у якому виник конфлікт інтересів, відповідно;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5" w:name="n363"/>
      <w:bookmarkEnd w:id="385"/>
      <w:r>
        <w:rPr>
          <w:color w:val="000000"/>
        </w:rPr>
        <w:t>3) не вчиняти дій та не приймати рішень в умовах реального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6" w:name="n364"/>
      <w:bookmarkEnd w:id="386"/>
      <w:r>
        <w:rPr>
          <w:color w:val="000000"/>
        </w:rPr>
        <w:t>4) вжити заходів щодо врегулювання реального чи потенційного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7" w:name="n365"/>
      <w:bookmarkEnd w:id="387"/>
      <w:r>
        <w:rPr>
          <w:color w:val="000000"/>
        </w:rPr>
        <w:t>2. Особи, уповноважені на виконання функцій держави або місцевого самоврядування, не можуть прямо чи опосередковано спонукати у будь-який спосіб підлеглих до прийняття рішень, вчинення дій або бездіяльності всупереч закону на користь своїх приватних інтересів або приватних інтересів третіх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8" w:name="n366"/>
      <w:bookmarkEnd w:id="388"/>
      <w:r>
        <w:rPr>
          <w:color w:val="000000"/>
        </w:rPr>
        <w:t>3. Безпосередній керівник особи або керівник органу, до повноважень якого належить звільнення/ініціювання звільнення з посади протягом двох робочих днів після отримання повідомлення про наявність у підлеглої йому особи реального чи потенційного конфлікту інтересів приймає рішення щодо врегулювання конфлікту інтересів, про що повідомляє відповідну особу.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89" w:name="n367"/>
      <w:bookmarkEnd w:id="389"/>
      <w:r>
        <w:rPr>
          <w:color w:val="000000"/>
        </w:rPr>
        <w:t>Національне агентство у випадку одержання від особи повідомлення про наявність у неї реального, потенційного конфлікту інтересів упродовж семи робочих днів роз’яснює такій особі порядок її дій щодо врегулювання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0" w:name="n368"/>
      <w:bookmarkEnd w:id="390"/>
      <w:r>
        <w:rPr>
          <w:color w:val="000000"/>
        </w:rPr>
        <w:t>4. Безпосередній керівник або керівник органу, до повноважень якого належить звільнення/ініціювання звільнення з посади, якому стало відомо про конфлікт інтересів підлеглої йому особи, зобов’язаний вжити передбачені цим Законом заходи для запобігання та врегулювання конфлікту інтересів такої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1" w:name="n369"/>
      <w:bookmarkEnd w:id="391"/>
      <w:r>
        <w:rPr>
          <w:color w:val="000000"/>
        </w:rPr>
        <w:t>5. У разі існування в особи сумнівів щодо наявності в неї конфлікту інтересів вона зобов’язана звернутися за роз’ясненнями до територіального органу Національного агентства. У разі якщо особа не отримала підтвердження про відсутність конфлікту інтересів, вона діє відповідно до вимог, передбачених у цьому розділі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2" w:name="n370"/>
      <w:bookmarkEnd w:id="392"/>
      <w:r>
        <w:rPr>
          <w:color w:val="000000"/>
        </w:rPr>
        <w:t>6. Якщо особа отримала підтвердження про відсутність конфлікту інтересів, вона звільняється від відповідальності, якщо у діях, щодо яких вона зверталася за роз’ясненням пізніше було виявлено конфлікт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3" w:name="n371"/>
      <w:bookmarkEnd w:id="393"/>
      <w:r>
        <w:rPr>
          <w:color w:val="000000"/>
        </w:rPr>
        <w:t xml:space="preserve">7. Закони та інші нормативно-правові акти, що визначають повноваження державних органів, </w:t>
      </w:r>
      <w:proofErr w:type="spellStart"/>
      <w:r>
        <w:rPr>
          <w:color w:val="000000"/>
        </w:rPr>
        <w:t>органів</w:t>
      </w:r>
      <w:proofErr w:type="spellEnd"/>
      <w:r>
        <w:rPr>
          <w:color w:val="000000"/>
        </w:rPr>
        <w:t xml:space="preserve"> влади Автономної Республіки Крим, органів місцевого самоврядування, порядок надання окремих видів державних послуг та провадження інших видів діяльності, пов’язаних із виконанням функцій держави, місцевого самоврядування, мають передбачати порядок та шляхи врегулювання конфлікту інтересів службових осіб, діяльність яких вони регулюють.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4" w:name="n372"/>
      <w:bookmarkEnd w:id="394"/>
      <w:r>
        <w:rPr>
          <w:rStyle w:val="rvts9"/>
          <w:b/>
          <w:bCs/>
          <w:color w:val="000000"/>
          <w:bdr w:val="none" w:sz="0" w:space="0" w:color="auto" w:frame="1"/>
        </w:rPr>
        <w:t>Стаття 29.</w:t>
      </w:r>
      <w:r>
        <w:rPr>
          <w:rStyle w:val="apple-converted-space"/>
          <w:b/>
          <w:bCs/>
          <w:color w:val="000000"/>
          <w:bdr w:val="none" w:sz="0" w:space="0" w:color="auto" w:frame="1"/>
        </w:rPr>
        <w:t> </w:t>
      </w:r>
      <w:r>
        <w:rPr>
          <w:color w:val="000000"/>
        </w:rPr>
        <w:t>Заходи зовнішнього та самостійного врегулювання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5" w:name="n373"/>
      <w:bookmarkEnd w:id="395"/>
      <w:r>
        <w:rPr>
          <w:color w:val="000000"/>
        </w:rPr>
        <w:t>1. Зовнішнє врегулювання конфлікту інтересів здійснюється шляхом: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6" w:name="n374"/>
      <w:bookmarkEnd w:id="396"/>
      <w:r>
        <w:rPr>
          <w:color w:val="000000"/>
        </w:rPr>
        <w:t>1)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7" w:name="n375"/>
      <w:bookmarkEnd w:id="397"/>
      <w:r>
        <w:rPr>
          <w:color w:val="000000"/>
        </w:rPr>
        <w:t>2) застосування зовнішнього контролю за виконанням особою відповідного завдання, вчиненням нею певних дій чи прийняття рішень;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8" w:name="n376"/>
      <w:bookmarkEnd w:id="398"/>
      <w:r>
        <w:rPr>
          <w:color w:val="000000"/>
        </w:rPr>
        <w:t>3) обмеження доступу особи до певної інформації;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399" w:name="n377"/>
      <w:bookmarkEnd w:id="399"/>
      <w:r>
        <w:rPr>
          <w:color w:val="000000"/>
        </w:rPr>
        <w:t>4) перегляду обсягу службових повноважень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0" w:name="n378"/>
      <w:bookmarkEnd w:id="400"/>
      <w:r>
        <w:rPr>
          <w:color w:val="000000"/>
        </w:rPr>
        <w:t>5) переведення особи на іншу посаду;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1" w:name="n379"/>
      <w:bookmarkEnd w:id="401"/>
      <w:r>
        <w:rPr>
          <w:color w:val="000000"/>
        </w:rPr>
        <w:t>6) звільнення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2" w:name="n380"/>
      <w:bookmarkEnd w:id="402"/>
      <w:r>
        <w:rPr>
          <w:color w:val="000000"/>
        </w:rPr>
        <w:t>2. Особи, зазначені у</w:t>
      </w:r>
      <w:r>
        <w:rPr>
          <w:rStyle w:val="apple-converted-space"/>
          <w:color w:val="000000"/>
        </w:rPr>
        <w:t> </w:t>
      </w:r>
      <w:hyperlink r:id="rId78" w:anchor="n26" w:history="1">
        <w:r>
          <w:rPr>
            <w:rStyle w:val="a5"/>
            <w:color w:val="006600"/>
            <w:bdr w:val="none" w:sz="0" w:space="0" w:color="auto" w:frame="1"/>
          </w:rPr>
          <w:t>пунктах 1</w:t>
        </w:r>
      </w:hyperlink>
      <w:r>
        <w:rPr>
          <w:color w:val="000000"/>
        </w:rPr>
        <w:t>,</w:t>
      </w:r>
      <w:r>
        <w:rPr>
          <w:rStyle w:val="apple-converted-space"/>
          <w:color w:val="000000"/>
        </w:rPr>
        <w:t> </w:t>
      </w:r>
      <w:hyperlink r:id="rId79"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у яких наявний реальний чи потенційний конфлікт інтересів, можуть самостійно вжити заходів щодо його врегулювання шляхом позбавлення відповідного приватного інтересу з наданням підтверджуючих це документів безпосередньому керівнику або керівнику органу, до повноважень якого належить звільнення/ініціювання звільнення з посади.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3" w:name="n381"/>
      <w:bookmarkEnd w:id="403"/>
      <w:r>
        <w:rPr>
          <w:color w:val="000000"/>
        </w:rPr>
        <w:t>Позбавлення приватного інтересу має виключати будь-яку можливість його приховування.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4" w:name="n382"/>
      <w:bookmarkEnd w:id="404"/>
      <w:r>
        <w:rPr>
          <w:rStyle w:val="rvts9"/>
          <w:b/>
          <w:bCs/>
          <w:color w:val="000000"/>
          <w:bdr w:val="none" w:sz="0" w:space="0" w:color="auto" w:frame="1"/>
        </w:rPr>
        <w:t>Стаття 30.</w:t>
      </w:r>
      <w:r>
        <w:rPr>
          <w:rStyle w:val="apple-converted-space"/>
          <w:b/>
          <w:bCs/>
          <w:color w:val="000000"/>
          <w:bdr w:val="none" w:sz="0" w:space="0" w:color="auto" w:frame="1"/>
        </w:rPr>
        <w:t> </w:t>
      </w:r>
      <w:r>
        <w:rPr>
          <w:color w:val="000000"/>
        </w:rPr>
        <w:t>Усунення від виконання завдання, вчинення дій, прийняття рішення чи участі в його прийнятті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5" w:name="n383"/>
      <w:bookmarkEnd w:id="405"/>
      <w:r>
        <w:rPr>
          <w:color w:val="000000"/>
        </w:rPr>
        <w:lastRenderedPageBreak/>
        <w:t>1.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здійснюється за рішенням керівника відповідного органу, підприємства, установи, організації, у випадках, якщо конфлікт інтересів не має постійного характеру та за умови можливості залучення до прийняття такого рішення або вчинення відповідних дій інших працівників відповідного органу, підприємства, установи, організації.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6" w:name="n384"/>
      <w:bookmarkEnd w:id="406"/>
      <w:r>
        <w:rPr>
          <w:color w:val="000000"/>
        </w:rPr>
        <w:t>2. Усунення особи, уповноваженої на виконання функцій держави або місцевого самоврядування, прирівняної до неї особи від виконання завдання, вчинення дій, прийняття рішення чи участі в його прийнятті в умовах реального чи потенційного конфлікту інтересів, а також залучення до прийняття такого рішення або вчинення відповідних дій інших працівників відповідного органу, підприємства, установи, організації здійснюється за рішенням керівника органу або відповідного структурного підрозділу, в якому працює особа.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7" w:name="n385"/>
      <w:bookmarkEnd w:id="407"/>
      <w:r>
        <w:rPr>
          <w:rStyle w:val="rvts9"/>
          <w:b/>
          <w:bCs/>
          <w:color w:val="000000"/>
          <w:bdr w:val="none" w:sz="0" w:space="0" w:color="auto" w:frame="1"/>
        </w:rPr>
        <w:t>Стаття 31.</w:t>
      </w:r>
      <w:r>
        <w:rPr>
          <w:rStyle w:val="apple-converted-space"/>
          <w:b/>
          <w:bCs/>
          <w:color w:val="000000"/>
          <w:bdr w:val="none" w:sz="0" w:space="0" w:color="auto" w:frame="1"/>
        </w:rPr>
        <w:t> </w:t>
      </w:r>
      <w:r>
        <w:rPr>
          <w:color w:val="000000"/>
        </w:rPr>
        <w:t>Обмеження доступу до інформації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8" w:name="n386"/>
      <w:bookmarkEnd w:id="408"/>
      <w:r>
        <w:rPr>
          <w:color w:val="000000"/>
        </w:rPr>
        <w:t>1. Обмеження доступу особи, уповноваженої на виконання функцій держави або місцевого самоврядування, прирівняної до неї особи до певної інформації здійснюється за рішенням керівника органу або відповідного структурного підрозділу, в якому працює особа, у випадку, якщо конфлікт інтересів пов’язаний з таким доступом та має постійний характер, а також за можливості продовження належного виконання особою повноважень на посаді за умови такого обмеження і можливості доручення роботи з відповідною інформацією іншому працівнику органу, підприємства, установи, організації.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09" w:name="n387"/>
      <w:bookmarkEnd w:id="409"/>
      <w:r>
        <w:rPr>
          <w:rStyle w:val="rvts9"/>
          <w:b/>
          <w:bCs/>
          <w:color w:val="000000"/>
          <w:bdr w:val="none" w:sz="0" w:space="0" w:color="auto" w:frame="1"/>
        </w:rPr>
        <w:t>Стаття 32.</w:t>
      </w:r>
      <w:r>
        <w:rPr>
          <w:rStyle w:val="apple-converted-space"/>
          <w:b/>
          <w:bCs/>
          <w:color w:val="000000"/>
          <w:bdr w:val="none" w:sz="0" w:space="0" w:color="auto" w:frame="1"/>
        </w:rPr>
        <w:t> </w:t>
      </w:r>
      <w:r>
        <w:rPr>
          <w:color w:val="000000"/>
        </w:rPr>
        <w:t>Перегляд обсягу службових повноважень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0" w:name="n388"/>
      <w:bookmarkEnd w:id="410"/>
      <w:r>
        <w:rPr>
          <w:color w:val="000000"/>
        </w:rPr>
        <w:t>1. Перегляд обсягу службових повноважень особи, уповноваженої на виконання функцій держави або місцевого самоврядування, прирівняної до неї особи здійснюється за рішенням керівника органу, підприємства, установи, організації або відповідного структурного підрозділу, в якому працює особа, у разі, якщо конфлікт інтересів у її діяльності має постійний характер, пов’язаний з конкретним повноваженням особи, а також за можливості продовження належного виконання нею службових завдань у разі такого перегляду і можливості наділення відповідними повноваженнями іншого працівника.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1" w:name="n389"/>
      <w:bookmarkEnd w:id="411"/>
      <w:r>
        <w:rPr>
          <w:rStyle w:val="rvts9"/>
          <w:b/>
          <w:bCs/>
          <w:color w:val="000000"/>
          <w:bdr w:val="none" w:sz="0" w:space="0" w:color="auto" w:frame="1"/>
        </w:rPr>
        <w:t>Стаття 33.</w:t>
      </w:r>
      <w:r>
        <w:rPr>
          <w:rStyle w:val="apple-converted-space"/>
          <w:b/>
          <w:bCs/>
          <w:color w:val="000000"/>
          <w:bdr w:val="none" w:sz="0" w:space="0" w:color="auto" w:frame="1"/>
        </w:rPr>
        <w:t> </w:t>
      </w:r>
      <w:r>
        <w:rPr>
          <w:color w:val="000000"/>
        </w:rPr>
        <w:t>Здійснення повноважень під зовнішнім контролем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2" w:name="n390"/>
      <w:bookmarkEnd w:id="412"/>
      <w:r>
        <w:rPr>
          <w:color w:val="000000"/>
        </w:rPr>
        <w:t>1. Службові повноваження здійснюються особою, уповноваженою на виконання функцій держави або місцевого самоврядування, прирівняною до неї особи під зовнішнім контролем у разі, якщо усунення особи від виконання завдання, вчинення дій, прийняття рішення чи участі в його прийнятті в умовах реального чи потенційного конфлікту інтересів, обмеження її доступу до інформації чи перегляд її повноважень є неможливим та відсутні підстави для її переведення на іншу посаду або звільнення.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3" w:name="n391"/>
      <w:bookmarkEnd w:id="413"/>
      <w:r>
        <w:rPr>
          <w:color w:val="000000"/>
        </w:rPr>
        <w:t>2. Зовнішній контроль здійснюється в таких формах: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4" w:name="n392"/>
      <w:bookmarkEnd w:id="414"/>
      <w:r>
        <w:rPr>
          <w:color w:val="000000"/>
        </w:rPr>
        <w:t>1) перевірка працівником, визначеним керівником органу, підприємства, установи, організації, стану та результатів виконання особою завдання, вчинення нею дій, змісту рішень чи проектів рішень, що приймаються або розробляються особою або відповідним колегіальним органом з питань, пов’язаних із предметом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5" w:name="n393"/>
      <w:bookmarkEnd w:id="415"/>
      <w:r>
        <w:rPr>
          <w:color w:val="000000"/>
        </w:rPr>
        <w:t>2) виконання особою завдання, вчинення нею дій, розгляд справ, підготовка та прийняття нею рішень у присутності визначеного керівником органу працівника;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6" w:name="n394"/>
      <w:bookmarkEnd w:id="416"/>
      <w:r>
        <w:rPr>
          <w:color w:val="000000"/>
        </w:rPr>
        <w:t>3) участь уповноваженої особи Національного агентства в роботі колегіального органу в статусі спостерігача без права голосу.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7" w:name="n395"/>
      <w:bookmarkEnd w:id="417"/>
      <w:r>
        <w:rPr>
          <w:color w:val="000000"/>
        </w:rPr>
        <w:t>3. У рішенні про здійснення зовнішнього контролю визначаються форма контролю, уповноважений на проведення контролю працівник, а також обов’язки особи у зв’язку із застосуванням зовнішнього контролю за виконанням нею відповідного завдання, вчиненням нею дій чи прийняття рішень.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8" w:name="n396"/>
      <w:bookmarkEnd w:id="418"/>
      <w:r>
        <w:rPr>
          <w:rStyle w:val="rvts9"/>
          <w:b/>
          <w:bCs/>
          <w:color w:val="000000"/>
          <w:bdr w:val="none" w:sz="0" w:space="0" w:color="auto" w:frame="1"/>
        </w:rPr>
        <w:t>Стаття 34.</w:t>
      </w:r>
      <w:r>
        <w:rPr>
          <w:rStyle w:val="apple-converted-space"/>
          <w:b/>
          <w:bCs/>
          <w:color w:val="000000"/>
          <w:bdr w:val="none" w:sz="0" w:space="0" w:color="auto" w:frame="1"/>
        </w:rPr>
        <w:t> </w:t>
      </w:r>
      <w:r>
        <w:rPr>
          <w:color w:val="000000"/>
        </w:rPr>
        <w:t>Переведення, звільнення особи у зв’язку з наявністю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19" w:name="n397"/>
      <w:bookmarkEnd w:id="419"/>
      <w:r>
        <w:rPr>
          <w:color w:val="000000"/>
        </w:rPr>
        <w:t xml:space="preserve">1. Переведення особи, уповноваженої на виконання функцій держави або місцевого самоврядування, прирівняної до неї особи на іншу посаду у зв’язку з наявністю реального чи потенційного конфлікту інтересів здійснюється за рішенням керівника органу, підприємства, установи, організації у разі, якщо конфлікт інтересів у її діяльності має постійний характер і </w:t>
      </w:r>
      <w:r>
        <w:rPr>
          <w:color w:val="000000"/>
        </w:rPr>
        <w:lastRenderedPageBreak/>
        <w:t>не може бути врегульований шляхом усунення такої особи від виконання завдання, вчинення дій, прийняття рішення чи участі в його прийнятті, обмеження її доступу до інформації, перегляду її повноважень та функцій, позбавлення приватного інтересу та за наявності вакантної посади, яка за своїми характеристиками відповідає особистим та професійним якостям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0" w:name="n398"/>
      <w:bookmarkEnd w:id="420"/>
      <w:r>
        <w:rPr>
          <w:color w:val="000000"/>
        </w:rPr>
        <w:t>Переведення на іншу посаду може здійснюватися лише за згодою особи, уповноваженої на виконання функцій держави або місцевого самоврядування, прирівняної до неї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1" w:name="n399"/>
      <w:bookmarkEnd w:id="421"/>
      <w:r>
        <w:rPr>
          <w:color w:val="000000"/>
        </w:rPr>
        <w:t>2. Звільнення особи, уповноваженої на виконання функцій держави або місцевого самоврядування, прирівняної до неї особи з займаної посади у зв’язку з наявністю конфлікту інтересів здійснюється у разі, якщо реальний чи потенційний конфлікт інтересів у її діяльності має постійний характер і не може бути врегульований в інший спосіб, в тому числі через відсутність її згоди на переведення або на позбавлення приватного інтересу.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2" w:name="n400"/>
      <w:bookmarkEnd w:id="422"/>
      <w:r>
        <w:rPr>
          <w:rStyle w:val="rvts9"/>
          <w:b/>
          <w:bCs/>
          <w:color w:val="000000"/>
          <w:bdr w:val="none" w:sz="0" w:space="0" w:color="auto" w:frame="1"/>
        </w:rPr>
        <w:t>Стаття 35.</w:t>
      </w:r>
      <w:r>
        <w:rPr>
          <w:rStyle w:val="apple-converted-space"/>
          <w:b/>
          <w:bCs/>
          <w:color w:val="000000"/>
          <w:bdr w:val="none" w:sz="0" w:space="0" w:color="auto" w:frame="1"/>
        </w:rPr>
        <w:t> </w:t>
      </w:r>
      <w:r>
        <w:rPr>
          <w:color w:val="000000"/>
        </w:rPr>
        <w:t>Особливості врегулювання конфлікту інтересів, що виник у діяльності окремих категорій осіб, уповноважених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3" w:name="n401"/>
      <w:bookmarkEnd w:id="423"/>
      <w:r>
        <w:rPr>
          <w:color w:val="000000"/>
        </w:rPr>
        <w:t>1. Правила врегулювання конфлікту інтересів в діяльності Президента України, народних депутатів України, членів Кабінету Міністрів України, керівників центральних органів виконавчої влади, які не входять до складу Кабінету Міністрів України, суддів Конституційного Суду України та суддів судів загальної юрисдикції, голів, заступників голів обласних та районних рад, міських, сільських, селищних голів, секретарів міських, сільських, селищних рад, депутатів місцевих рад визначаються законами, які регулюють статус відповідних осіб та засади організації відповідних органів.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4" w:name="n402"/>
      <w:bookmarkEnd w:id="424"/>
      <w:r>
        <w:rPr>
          <w:color w:val="000000"/>
        </w:rPr>
        <w:t>2. У разі виникнення реального чи потенційного конфлікту інтересів у особи, уповноваженої на виконання функцій держави або місцевого самоврядування, прирівняної до неї особи, яка входить до складу колегіального органу (комітету, комісії, колегії тощо), вона не має права брати участь у прийнятті рішення цим органом.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5" w:name="n403"/>
      <w:bookmarkEnd w:id="425"/>
      <w:r>
        <w:rPr>
          <w:color w:val="000000"/>
        </w:rPr>
        <w:t>Про конфлікт інтересів такої особи може заявити будь-який інший член відповідного колегіального органу або учасник засідання, якого безпосередньо стосується питання, що розглядається. Заява про конфлікт інтересів члена колегіального органу заноситься в протокол засідання колегіального органу.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6" w:name="n404"/>
      <w:bookmarkEnd w:id="426"/>
      <w:r>
        <w:rPr>
          <w:color w:val="000000"/>
        </w:rPr>
        <w:t>У разі якщо неучасть особи, уповноваженої на виконання функцій держави або місцевого самоврядування, прирівняної до неї особи, яка входить до складу колегіального органу, у прийнятті рішень цим органом призведе до втрати правомочності цього органу, участь такої особи у прийнятті рішень має здійснюватися під зовнішнім контролем. Рішення про здійснення зовнішнього контролю приймається відповідним колегіальним органом.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7" w:name="n405"/>
      <w:bookmarkEnd w:id="427"/>
      <w:r>
        <w:rPr>
          <w:rStyle w:val="rvts9"/>
          <w:b/>
          <w:bCs/>
          <w:color w:val="000000"/>
          <w:bdr w:val="none" w:sz="0" w:space="0" w:color="auto" w:frame="1"/>
        </w:rPr>
        <w:t>Стаття 36.</w:t>
      </w:r>
      <w:r>
        <w:rPr>
          <w:rStyle w:val="apple-converted-space"/>
          <w:b/>
          <w:bCs/>
          <w:color w:val="000000"/>
          <w:bdr w:val="none" w:sz="0" w:space="0" w:color="auto" w:frame="1"/>
        </w:rPr>
        <w:t> </w:t>
      </w:r>
      <w:r>
        <w:rPr>
          <w:color w:val="000000"/>
        </w:rPr>
        <w:t>Запобігання конфлікту інтересів у зв’язку з наявністю в особи підприємств чи корпоративних прав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8" w:name="n406"/>
      <w:bookmarkEnd w:id="428"/>
      <w:r>
        <w:rPr>
          <w:color w:val="000000"/>
        </w:rPr>
        <w:t>1. Особи, зазначені у</w:t>
      </w:r>
      <w:r>
        <w:rPr>
          <w:rStyle w:val="apple-converted-space"/>
          <w:color w:val="000000"/>
        </w:rPr>
        <w:t> </w:t>
      </w:r>
      <w:hyperlink r:id="rId80" w:anchor="n26" w:history="1">
        <w:r>
          <w:rPr>
            <w:rStyle w:val="a5"/>
            <w:color w:val="006600"/>
            <w:bdr w:val="none" w:sz="0" w:space="0" w:color="auto" w:frame="1"/>
          </w:rPr>
          <w:t>пункті 1</w:t>
        </w:r>
      </w:hyperlink>
      <w:r>
        <w:rPr>
          <w:color w:val="000000"/>
        </w:rPr>
        <w:t>,</w:t>
      </w:r>
      <w:r>
        <w:rPr>
          <w:rStyle w:val="apple-converted-space"/>
          <w:color w:val="000000"/>
        </w:rPr>
        <w:t> </w:t>
      </w:r>
      <w:hyperlink r:id="rId81" w:anchor="n38" w:history="1">
        <w:r>
          <w:rPr>
            <w:rStyle w:val="a5"/>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зобов’язані протягом 30 днів після призначення (обрання) на посаду передати в управління іншій особі належні їм підприємства та корпоративні права у порядку, встановленому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29" w:name="n407"/>
      <w:bookmarkEnd w:id="429"/>
      <w:r>
        <w:rPr>
          <w:color w:val="000000"/>
        </w:rPr>
        <w:t>У такому випадку особам, зазначеним у пункті 1, підпункті "а" пункту 2 частини першої статті 3 цього Закону, забороняється передавати в управління належні їм підприємства та корпоративні права на користь членів своєї сім’ї.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0" w:name="n408"/>
      <w:bookmarkEnd w:id="430"/>
      <w:r>
        <w:rPr>
          <w:color w:val="000000"/>
        </w:rPr>
        <w:t>2. Передача особами, зазначеними у пункті 1, підпункті "а" пункту 2 частини першої статті 3 цього Закону, належних їм підприємств, які за способом утворення (заснування) та формування статутного капіталу є унітарним, здійснюється шляхом укладення договору управління майном із суб’єктом підприємницької діяльності.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1" w:name="n409"/>
      <w:bookmarkEnd w:id="431"/>
      <w:r>
        <w:rPr>
          <w:color w:val="000000"/>
        </w:rPr>
        <w:t>3. Передача особами, зазначеними у пункті 1, підпункті "а" пункту 2 частини першої статті 3 цього Закону, належних їм корпоративних прав здійснюється в один із таких способів: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2" w:name="n410"/>
      <w:bookmarkEnd w:id="432"/>
      <w:r>
        <w:rPr>
          <w:color w:val="000000"/>
        </w:rPr>
        <w:t>1) укладення договору управління майном із суб’єктом підприємницької діяльності (крім договору управління цінними паперами та іншими фінансовими інструментами);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3" w:name="n411"/>
      <w:bookmarkEnd w:id="433"/>
      <w:r>
        <w:rPr>
          <w:color w:val="000000"/>
        </w:rPr>
        <w:lastRenderedPageBreak/>
        <w:t>2) укладення договору про управління цінними паперами, іншими фінансовими інструментами і грошовими коштами, призначеними для інвестування в цінні папери та інші фінансові інструменти, з торговцем цінними паперами, який має ліцензію Національної комісії з цінних паперів та фондового ринку на провадження діяльності з управління цінними паперами;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4" w:name="n412"/>
      <w:bookmarkEnd w:id="434"/>
      <w:r>
        <w:rPr>
          <w:color w:val="000000"/>
        </w:rPr>
        <w:t>3) укладення договору про створення венчурного пайового інвестиційного фонду для управління переданими корпоративними правами з компанією з управління активами, яка має ліцензію Національної комісії з цінних паперів та фондового ринку на провадження діяльності з управління активами.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5" w:name="n413"/>
      <w:bookmarkEnd w:id="435"/>
      <w:r>
        <w:rPr>
          <w:color w:val="000000"/>
        </w:rPr>
        <w:t>Передача корпоративних прав як оплата вартості цінних паперів венчурного пайового інвестиційного фонду здійснюється після реєстрації Національною комісією з цінних паперів та фондового ринку випуску цінних паперів такого інституту спільного інвестування.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6" w:name="n414"/>
      <w:bookmarkEnd w:id="436"/>
      <w:r>
        <w:rPr>
          <w:color w:val="000000"/>
        </w:rPr>
        <w:t>4. Особи, зазначені у</w:t>
      </w:r>
      <w:r>
        <w:rPr>
          <w:rStyle w:val="apple-converted-space"/>
          <w:color w:val="000000"/>
        </w:rPr>
        <w:t> </w:t>
      </w:r>
      <w:hyperlink r:id="rId82" w:anchor="n26" w:history="1">
        <w:r>
          <w:rPr>
            <w:rStyle w:val="a5"/>
            <w:color w:val="006600"/>
            <w:bdr w:val="none" w:sz="0" w:space="0" w:color="auto" w:frame="1"/>
          </w:rPr>
          <w:t>пункті 1</w:t>
        </w:r>
      </w:hyperlink>
      <w:r>
        <w:rPr>
          <w:color w:val="000000"/>
        </w:rPr>
        <w:t>,</w:t>
      </w:r>
      <w:r>
        <w:rPr>
          <w:rStyle w:val="apple-converted-space"/>
          <w:color w:val="000000"/>
        </w:rPr>
        <w:t> </w:t>
      </w:r>
      <w:hyperlink r:id="rId83" w:anchor="n38" w:history="1">
        <w:r>
          <w:rPr>
            <w:rStyle w:val="a5"/>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не можуть укладати договори, зазначені у частинах другій та третій цієї статті, із суб’єктами підприємницької діяльності, торговцями цінними паперами та компаніями з управління активами, в яких працюють члени сім’ї таких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7" w:name="n415"/>
      <w:bookmarkEnd w:id="437"/>
      <w:r>
        <w:rPr>
          <w:color w:val="000000"/>
        </w:rPr>
        <w:t>5. Особи, зазначені у пункті 1, підпункті "а" пункту 2 частини першої статті 3 цього Закону, призначені (обрані) на посаду, в одноденний термін після передачі в управління належних їм підприємств та корпоративних прав зобов’язані письмово повідомити про це Національне агентство із наданням нотаріально засвідченої копії укладеного договору.</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438" w:name="n416"/>
      <w:bookmarkEnd w:id="438"/>
      <w:r>
        <w:rPr>
          <w:rStyle w:val="rvts15"/>
          <w:b/>
          <w:bCs/>
          <w:color w:val="000000"/>
          <w:sz w:val="28"/>
          <w:szCs w:val="28"/>
          <w:bdr w:val="none" w:sz="0" w:space="0" w:color="auto" w:frame="1"/>
        </w:rPr>
        <w:t>Розділ VI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ПРАВИЛА ЕТИЧНОЇ ПОВЕДІНКИ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39" w:name="n417"/>
      <w:bookmarkEnd w:id="439"/>
      <w:r>
        <w:rPr>
          <w:rStyle w:val="rvts9"/>
          <w:b/>
          <w:bCs/>
          <w:color w:val="000000"/>
          <w:bdr w:val="none" w:sz="0" w:space="0" w:color="auto" w:frame="1"/>
        </w:rPr>
        <w:t>Стаття 37.</w:t>
      </w:r>
      <w:r>
        <w:rPr>
          <w:rStyle w:val="apple-converted-space"/>
          <w:b/>
          <w:bCs/>
          <w:color w:val="000000"/>
          <w:bdr w:val="none" w:sz="0" w:space="0" w:color="auto" w:frame="1"/>
        </w:rPr>
        <w:t> </w:t>
      </w:r>
      <w:r>
        <w:rPr>
          <w:color w:val="000000"/>
        </w:rPr>
        <w:t>Вимоги до поведінки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0" w:name="n418"/>
      <w:bookmarkEnd w:id="440"/>
      <w:r>
        <w:rPr>
          <w:color w:val="000000"/>
        </w:rPr>
        <w:t>1. Загальні вимоги до поведінки осіб, зазначених у</w:t>
      </w:r>
      <w:r>
        <w:rPr>
          <w:rStyle w:val="apple-converted-space"/>
          <w:color w:val="000000"/>
        </w:rPr>
        <w:t> </w:t>
      </w:r>
      <w:hyperlink r:id="rId84" w:anchor="n26" w:history="1">
        <w:r>
          <w:rPr>
            <w:rStyle w:val="a5"/>
            <w:color w:val="006600"/>
            <w:bdr w:val="none" w:sz="0" w:space="0" w:color="auto" w:frame="1"/>
          </w:rPr>
          <w:t>пункті 1</w:t>
        </w:r>
      </w:hyperlink>
      <w:r>
        <w:rPr>
          <w:color w:val="000000"/>
        </w:rPr>
        <w:t>,</w:t>
      </w:r>
      <w:r>
        <w:rPr>
          <w:rStyle w:val="apple-converted-space"/>
          <w:color w:val="000000"/>
        </w:rPr>
        <w:t> </w:t>
      </w:r>
      <w:hyperlink r:id="rId85" w:anchor="n38" w:history="1">
        <w:r>
          <w:rPr>
            <w:rStyle w:val="a5"/>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якими вони зобов’язані керуватися під час виконання своїх службових чи представницьких повноважень, підстави та порядок притягнення до відповідальності за порушення цих вимог встановлюються цим Законом, який є правовою основою для кодексів чи стандартів професійної етики.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1" w:name="n419"/>
      <w:bookmarkEnd w:id="441"/>
      <w:r>
        <w:rPr>
          <w:color w:val="000000"/>
        </w:rPr>
        <w:t>2. Національне агентство затверджує загальні правила етичної поведінки державних службовців та посадових осіб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2" w:name="n420"/>
      <w:bookmarkEnd w:id="442"/>
      <w:r>
        <w:rPr>
          <w:color w:val="000000"/>
        </w:rPr>
        <w:t xml:space="preserve">Державні органи, </w:t>
      </w:r>
      <w:proofErr w:type="spellStart"/>
      <w:r>
        <w:rPr>
          <w:color w:val="000000"/>
        </w:rPr>
        <w:t>органи</w:t>
      </w:r>
      <w:proofErr w:type="spellEnd"/>
      <w:r>
        <w:rPr>
          <w:color w:val="000000"/>
        </w:rPr>
        <w:t xml:space="preserve"> влади Автономної Республіки Крим, органи місцевого самоврядування у випадку необхідності розробляють та забезпечують виконання галузевих кодексів чи стандартів етичної поведінки їх працівників, а також інших осіб, уповноважених на виконання функцій держави або місцевого самоврядування, прирівняних до них осіб, які здійснюють діяльність у сфері їх управління.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3" w:name="n421"/>
      <w:bookmarkEnd w:id="443"/>
      <w:r>
        <w:rPr>
          <w:rStyle w:val="rvts9"/>
          <w:b/>
          <w:bCs/>
          <w:color w:val="000000"/>
          <w:bdr w:val="none" w:sz="0" w:space="0" w:color="auto" w:frame="1"/>
        </w:rPr>
        <w:t>Стаття 38.</w:t>
      </w:r>
      <w:r>
        <w:rPr>
          <w:rStyle w:val="apple-converted-space"/>
          <w:b/>
          <w:bCs/>
          <w:color w:val="000000"/>
          <w:bdr w:val="none" w:sz="0" w:space="0" w:color="auto" w:frame="1"/>
        </w:rPr>
        <w:t> </w:t>
      </w:r>
      <w:r>
        <w:rPr>
          <w:color w:val="000000"/>
        </w:rPr>
        <w:t>Додержання вимог закону та етичних норм поведінки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4" w:name="n422"/>
      <w:bookmarkEnd w:id="444"/>
      <w:r>
        <w:rPr>
          <w:color w:val="000000"/>
        </w:rPr>
        <w:t>1. Особи, зазначені у</w:t>
      </w:r>
      <w:r>
        <w:rPr>
          <w:rStyle w:val="apple-converted-space"/>
          <w:color w:val="000000"/>
        </w:rPr>
        <w:t> </w:t>
      </w:r>
      <w:hyperlink r:id="rId86" w:anchor="n26" w:history="1">
        <w:r>
          <w:rPr>
            <w:rStyle w:val="a5"/>
            <w:color w:val="006600"/>
            <w:bdr w:val="none" w:sz="0" w:space="0" w:color="auto" w:frame="1"/>
          </w:rPr>
          <w:t>пункті 1</w:t>
        </w:r>
      </w:hyperlink>
      <w:r>
        <w:rPr>
          <w:color w:val="000000"/>
        </w:rPr>
        <w:t>,</w:t>
      </w:r>
      <w:r>
        <w:rPr>
          <w:rStyle w:val="apple-converted-space"/>
          <w:color w:val="000000"/>
        </w:rPr>
        <w:t> </w:t>
      </w:r>
      <w:hyperlink r:id="rId87" w:anchor="n38" w:history="1">
        <w:r>
          <w:rPr>
            <w:rStyle w:val="a5"/>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під час виконання своїх службових повноважень зобов’язані неухильно додержуватися вимог закону та загальновизнаних етичних норм поведінки, бути ввічливими у стосунках з громадянами, керівниками, колегами і підлеглими.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5" w:name="n423"/>
      <w:bookmarkEnd w:id="445"/>
      <w:r>
        <w:rPr>
          <w:rStyle w:val="rvts9"/>
          <w:b/>
          <w:bCs/>
          <w:color w:val="000000"/>
          <w:bdr w:val="none" w:sz="0" w:space="0" w:color="auto" w:frame="1"/>
        </w:rPr>
        <w:t>Стаття 39.</w:t>
      </w:r>
      <w:r>
        <w:rPr>
          <w:rStyle w:val="apple-converted-space"/>
          <w:b/>
          <w:bCs/>
          <w:color w:val="000000"/>
          <w:bdr w:val="none" w:sz="0" w:space="0" w:color="auto" w:frame="1"/>
        </w:rPr>
        <w:t> </w:t>
      </w:r>
      <w:r>
        <w:rPr>
          <w:color w:val="000000"/>
        </w:rPr>
        <w:t>Пріоритет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6" w:name="n424"/>
      <w:bookmarkEnd w:id="446"/>
      <w:r>
        <w:rPr>
          <w:color w:val="000000"/>
        </w:rPr>
        <w:t>1. Особи, зазначені у пункті 1 частини першої статті 3 цього Закону, представляючи державу чи територіальну громаду, діють виключно в їх інтересах.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7" w:name="n425"/>
      <w:bookmarkEnd w:id="447"/>
      <w:r>
        <w:rPr>
          <w:rStyle w:val="rvts9"/>
          <w:b/>
          <w:bCs/>
          <w:color w:val="000000"/>
          <w:bdr w:val="none" w:sz="0" w:space="0" w:color="auto" w:frame="1"/>
        </w:rPr>
        <w:t>Стаття 40.</w:t>
      </w:r>
      <w:r>
        <w:rPr>
          <w:rStyle w:val="apple-converted-space"/>
          <w:b/>
          <w:bCs/>
          <w:color w:val="000000"/>
          <w:bdr w:val="none" w:sz="0" w:space="0" w:color="auto" w:frame="1"/>
        </w:rPr>
        <w:t> </w:t>
      </w:r>
      <w:r>
        <w:rPr>
          <w:color w:val="000000"/>
        </w:rPr>
        <w:t>Політична нейтральність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8" w:name="n426"/>
      <w:bookmarkEnd w:id="448"/>
      <w:r>
        <w:rPr>
          <w:color w:val="000000"/>
        </w:rPr>
        <w:t>1. Особи, зазначені у пункті 1, підпункті "а" пункту 2 частини першої статті 3 цього Закону, зобов’язані при виконанні своїх службових повноважень дотримуватися політичної нейтральності, уникати демонстрації у будь-якому вигляді власних політичних переконань або поглядів, не використовувати службові повноваження в інтересах політичних партій чи їх осередків або окремих політиків.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49" w:name="n427"/>
      <w:bookmarkEnd w:id="449"/>
      <w:r>
        <w:rPr>
          <w:color w:val="000000"/>
        </w:rPr>
        <w:t>2. Положення частини першої цієї статті не поширюється на виборних осіб та осіб, які обіймають політичні посади.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0" w:name="n428"/>
      <w:bookmarkEnd w:id="450"/>
      <w:r>
        <w:rPr>
          <w:rStyle w:val="rvts9"/>
          <w:b/>
          <w:bCs/>
          <w:color w:val="000000"/>
          <w:bdr w:val="none" w:sz="0" w:space="0" w:color="auto" w:frame="1"/>
        </w:rPr>
        <w:t>Стаття 41.</w:t>
      </w:r>
      <w:r>
        <w:rPr>
          <w:rStyle w:val="apple-converted-space"/>
          <w:b/>
          <w:bCs/>
          <w:color w:val="000000"/>
          <w:bdr w:val="none" w:sz="0" w:space="0" w:color="auto" w:frame="1"/>
        </w:rPr>
        <w:t> </w:t>
      </w:r>
      <w:r>
        <w:rPr>
          <w:color w:val="000000"/>
        </w:rPr>
        <w:t>Неупередженість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1" w:name="n429"/>
      <w:bookmarkEnd w:id="451"/>
      <w:r>
        <w:rPr>
          <w:color w:val="000000"/>
        </w:rPr>
        <w:t>1. Особи, зазначені у пункті 1, підпункті "а" пункту 2 частини першої статті 3 цього Закону, діють неупереджено, незважаючи на приватні інтереси, особисте ставлення до будь-</w:t>
      </w:r>
      <w:r>
        <w:rPr>
          <w:color w:val="000000"/>
        </w:rPr>
        <w:lastRenderedPageBreak/>
        <w:t>яких осіб, на свої політичні погляди, ідеологічні, релігійні або інші особисті погляди чи переконання.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2" w:name="n430"/>
      <w:bookmarkEnd w:id="452"/>
      <w:r>
        <w:rPr>
          <w:rStyle w:val="rvts9"/>
          <w:b/>
          <w:bCs/>
          <w:color w:val="000000"/>
          <w:bdr w:val="none" w:sz="0" w:space="0" w:color="auto" w:frame="1"/>
        </w:rPr>
        <w:t>Стаття 42.</w:t>
      </w:r>
      <w:r>
        <w:rPr>
          <w:rStyle w:val="apple-converted-space"/>
          <w:b/>
          <w:bCs/>
          <w:color w:val="000000"/>
          <w:bdr w:val="none" w:sz="0" w:space="0" w:color="auto" w:frame="1"/>
        </w:rPr>
        <w:t> </w:t>
      </w:r>
      <w:r>
        <w:rPr>
          <w:color w:val="000000"/>
        </w:rPr>
        <w:t>Компетентність і ефективність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3" w:name="n431"/>
      <w:bookmarkEnd w:id="453"/>
      <w:r>
        <w:rPr>
          <w:color w:val="000000"/>
        </w:rPr>
        <w:t>1. Особи, зазначені у</w:t>
      </w:r>
      <w:r>
        <w:rPr>
          <w:rStyle w:val="apple-converted-space"/>
          <w:color w:val="000000"/>
        </w:rPr>
        <w:t> </w:t>
      </w:r>
      <w:hyperlink r:id="rId88" w:anchor="n26" w:history="1">
        <w:r>
          <w:rPr>
            <w:rStyle w:val="a5"/>
            <w:color w:val="006600"/>
            <w:bdr w:val="none" w:sz="0" w:space="0" w:color="auto" w:frame="1"/>
          </w:rPr>
          <w:t>пункті 1</w:t>
        </w:r>
      </w:hyperlink>
      <w:r>
        <w:rPr>
          <w:color w:val="000000"/>
        </w:rPr>
        <w:t>,</w:t>
      </w:r>
      <w:r>
        <w:rPr>
          <w:rStyle w:val="apple-converted-space"/>
          <w:color w:val="000000"/>
        </w:rPr>
        <w:t> </w:t>
      </w:r>
      <w:hyperlink r:id="rId89" w:anchor="n38" w:history="1">
        <w:r>
          <w:rPr>
            <w:rStyle w:val="a5"/>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сумлінно, компетентно, вчасно, результативно і відповідально виконують службові повноваження та професійні обов’язки, рішення та доручення органів і осіб, яким вони підпорядковані, підзвітні або підконтрольні, не допускають зловживань та неефективного використання державної і комунальної власності.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4" w:name="n432"/>
      <w:bookmarkEnd w:id="454"/>
      <w:r>
        <w:rPr>
          <w:rStyle w:val="rvts9"/>
          <w:b/>
          <w:bCs/>
          <w:color w:val="000000"/>
          <w:bdr w:val="none" w:sz="0" w:space="0" w:color="auto" w:frame="1"/>
        </w:rPr>
        <w:t>Стаття 43.</w:t>
      </w:r>
      <w:r>
        <w:rPr>
          <w:rStyle w:val="apple-converted-space"/>
          <w:b/>
          <w:bCs/>
          <w:color w:val="000000"/>
          <w:bdr w:val="none" w:sz="0" w:space="0" w:color="auto" w:frame="1"/>
        </w:rPr>
        <w:t> </w:t>
      </w:r>
      <w:r>
        <w:rPr>
          <w:color w:val="000000"/>
        </w:rPr>
        <w:t>Нерозголошення інформації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5" w:name="n433"/>
      <w:bookmarkEnd w:id="455"/>
      <w:r>
        <w:rPr>
          <w:color w:val="000000"/>
        </w:rPr>
        <w:t>1. Особи, зазначені у пункті 1, підпункті "а" пункту 2 частини першої статті 3 цього Закону, не розголошують і не використовують в інший спосіб конфіденційну та іншу інформацію з обмеженим доступом, що стала їм відома у зв’язку з виконанням своїх службових повноважень та професійних обов’язків, крім випадків, встановлених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6" w:name="n434"/>
      <w:bookmarkEnd w:id="456"/>
      <w:r>
        <w:rPr>
          <w:rStyle w:val="rvts9"/>
          <w:b/>
          <w:bCs/>
          <w:color w:val="000000"/>
          <w:bdr w:val="none" w:sz="0" w:space="0" w:color="auto" w:frame="1"/>
        </w:rPr>
        <w:t>Стаття 44.</w:t>
      </w:r>
      <w:r>
        <w:rPr>
          <w:rStyle w:val="apple-converted-space"/>
          <w:b/>
          <w:bCs/>
          <w:color w:val="000000"/>
          <w:bdr w:val="none" w:sz="0" w:space="0" w:color="auto" w:frame="1"/>
        </w:rPr>
        <w:t> </w:t>
      </w:r>
      <w:r>
        <w:rPr>
          <w:color w:val="000000"/>
        </w:rPr>
        <w:t>Утримання від виконання незаконних рішень чи доручень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7" w:name="n435"/>
      <w:bookmarkEnd w:id="457"/>
      <w:r>
        <w:rPr>
          <w:color w:val="000000"/>
        </w:rPr>
        <w:t>1. Особи, зазначені у пункті 1, підпункті "а" пункту 2 частини першої статті 3 цього Закону, незважаючи на приватні інтереси, утримуються від виконання рішень чи доручень керівництва, якщо вони суперечать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8" w:name="n436"/>
      <w:bookmarkEnd w:id="458"/>
      <w:r>
        <w:rPr>
          <w:color w:val="000000"/>
        </w:rPr>
        <w:t>2. Особи, зазначені у пункті 1, підпункті "а" пункту 2 частини першої статті 3 цього Закону, самостійно оцінюють правомірність наданих керівництвом рішень чи доручень та можливу шкоду, що буде завдана у разі виконання таких рішень чи доручень.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59" w:name="n437"/>
      <w:bookmarkEnd w:id="459"/>
      <w:r>
        <w:rPr>
          <w:color w:val="000000"/>
        </w:rPr>
        <w:t>3. У разі отримання для виконання рішень чи доручень, які особа, зазначена у пункті 1, підпункті "а" пункту 2 частини першої статті 3 цього Закону, вважає незаконними або такими, що становлять загрозу охоронюваним законом правам, свободам чи інтересам окремих громадян, юридичних осіб, державним або суспільним інтересам, вона повинна негайно в письмовій формі повідомити про це керівника органу, підприємства, установи, організації, в якому вона працює, а виборні особи - Національне агентство.</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460" w:name="n438"/>
      <w:bookmarkEnd w:id="460"/>
      <w:r>
        <w:rPr>
          <w:rStyle w:val="rvts15"/>
          <w:b/>
          <w:bCs/>
          <w:color w:val="000000"/>
          <w:sz w:val="28"/>
          <w:szCs w:val="28"/>
          <w:bdr w:val="none" w:sz="0" w:space="0" w:color="auto" w:frame="1"/>
        </w:rPr>
        <w:t>Розділ VII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ФІНАНСОВИЙ КОНТРОЛЬ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1" w:name="n439"/>
      <w:bookmarkEnd w:id="461"/>
      <w:r>
        <w:rPr>
          <w:rStyle w:val="rvts9"/>
          <w:b/>
          <w:bCs/>
          <w:color w:val="000000"/>
          <w:bdr w:val="none" w:sz="0" w:space="0" w:color="auto" w:frame="1"/>
        </w:rPr>
        <w:t>Стаття 45.</w:t>
      </w:r>
      <w:r>
        <w:rPr>
          <w:rStyle w:val="apple-converted-space"/>
          <w:b/>
          <w:bCs/>
          <w:color w:val="000000"/>
          <w:bdr w:val="none" w:sz="0" w:space="0" w:color="auto" w:frame="1"/>
        </w:rPr>
        <w:t> </w:t>
      </w:r>
      <w:r>
        <w:rPr>
          <w:color w:val="000000"/>
        </w:rPr>
        <w:t>Подання декларацій осіб, уповноважених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2" w:name="n440"/>
      <w:bookmarkEnd w:id="462"/>
      <w:r>
        <w:rPr>
          <w:color w:val="000000"/>
        </w:rPr>
        <w:t>1. Особи, зазначені у</w:t>
      </w:r>
      <w:r>
        <w:rPr>
          <w:rStyle w:val="apple-converted-space"/>
          <w:color w:val="000000"/>
        </w:rPr>
        <w:t> </w:t>
      </w:r>
      <w:hyperlink r:id="rId90" w:anchor="n26" w:history="1">
        <w:r>
          <w:rPr>
            <w:rStyle w:val="a5"/>
            <w:color w:val="006600"/>
            <w:bdr w:val="none" w:sz="0" w:space="0" w:color="auto" w:frame="1"/>
          </w:rPr>
          <w:t>пункті 1</w:t>
        </w:r>
      </w:hyperlink>
      <w:r>
        <w:rPr>
          <w:color w:val="000000"/>
        </w:rPr>
        <w:t>,</w:t>
      </w:r>
      <w:r>
        <w:rPr>
          <w:rStyle w:val="apple-converted-space"/>
          <w:color w:val="000000"/>
        </w:rPr>
        <w:t> </w:t>
      </w:r>
      <w:hyperlink r:id="rId91" w:anchor="n38" w:history="1">
        <w:r>
          <w:rPr>
            <w:rStyle w:val="a5"/>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 зобов’язані щорічно до 1 квітня подавати шляхом заповнення на офіційному веб-сайті Національного агентства декларацію особи, уповноваженої на виконання функцій держави або місцевого самоврядування (далі - декларація), за минулий рік за формою, що визначається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3" w:name="n441"/>
      <w:bookmarkEnd w:id="463"/>
      <w:r>
        <w:rPr>
          <w:color w:val="000000"/>
        </w:rPr>
        <w:t>2. Особи, зазначені у пункті 1, підпункті "а" пункту 2 частини першої статті 3 цього Закону, які припиняють діяльність, пов’язану з виконанням функцій держави або місцевого самоврядування, подають декларацію особи, уповноваженої на виконання функцій держави або місцевого самоврядування, за період, не охоплений раніше поданими деклараціями.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4" w:name="n442"/>
      <w:bookmarkEnd w:id="464"/>
      <w:r>
        <w:rPr>
          <w:color w:val="000000"/>
        </w:rPr>
        <w:t>Особи, які припинили діяльність, пов’язану з виконанням функцій держави або місцевого самоврядування, зобов’язані наступного року після припинення діяльності подавати в установленому частиною першою цієї статті порядку декларацію особи, уповноваженої на виконання функцій держави або місцевого самоврядування, за минулий рік.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5" w:name="n443"/>
      <w:bookmarkEnd w:id="465"/>
      <w:r>
        <w:rPr>
          <w:color w:val="000000"/>
        </w:rPr>
        <w:t>3. Особа, яка претендує на зайняття посади, зазначеної у пункті 1, підпункті "а" пункту 2 частини першої статті 3 цього Закону, до призначення або обрання на відповідну посаду подає в установленому цим Законом порядку декларацію особи, уповноваженої на виконання функцій держави або місцевого самоврядування, за минулий рік.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6" w:name="n444"/>
      <w:bookmarkEnd w:id="466"/>
      <w:r>
        <w:rPr>
          <w:color w:val="000000"/>
        </w:rPr>
        <w:t>4. Упродовж семи днів після подання декларації суб’єкт декларування має право подати виправлену декларацію.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7" w:name="n445"/>
      <w:bookmarkEnd w:id="467"/>
      <w:r>
        <w:rPr>
          <w:color w:val="000000"/>
        </w:rPr>
        <w:t>У разі притягнення суб’єкта декларування до відповідальності за неподання, несвоєчасне подання декларації або в разі виявлення у ній недостовірних відомостей суб’єкт декларування зобов’язаний подати відповідну декларацію з достовірними відомостями.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8" w:name="n1066"/>
      <w:bookmarkEnd w:id="468"/>
      <w:r>
        <w:rPr>
          <w:rStyle w:val="rvts46"/>
          <w:i/>
          <w:iCs/>
          <w:color w:val="000000"/>
          <w:bdr w:val="none" w:sz="0" w:space="0" w:color="auto" w:frame="1"/>
        </w:rPr>
        <w:t>{Частина четверта статті 45 в редакції Закону</w:t>
      </w:r>
      <w:r>
        <w:rPr>
          <w:rStyle w:val="apple-converted-space"/>
          <w:i/>
          <w:iCs/>
          <w:color w:val="000000"/>
          <w:bdr w:val="none" w:sz="0" w:space="0" w:color="auto" w:frame="1"/>
        </w:rPr>
        <w:t> </w:t>
      </w:r>
      <w:hyperlink r:id="rId92" w:anchor="n19"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69" w:name="n446"/>
      <w:bookmarkEnd w:id="469"/>
      <w:r>
        <w:rPr>
          <w:rStyle w:val="rvts9"/>
          <w:b/>
          <w:bCs/>
          <w:color w:val="000000"/>
          <w:bdr w:val="none" w:sz="0" w:space="0" w:color="auto" w:frame="1"/>
        </w:rPr>
        <w:lastRenderedPageBreak/>
        <w:t>Стаття 46.</w:t>
      </w:r>
      <w:r>
        <w:rPr>
          <w:rStyle w:val="apple-converted-space"/>
          <w:b/>
          <w:bCs/>
          <w:color w:val="000000"/>
          <w:bdr w:val="none" w:sz="0" w:space="0" w:color="auto" w:frame="1"/>
        </w:rPr>
        <w:t> </w:t>
      </w:r>
      <w:r>
        <w:rPr>
          <w:color w:val="000000"/>
        </w:rPr>
        <w:t>Інформація, що зазначається в декларації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0" w:name="n447"/>
      <w:bookmarkEnd w:id="470"/>
      <w:r>
        <w:rPr>
          <w:color w:val="000000"/>
        </w:rPr>
        <w:t>1. У декларації зазначаються відомості про: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1" w:name="n448"/>
      <w:bookmarkEnd w:id="471"/>
      <w:r>
        <w:rPr>
          <w:color w:val="000000"/>
        </w:rPr>
        <w:t>1) прізвище, ім’я, по батькові, реєстраційний номер облікової картки платника податків (серія та номер паспорта громадянина України,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орган центрального органу виконавчої влади, відповідальний за формування державної податкової політики, і має про це відмітку у паспорті громадянина України) суб’єкта декларування та членів його сім’ї, зареєстроване місце проживання, а також місце фактичного проживання або поштову адресу, на яку суб’єкту декларування Національним агентством може бути надіслано кореспонденцію, місце роботи (проходження служби) або місце майбутньої роботи (проходження служби), займану посаду, або посаду, на яку претендує, та категорію посади (якщо така є) суб’єкта декларування;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2" w:name="n1067"/>
      <w:bookmarkEnd w:id="472"/>
      <w:r>
        <w:rPr>
          <w:rStyle w:val="rvts46"/>
          <w:i/>
          <w:iCs/>
          <w:color w:val="000000"/>
          <w:bdr w:val="none" w:sz="0" w:space="0" w:color="auto" w:frame="1"/>
        </w:rPr>
        <w:t>{Пункт 1 частини першої статті 46 із змінами, внесеними згідно із Законом</w:t>
      </w:r>
      <w:r>
        <w:rPr>
          <w:rStyle w:val="apple-converted-space"/>
          <w:i/>
          <w:iCs/>
          <w:color w:val="000000"/>
          <w:bdr w:val="none" w:sz="0" w:space="0" w:color="auto" w:frame="1"/>
        </w:rPr>
        <w:t> </w:t>
      </w:r>
      <w:hyperlink r:id="rId93" w:anchor="n23"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3" w:name="n449"/>
      <w:bookmarkEnd w:id="473"/>
      <w:r>
        <w:rPr>
          <w:color w:val="000000"/>
        </w:rPr>
        <w:t>2) об’єкти нерухомості, що належать суб’єкту декларування та членам його сім’ї на праві приватної власності, включаючи спільну власність, або знаходяться у них в оренді чи на іншому праві користування, незалежно від форми укладення правочину, внаслідок якого набуте таке право. Такі відомості включають: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4" w:name="n450"/>
      <w:bookmarkEnd w:id="474"/>
      <w:r>
        <w:rPr>
          <w:color w:val="000000"/>
        </w:rPr>
        <w:t>а) дані щодо виду, характеристики майна, місцезнаходження, дату набуття майна у власність, оренду або інше право користування, вартість майна на дату набуття його у власність, володіння або користування;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5" w:name="n451"/>
      <w:bookmarkEnd w:id="475"/>
      <w:r>
        <w:rPr>
          <w:color w:val="000000"/>
        </w:rPr>
        <w:t>б) у разі якщо нерухоме майно перебуває у спільній власності, про усіх співвласників такого майна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нерухоме майно перебуває в оренді або на іншому праві користування, про власника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6" w:name="n1001"/>
      <w:bookmarkEnd w:id="476"/>
      <w:r>
        <w:rPr>
          <w:rStyle w:val="rvts46"/>
          <w:i/>
          <w:iCs/>
          <w:color w:val="000000"/>
          <w:bdr w:val="none" w:sz="0" w:space="0" w:color="auto" w:frame="1"/>
        </w:rPr>
        <w:t xml:space="preserve">{Пункт 2 частини першої статті 46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94" w:anchor="n408"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7" w:name="n1036"/>
      <w:bookmarkEnd w:id="477"/>
      <w:r>
        <w:rPr>
          <w:color w:val="000000"/>
        </w:rPr>
        <w:t>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об’єкти незавершеного будівництва, об’єкти, не прийняті в експлуатацію або право власності на які не зареєстроване в установленому законом порядку, які: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8" w:name="n1037"/>
      <w:bookmarkEnd w:id="478"/>
      <w:r>
        <w:rPr>
          <w:color w:val="000000"/>
        </w:rPr>
        <w:t xml:space="preserve">а) належать суб’єкту декларування або членам його сім’ї на праві власності відповідно </w:t>
      </w:r>
      <w:proofErr w:type="spellStart"/>
      <w:r>
        <w:rPr>
          <w:color w:val="000000"/>
        </w:rPr>
        <w:t>до</w:t>
      </w:r>
      <w:r>
        <w:rPr>
          <w:rStyle w:val="rvts96"/>
          <w:color w:val="000000"/>
          <w:bdr w:val="none" w:sz="0" w:space="0" w:color="auto" w:frame="1"/>
        </w:rPr>
        <w:t>Цивільного</w:t>
      </w:r>
      <w:proofErr w:type="spellEnd"/>
      <w:r>
        <w:rPr>
          <w:rStyle w:val="rvts96"/>
          <w:color w:val="000000"/>
          <w:bdr w:val="none" w:sz="0" w:space="0" w:color="auto" w:frame="1"/>
        </w:rPr>
        <w:t xml:space="preserve"> кодексу України</w:t>
      </w:r>
      <w:r>
        <w:rPr>
          <w:color w:val="000000"/>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79" w:name="n1038"/>
      <w:bookmarkEnd w:id="479"/>
      <w:r>
        <w:rPr>
          <w:color w:val="000000"/>
        </w:rPr>
        <w:t>б) розташовані на земельних ділянках, що належать суб’єкту декларування або членам його сім’ї на праві приватної власності, включаючи спільну власність, або передані їм в оренду чи на іншому праві користування, незалежно від правових підстав набуття такого права;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0" w:name="n1039"/>
      <w:bookmarkEnd w:id="480"/>
      <w:r>
        <w:rPr>
          <w:color w:val="000000"/>
        </w:rPr>
        <w:t>в) повністю або частково побудовані з матеріалів чи за кошти суб’єкта декларування або членів його сім’ї.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1" w:name="n1040"/>
      <w:bookmarkEnd w:id="481"/>
      <w:r>
        <w:rPr>
          <w:color w:val="000000"/>
        </w:rPr>
        <w:t>Такі відомості включають: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2" w:name="n1041"/>
      <w:bookmarkEnd w:id="482"/>
      <w:r>
        <w:rPr>
          <w:color w:val="000000"/>
        </w:rPr>
        <w:t>а) інформацію про місцезнаходження об’єкта;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3" w:name="n1042"/>
      <w:bookmarkEnd w:id="483"/>
      <w:r>
        <w:rPr>
          <w:color w:val="000000"/>
        </w:rPr>
        <w:t>б) інформацію про власника або користувача земельної ділянки, на якій здійснюється будівництво об’єкта;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4" w:name="n1043"/>
      <w:bookmarkEnd w:id="484"/>
      <w:r>
        <w:rPr>
          <w:color w:val="000000"/>
        </w:rPr>
        <w:t>в) якщо об’єкт перебуває у спільній власності - про всіх його співвласників зазначаються відомості, передбачені пунктом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5" w:name="n1035"/>
      <w:bookmarkEnd w:id="485"/>
      <w:r>
        <w:rPr>
          <w:rStyle w:val="rvts46"/>
          <w:i/>
          <w:iCs/>
          <w:color w:val="000000"/>
          <w:bdr w:val="none" w:sz="0" w:space="0" w:color="auto" w:frame="1"/>
        </w:rPr>
        <w:t>{Частину першу статті 46 доповнено пунктом 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95" w:anchor="n6" w:tgtFrame="_blank" w:history="1">
        <w:r>
          <w:rPr>
            <w:rStyle w:val="a5"/>
            <w:i/>
            <w:iCs/>
            <w:color w:val="000099"/>
            <w:bdr w:val="none" w:sz="0" w:space="0" w:color="auto" w:frame="1"/>
          </w:rPr>
          <w:t>№ 631-VIII від 16.07.2015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6" w:name="n452"/>
      <w:bookmarkEnd w:id="486"/>
      <w:r>
        <w:rPr>
          <w:color w:val="000000"/>
        </w:rPr>
        <w:t xml:space="preserve">3) цінне рухоме майно, вартість якого перевищує 100 мінімальних заробітних плат, встановлених на 1 січня звітного року, що належить суб’єкту декларування або членам його сім’ї на праві приватної власності, у тому числі спільної власності, або перебуває в її </w:t>
      </w:r>
      <w:r>
        <w:rPr>
          <w:color w:val="000000"/>
        </w:rPr>
        <w:lastRenderedPageBreak/>
        <w:t>володінні або користуванні незалежно від форми правочину, внаслідок якого набуте таке право. Такі відомості включають: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r>
        <w:rPr>
          <w:rStyle w:val="rvts46"/>
          <w:i/>
          <w:iCs/>
          <w:color w:val="000000"/>
          <w:bdr w:val="none" w:sz="0" w:space="0" w:color="auto" w:frame="1"/>
        </w:rPr>
        <w:t xml:space="preserve">{Абзац перший пункту 3 частини першої статті 46 із змінами, внесеними згідно із </w:t>
      </w:r>
      <w:proofErr w:type="spellStart"/>
      <w:r>
        <w:rPr>
          <w:rStyle w:val="rvts46"/>
          <w:i/>
          <w:iCs/>
          <w:color w:val="000000"/>
          <w:bdr w:val="none" w:sz="0" w:space="0" w:color="auto" w:frame="1"/>
        </w:rPr>
        <w:t>Законом</w:t>
      </w:r>
      <w:hyperlink r:id="rId96" w:anchor="n25" w:tgtFrame="_blank" w:history="1">
        <w:r>
          <w:rPr>
            <w:rStyle w:val="a5"/>
            <w:i/>
            <w:iCs/>
            <w:color w:val="000099"/>
            <w:bdr w:val="none" w:sz="0" w:space="0" w:color="auto" w:frame="1"/>
          </w:rPr>
          <w:t>№</w:t>
        </w:r>
        <w:proofErr w:type="spellEnd"/>
        <w:r>
          <w:rPr>
            <w:rStyle w:val="a5"/>
            <w:i/>
            <w:iCs/>
            <w:color w:val="000099"/>
            <w:bdr w:val="none" w:sz="0" w:space="0" w:color="auto" w:frame="1"/>
          </w:rPr>
          <w:t xml:space="preserve">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7" w:name="n453"/>
      <w:bookmarkEnd w:id="487"/>
      <w:r>
        <w:rPr>
          <w:color w:val="000000"/>
        </w:rPr>
        <w:t>а) дані щодо виду майна, характеристики майна, дату набуття його у власність, володіння або користування, вартість майна на дату його набуття у власність, володіння або користування;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8" w:name="n454"/>
      <w:bookmarkEnd w:id="488"/>
      <w:r>
        <w:rPr>
          <w:color w:val="000000"/>
        </w:rPr>
        <w:t>б) дані щодо транспортних засобів та інших самохідних машин і механізмів, а також щодо їх марки та моделі, року випуску, ідентифікаційного номера (за наявності). Відомості про транспортні засоби та інші самохідні машини і механізми зазначаються незалежно від їх вартості;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89" w:name="n455"/>
      <w:bookmarkEnd w:id="489"/>
      <w:r>
        <w:rPr>
          <w:color w:val="000000"/>
        </w:rPr>
        <w:t>в) у разі якщо рухоме майно перебуває у спільній власності, про усіх співвласників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рухоме майно перебуває у володінні або користуванні, про власників такого майна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0" w:name="n1070"/>
      <w:bookmarkEnd w:id="490"/>
      <w:r>
        <w:rPr>
          <w:color w:val="000000"/>
        </w:rPr>
        <w:t>Примітка. Декларування цінного рухомого майна, зазначеного у цьому пункті (крім транспортних засобів та інших самохідних машин і механізмів), права на яке набуті до подання суб’єктом декларування першої декларації відповідно до вимог цього Закону, здійснюється з обов’язковим зазначенням інформації про набуття такого майна до початку періоду здійснення діяльності із виконання функцій держави або місцевого самоврядування або у такий період. При цьому зазначення даних щодо його вартості та дати набуття у власність, володіння або користування не є обов’язковим;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1" w:name="n1069"/>
      <w:bookmarkEnd w:id="491"/>
      <w:r>
        <w:rPr>
          <w:rStyle w:val="rvts46"/>
          <w:i/>
          <w:iCs/>
          <w:color w:val="000000"/>
          <w:bdr w:val="none" w:sz="0" w:space="0" w:color="auto" w:frame="1"/>
        </w:rPr>
        <w:t>{Пункт 3 частини першої статті 46 доповнено абзацом п'ятим згідно із Законом</w:t>
      </w:r>
      <w:r>
        <w:rPr>
          <w:rStyle w:val="apple-converted-space"/>
          <w:i/>
          <w:iCs/>
          <w:color w:val="000000"/>
          <w:bdr w:val="none" w:sz="0" w:space="0" w:color="auto" w:frame="1"/>
        </w:rPr>
        <w:t> </w:t>
      </w:r>
      <w:hyperlink r:id="rId97" w:anchor="n26"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2" w:name="n1002"/>
      <w:bookmarkEnd w:id="492"/>
      <w:r>
        <w:rPr>
          <w:rStyle w:val="rvts46"/>
          <w:i/>
          <w:iCs/>
          <w:color w:val="000000"/>
          <w:bdr w:val="none" w:sz="0" w:space="0" w:color="auto" w:frame="1"/>
        </w:rPr>
        <w:t xml:space="preserve">{Пункт 3 частини першої статті 46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98" w:anchor="n408"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3" w:name="n456"/>
      <w:bookmarkEnd w:id="493"/>
      <w:r>
        <w:rPr>
          <w:color w:val="000000"/>
        </w:rPr>
        <w:t>4) цінні папери, у тому числі акції, облігації, чеки, сертифікати, векселі, що належать суб’єкту декларування або членам його сім’ї, із відображенням відомостей стосовно виду цінного папера, його емітента, дати набуття цінних паперів у власність, кількості та номінальної вартості цінних паперів. У разі якщо цінні папери передані в управління іншій особі, щодо цієї особи також вказуються відомості, зазначені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4" w:name="n1003"/>
      <w:bookmarkEnd w:id="494"/>
      <w:r>
        <w:rPr>
          <w:rStyle w:val="rvts46"/>
          <w:i/>
          <w:iCs/>
          <w:color w:val="000000"/>
          <w:bdr w:val="none" w:sz="0" w:space="0" w:color="auto" w:frame="1"/>
        </w:rPr>
        <w:t xml:space="preserve">{Пункт 4 частини першої статті 46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99" w:anchor="n408"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5" w:name="n457"/>
      <w:bookmarkEnd w:id="495"/>
      <w:r>
        <w:rPr>
          <w:color w:val="000000"/>
        </w:rPr>
        <w:t>5) інші корпоративні права, що належать суб’єкту декларування або членам його сім’ї, із зазначенням найменування кожного суб’єкта господарювання, його організаційно-правової форми, коду Єдиного державного реєстру підприємств і організацій України, частки у статутному (складеному) капіталі товариства, підприємства, організації у грошовому та відсотковому вираженні;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6" w:name="n1005"/>
      <w:bookmarkEnd w:id="496"/>
      <w:r>
        <w:rPr>
          <w:color w:val="000000"/>
        </w:rPr>
        <w:t>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xml:space="preserve">) юридичні особи, кінцевим </w:t>
      </w:r>
      <w:proofErr w:type="spellStart"/>
      <w:r>
        <w:rPr>
          <w:color w:val="000000"/>
        </w:rPr>
        <w:t>бенефіціарним</w:t>
      </w:r>
      <w:proofErr w:type="spellEnd"/>
      <w:r>
        <w:rPr>
          <w:color w:val="000000"/>
        </w:rPr>
        <w:t xml:space="preserve"> власником (контролером) яких є суб’єкт декларування або члени його сім’ї".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7" w:name="n1006"/>
      <w:bookmarkEnd w:id="497"/>
      <w:r>
        <w:rPr>
          <w:color w:val="000000"/>
        </w:rPr>
        <w:t xml:space="preserve">Термін "кінцевий </w:t>
      </w:r>
      <w:proofErr w:type="spellStart"/>
      <w:r>
        <w:rPr>
          <w:color w:val="000000"/>
        </w:rPr>
        <w:t>бенефіціарний</w:t>
      </w:r>
      <w:proofErr w:type="spellEnd"/>
      <w:r>
        <w:rPr>
          <w:color w:val="000000"/>
        </w:rPr>
        <w:t xml:space="preserve"> власник (контролер)" вживається у значенні, наведеному </w:t>
      </w:r>
      <w:proofErr w:type="spellStart"/>
      <w:r>
        <w:rPr>
          <w:color w:val="000000"/>
        </w:rPr>
        <w:t>в</w:t>
      </w:r>
      <w:hyperlink r:id="rId100" w:tgtFrame="_blank" w:history="1">
        <w:r>
          <w:rPr>
            <w:rStyle w:val="a5"/>
            <w:color w:val="000099"/>
            <w:bdr w:val="none" w:sz="0" w:space="0" w:color="auto" w:frame="1"/>
          </w:rPr>
          <w:t>Законі</w:t>
        </w:r>
        <w:proofErr w:type="spellEnd"/>
        <w:r>
          <w:rPr>
            <w:rStyle w:val="a5"/>
            <w:color w:val="000099"/>
            <w:bdr w:val="none" w:sz="0" w:space="0" w:color="auto" w:frame="1"/>
          </w:rPr>
          <w:t xml:space="preserve"> України</w:t>
        </w:r>
      </w:hyperlink>
      <w:r>
        <w:rPr>
          <w:rStyle w:val="apple-converted-space"/>
          <w:color w:val="000000"/>
        </w:rPr>
        <w:t> </w:t>
      </w:r>
      <w:r>
        <w:rPr>
          <w:color w:val="000000"/>
        </w:rPr>
        <w:t>"Про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8" w:name="n1007"/>
      <w:bookmarkEnd w:id="498"/>
      <w:r>
        <w:rPr>
          <w:rStyle w:val="rvts46"/>
          <w:i/>
          <w:iCs/>
          <w:color w:val="000000"/>
          <w:bdr w:val="none" w:sz="0" w:space="0" w:color="auto" w:frame="1"/>
        </w:rPr>
        <w:t>{Частину першу статті 46 доповнено пунктом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 xml:space="preserve">згідно </w:t>
      </w:r>
      <w:proofErr w:type="spellStart"/>
      <w:r>
        <w:rPr>
          <w:rStyle w:val="rvts46"/>
          <w:i/>
          <w:iCs/>
          <w:color w:val="000000"/>
          <w:bdr w:val="none" w:sz="0" w:space="0" w:color="auto" w:frame="1"/>
        </w:rPr>
        <w:t>із</w:t>
      </w:r>
      <w:r>
        <w:rPr>
          <w:rStyle w:val="apple-converted-space"/>
          <w:i/>
          <w:iCs/>
          <w:color w:val="000000"/>
          <w:bdr w:val="none" w:sz="0" w:space="0" w:color="auto" w:frame="1"/>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101" w:anchor="n409"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499" w:name="n458"/>
      <w:bookmarkEnd w:id="499"/>
      <w:r>
        <w:rPr>
          <w:color w:val="000000"/>
        </w:rPr>
        <w:t xml:space="preserve">6) нематеріальні активи, що належать суб’єкту декларування або членам його сім’ї, у тому числі об’єкти інтелектуальної власності, що можуть бути оцінені в грошовому </w:t>
      </w:r>
      <w:r>
        <w:rPr>
          <w:color w:val="000000"/>
        </w:rPr>
        <w:lastRenderedPageBreak/>
        <w:t>еквіваленті. До відомостей щодо нематеріальних активів включаються дані про вид та характеристики таких активів, вартість активів на момент виникнення права власності, а також про дату виникнення права на них;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0" w:name="n459"/>
      <w:bookmarkEnd w:id="500"/>
      <w:r>
        <w:rPr>
          <w:color w:val="000000"/>
        </w:rPr>
        <w:t>7) отримані (нараховані) доходи, у тому числі доходи у вигляді заробітної плати (грошового забезпечення), отримані як за основним місцем роботи, так і за сумісництвом, гонорари, дивіденди, проценти, роялті, страхові виплати, благодійна допомога, пенсія, доходи від відчуження цінних паперів та корпоративних прав, подарунки та інші доходи.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1" w:name="n460"/>
      <w:bookmarkEnd w:id="501"/>
      <w:r>
        <w:rPr>
          <w:color w:val="000000"/>
        </w:rPr>
        <w:t>Такі відомості включають дані про вид доходу, джерело доходу та його розмір. Відомості щодо подарунка зазначаються лише у разі, якщо його вартість перевищує п’ять мінімальних заробітних плат, встановлених на 1 січня звітного року, а для подарунків у вигляді грошових коштів - якщо розмір таких подарунків, отриманих від однієї особи (групи осіб) протягом року, перевищує п’ять мінімальних заробітних плат, встановлених на 1 січня звітного року;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2" w:name="n1008"/>
      <w:bookmarkEnd w:id="502"/>
      <w:r>
        <w:rPr>
          <w:rStyle w:val="rvts46"/>
          <w:i/>
          <w:iCs/>
          <w:color w:val="000000"/>
          <w:bdr w:val="none" w:sz="0" w:space="0" w:color="auto" w:frame="1"/>
        </w:rPr>
        <w:t xml:space="preserve">{Абзац другий пункту 7 частини першої статті 46 в </w:t>
      </w:r>
      <w:proofErr w:type="spellStart"/>
      <w:r>
        <w:rPr>
          <w:rStyle w:val="rvts46"/>
          <w:i/>
          <w:iCs/>
          <w:color w:val="000000"/>
          <w:bdr w:val="none" w:sz="0" w:space="0" w:color="auto" w:frame="1"/>
        </w:rPr>
        <w:t>редакції</w:t>
      </w:r>
      <w:proofErr w:type="spellEnd"/>
      <w:r>
        <w:rPr>
          <w:rStyle w:val="apple-converted-space"/>
          <w:color w:val="000000"/>
        </w:rPr>
        <w:t> </w:t>
      </w:r>
      <w:r>
        <w:rPr>
          <w:rStyle w:val="rvts11"/>
          <w:i/>
          <w:iCs/>
          <w:color w:val="000000"/>
          <w:bdr w:val="none" w:sz="0" w:space="0" w:color="auto" w:frame="1"/>
        </w:rPr>
        <w:t>Закону</w:t>
      </w:r>
      <w:r>
        <w:rPr>
          <w:rStyle w:val="apple-converted-space"/>
          <w:i/>
          <w:iCs/>
          <w:color w:val="000000"/>
          <w:bdr w:val="none" w:sz="0" w:space="0" w:color="auto" w:frame="1"/>
        </w:rPr>
        <w:t> </w:t>
      </w:r>
      <w:hyperlink r:id="rId102" w:anchor="n412"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3" w:name="n461"/>
      <w:bookmarkEnd w:id="503"/>
      <w:r>
        <w:rPr>
          <w:color w:val="000000"/>
        </w:rPr>
        <w:t xml:space="preserve">8) наявні грошові активи, у тому числі готівкові кошти, </w:t>
      </w:r>
      <w:proofErr w:type="spellStart"/>
      <w:r>
        <w:rPr>
          <w:color w:val="000000"/>
        </w:rPr>
        <w:t>кошти</w:t>
      </w:r>
      <w:proofErr w:type="spellEnd"/>
      <w:r>
        <w:rPr>
          <w:color w:val="000000"/>
        </w:rPr>
        <w:t xml:space="preserve">, розміщені на банківських рахунках, внески до кредитних спілок та інших небанківських фінансових установ, кошти, позичені третім особам, а також активи у дорогоцінних (банківських) металах. Відомості щодо грошових активів включають дані про вид, розмір та валюту активу, а також найменування та код Єдиного державного реєстру підприємств і організацій України установи, в якій відкриті відповідні рахунки або до якої зроблені відповідні внески. Не підлягають декларуванню наявні грошові активи (у тому числі готівкові кошти, </w:t>
      </w:r>
      <w:proofErr w:type="spellStart"/>
      <w:r>
        <w:rPr>
          <w:color w:val="000000"/>
        </w:rPr>
        <w:t>кошти</w:t>
      </w:r>
      <w:proofErr w:type="spellEnd"/>
      <w:r>
        <w:rPr>
          <w:color w:val="000000"/>
        </w:rPr>
        <w:t>, розміщені на банківських рахунках, внески до кредитних спілок та інших небанківських фінансових установ, кошти, позичені третім особам) та активи у дорогоцінних (банківських) металах, сукупна вартість яких не перевищує 50 мінімальних заробітних плат, встановлених на 1 січня звітного року;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4" w:name="n1009"/>
      <w:bookmarkEnd w:id="504"/>
      <w:r>
        <w:rPr>
          <w:rStyle w:val="rvts46"/>
          <w:i/>
          <w:iCs/>
          <w:color w:val="000000"/>
          <w:bdr w:val="none" w:sz="0" w:space="0" w:color="auto" w:frame="1"/>
        </w:rPr>
        <w:t xml:space="preserve">{Пункт 8 частини першої статті 46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103" w:anchor="n414"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5" w:name="n462"/>
      <w:bookmarkEnd w:id="505"/>
      <w:r>
        <w:rPr>
          <w:color w:val="000000"/>
        </w:rPr>
        <w:t>9) фінансові зобов’язання, у тому числі отримані кредити, позики, зобов’язання за договорами лізингу, розмір сплачених коштів в рахунок основної суми позики (кредиту) та процентів за позикою (кредиту), зобов’язання за договорами страхування та недержавного пенсійного забезпечення, позичені іншим особам кошти. Відомості щодо фінансових зобов’язань включають дані про вид зобов’язання, його розмір, валюту зобов’язання, інформацію про особу, стосовно якої виникли такі зобов’язання, відповідно до</w:t>
      </w:r>
      <w:r>
        <w:rPr>
          <w:rStyle w:val="apple-converted-space"/>
          <w:color w:val="000000"/>
        </w:rPr>
        <w:t> </w:t>
      </w:r>
      <w:hyperlink r:id="rId104" w:anchor="n448" w:history="1">
        <w:r>
          <w:rPr>
            <w:rStyle w:val="a5"/>
            <w:color w:val="006600"/>
            <w:bdr w:val="none" w:sz="0" w:space="0" w:color="auto" w:frame="1"/>
          </w:rPr>
          <w:t>пункту 1</w:t>
        </w:r>
      </w:hyperlink>
      <w:r>
        <w:rPr>
          <w:rStyle w:val="apple-converted-space"/>
          <w:color w:val="000000"/>
        </w:rPr>
        <w:t> </w:t>
      </w:r>
      <w:r>
        <w:rPr>
          <w:color w:val="000000"/>
        </w:rPr>
        <w:t>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та дату виникнення зобов’язання. Такі відомості зазначаються лише у разі, якщо розмір зобов’язання перевищує 50 мінімальних заробітних плат, встановлених на 1 січня звітного року. У разі якщо розмір зобов’язання не перевищує 50 мінімальних заробітних плат, встановлених на 1 січня звітного року, зазначається лише загальний розмір такого фінансового зобов’язання.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6" w:name="n1010"/>
      <w:bookmarkEnd w:id="506"/>
      <w:r>
        <w:rPr>
          <w:rStyle w:val="rvts46"/>
          <w:i/>
          <w:iCs/>
          <w:color w:val="000000"/>
          <w:bdr w:val="none" w:sz="0" w:space="0" w:color="auto" w:frame="1"/>
        </w:rPr>
        <w:t xml:space="preserve">{Абзац перший пункту 9 частини першої статті 46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w:t>
      </w:r>
      <w:proofErr w:type="spellEnd"/>
      <w:r>
        <w:rPr>
          <w:rStyle w:val="rvts11"/>
          <w:i/>
          <w:iCs/>
          <w:color w:val="000000"/>
          <w:bdr w:val="none" w:sz="0" w:space="0" w:color="auto" w:frame="1"/>
        </w:rPr>
        <w:t>ом</w:t>
      </w:r>
      <w:hyperlink r:id="rId105" w:anchor="n416"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7" w:name="n463"/>
      <w:bookmarkEnd w:id="507"/>
      <w:r>
        <w:rPr>
          <w:color w:val="000000"/>
        </w:rPr>
        <w:t>У разі якщо предметом правочину щодо забезпечення виконання зобов’язання є нерухоме або рухоме майно, в декларації зазначаються вид майна, його місцезнаходження, вартість та інформація про власника майна відповідно до пункту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 У разі якщо засобом забезпечення отриманого зобов’язання є порука, в декларації має бути вказано інформацію про поручителя, зазначену у пункті 1 частини першої цієї статті, або найменування відповідної юридичної особи із зазначенням коду Єдиного державного реєстру юридичних осіб та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8" w:name="n1011"/>
      <w:bookmarkEnd w:id="508"/>
      <w:r>
        <w:rPr>
          <w:rStyle w:val="rvts46"/>
          <w:i/>
          <w:iCs/>
          <w:color w:val="000000"/>
          <w:bdr w:val="none" w:sz="0" w:space="0" w:color="auto" w:frame="1"/>
        </w:rPr>
        <w:t>{Абзац другий пункту 9 частини першої статті 46 в редакції Закону</w:t>
      </w:r>
      <w:r>
        <w:rPr>
          <w:rStyle w:val="apple-converted-space"/>
          <w:i/>
          <w:iCs/>
          <w:color w:val="000000"/>
          <w:bdr w:val="none" w:sz="0" w:space="0" w:color="auto" w:frame="1"/>
        </w:rPr>
        <w:t> </w:t>
      </w:r>
      <w:hyperlink r:id="rId106" w:anchor="n417"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09" w:name="n464"/>
      <w:bookmarkEnd w:id="509"/>
      <w:r>
        <w:rPr>
          <w:color w:val="000000"/>
        </w:rPr>
        <w:lastRenderedPageBreak/>
        <w:t>10) видатки та всі правочини, вчинені у звітному періоді, на підставі яких у суб’єкта декларування виникає або припиняється право власності, володіння чи користування, у тому числі спільної власності, на нерухоме або рухоме майно, нематеріальні та інші активи, а також виникають фінансові зобов’язання, які зазначені у</w:t>
      </w:r>
      <w:r>
        <w:rPr>
          <w:rStyle w:val="apple-converted-space"/>
          <w:color w:val="000000"/>
        </w:rPr>
        <w:t> </w:t>
      </w:r>
      <w:hyperlink r:id="rId107" w:anchor="n449" w:history="1">
        <w:r>
          <w:rPr>
            <w:rStyle w:val="a5"/>
            <w:color w:val="006600"/>
            <w:bdr w:val="none" w:sz="0" w:space="0" w:color="auto" w:frame="1"/>
          </w:rPr>
          <w:t>пунктах 2-9</w:t>
        </w:r>
      </w:hyperlink>
      <w:r>
        <w:rPr>
          <w:rStyle w:val="apple-converted-space"/>
          <w:color w:val="000000"/>
        </w:rPr>
        <w:t> </w:t>
      </w:r>
      <w:r>
        <w:rPr>
          <w:color w:val="000000"/>
        </w:rPr>
        <w:t>частини першої цієї статті.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0" w:name="n465"/>
      <w:bookmarkEnd w:id="510"/>
      <w:r>
        <w:rPr>
          <w:color w:val="000000"/>
        </w:rPr>
        <w:t>Такі відомості зазначаються у разі, якщо розмір відповідного видатку перевищує 50 мінімальних заробітних плат, встановлених на 1 січня звітного року; до таких відомостей включаються дані про вид правочину, його предмет. На письмовий запит Національного агентства суб’єкт декларування надає інформацію щодо найменування контрагента;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1" w:name="n1012"/>
      <w:bookmarkEnd w:id="511"/>
      <w:r>
        <w:rPr>
          <w:rStyle w:val="rvts46"/>
          <w:i/>
          <w:iCs/>
          <w:color w:val="000000"/>
          <w:bdr w:val="none" w:sz="0" w:space="0" w:color="auto" w:frame="1"/>
        </w:rPr>
        <w:t>{Абзац другий пункту 10 частини першої статті 46 із змінами, внесеними згідно із Законом</w:t>
      </w:r>
      <w:r>
        <w:rPr>
          <w:rStyle w:val="apple-converted-space"/>
          <w:i/>
          <w:iCs/>
          <w:color w:val="000000"/>
          <w:bdr w:val="none" w:sz="0" w:space="0" w:color="auto" w:frame="1"/>
        </w:rPr>
        <w:t> </w:t>
      </w:r>
      <w:hyperlink r:id="rId108" w:anchor="n419" w:tgtFrame="_blank" w:history="1">
        <w:r>
          <w:rPr>
            <w:rStyle w:val="a5"/>
            <w:i/>
            <w:iCs/>
            <w:color w:val="000099"/>
            <w:bdr w:val="none" w:sz="0" w:space="0" w:color="auto" w:frame="1"/>
          </w:rPr>
          <w:t>№ 198-VIII від 12.02.2015</w:t>
        </w:r>
      </w:hyperlink>
      <w:r>
        <w:rPr>
          <w:rStyle w:val="rvts46"/>
          <w:i/>
          <w:iCs/>
          <w:color w:val="000000"/>
          <w:bdr w:val="none" w:sz="0" w:space="0" w:color="auto" w:frame="1"/>
        </w:rPr>
        <w:t>; в редакції Закону</w:t>
      </w:r>
      <w:r>
        <w:rPr>
          <w:rStyle w:val="apple-converted-space"/>
          <w:i/>
          <w:iCs/>
          <w:color w:val="000000"/>
          <w:bdr w:val="none" w:sz="0" w:space="0" w:color="auto" w:frame="1"/>
        </w:rPr>
        <w:t> </w:t>
      </w:r>
      <w:hyperlink r:id="rId109" w:anchor="n28"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2" w:name="n466"/>
      <w:bookmarkEnd w:id="512"/>
      <w:r>
        <w:rPr>
          <w:color w:val="000000"/>
        </w:rPr>
        <w:t>11) посаду чи роботу, що виконується або виконувалася за сумісництвом: дані про займану посаду чи роботу (оплачувану чи ні), що виконується за договором (контрактом), найменування юридичної чи фізичної особи, в якій (яких) особа працює або працювала за сумісництвом, із зазначенням коду Єдиного державного реєстру юридичних осіб та фізичних осіб - підприємців, або прізвище, ім’я, по батькові фізичної особи із зазначенням її реєстраційного номера облікової картки платника податків;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3" w:name="n467"/>
      <w:bookmarkEnd w:id="513"/>
      <w:r>
        <w:rPr>
          <w:color w:val="000000"/>
        </w:rPr>
        <w:t xml:space="preserve">12) входження суб’єкта декларування до керівних, ревізійних чи наглядових органів громадських об’єднань, благодійних організацій, </w:t>
      </w:r>
      <w:proofErr w:type="spellStart"/>
      <w:r>
        <w:rPr>
          <w:color w:val="000000"/>
        </w:rPr>
        <w:t>саморегулівних</w:t>
      </w:r>
      <w:proofErr w:type="spellEnd"/>
      <w:r>
        <w:rPr>
          <w:color w:val="000000"/>
        </w:rPr>
        <w:t xml:space="preserve"> чи самоврядних професійних об’єднань, членство в таких об’єднаннях (організаціях) із зазначенням назви відповідних об’єднань (організацій) та їх коду Єдиного державного реєстру юридичних осіб та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4" w:name="n468"/>
      <w:bookmarkEnd w:id="514"/>
      <w:r>
        <w:rPr>
          <w:color w:val="000000"/>
        </w:rPr>
        <w:t>2. Відомості, зазначені у частині першій цієї статті, подаються незалежно від того, знаходиться об’єкт декларування на території України чи за її межами.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5" w:name="n1045"/>
      <w:bookmarkEnd w:id="515"/>
      <w:r>
        <w:rPr>
          <w:color w:val="000000"/>
        </w:rPr>
        <w:t>3. У декларації зазначаються також відомості про об’єкти декларування, передбачені пунктами 2-8 частини першої цієї статті, що є об’єктами права власності третьої особи, якщо суб’єкт декларування або член його сім’ї отримує чи має право на отримання доходу від такого об’єкта або може прямо чи опосередковано (через інших фізичних або юридичних осіб) вчиняти щодо такого об’єкта дії, тотожні за змістом здійсненню права розпорядження ним.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6" w:name="n1046"/>
      <w:bookmarkEnd w:id="516"/>
      <w:r>
        <w:rPr>
          <w:color w:val="000000"/>
        </w:rPr>
        <w:t>Відомості, передбачені цією частиною, не зазначаються в декларації, якщо відповідні об’єкти належать на праві власності юридичній особі, зазначеній у пункті 5</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частини першої цієї статті, та їх головним призначенням є використання у господарській діяльності такої юридичної особи (промислове обладнання, спеціальна техніка тощо).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7" w:name="n1047"/>
      <w:bookmarkEnd w:id="517"/>
      <w:r>
        <w:rPr>
          <w:color w:val="000000"/>
        </w:rPr>
        <w:t>Положення цієї частини застосовуються під час подання декларації службовими особами, які займають відповідальне та особливо відповідальне становище, а також суб’єктами декларування, які займають посади, пов’язані з високим рівнем корупційних ризиків, відповідно до</w:t>
      </w:r>
      <w:r>
        <w:rPr>
          <w:rStyle w:val="apple-converted-space"/>
          <w:color w:val="000000"/>
        </w:rPr>
        <w:t> </w:t>
      </w:r>
      <w:hyperlink r:id="rId110" w:anchor="n493" w:history="1">
        <w:r>
          <w:rPr>
            <w:rStyle w:val="a5"/>
            <w:color w:val="006600"/>
            <w:bdr w:val="none" w:sz="0" w:space="0" w:color="auto" w:frame="1"/>
          </w:rPr>
          <w:t>статті 50</w:t>
        </w:r>
      </w:hyperlink>
      <w:r>
        <w:rPr>
          <w:rStyle w:val="apple-converted-space"/>
          <w:color w:val="000000"/>
        </w:rPr>
        <w:t> </w:t>
      </w:r>
      <w:r>
        <w:rPr>
          <w:color w:val="000000"/>
        </w:rPr>
        <w:t>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8" w:name="n1044"/>
      <w:bookmarkEnd w:id="518"/>
      <w:r>
        <w:rPr>
          <w:rStyle w:val="rvts46"/>
          <w:i/>
          <w:iCs/>
          <w:color w:val="000000"/>
          <w:bdr w:val="none" w:sz="0" w:space="0" w:color="auto" w:frame="1"/>
        </w:rPr>
        <w:t>{Статтю 46 доповнено новою частиною згідно із Законом</w:t>
      </w:r>
      <w:r>
        <w:rPr>
          <w:rStyle w:val="apple-converted-space"/>
          <w:i/>
          <w:iCs/>
          <w:color w:val="000000"/>
          <w:bdr w:val="none" w:sz="0" w:space="0" w:color="auto" w:frame="1"/>
        </w:rPr>
        <w:t> </w:t>
      </w:r>
      <w:hyperlink r:id="rId111" w:anchor="n15" w:tgtFrame="_blank" w:history="1">
        <w:r>
          <w:rPr>
            <w:rStyle w:val="a5"/>
            <w:i/>
            <w:iCs/>
            <w:color w:val="000099"/>
            <w:bdr w:val="none" w:sz="0" w:space="0" w:color="auto" w:frame="1"/>
          </w:rPr>
          <w:t>№ 631-VIII від 16.07.2015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19" w:name="n469"/>
      <w:bookmarkEnd w:id="519"/>
      <w:r>
        <w:rPr>
          <w:color w:val="000000"/>
        </w:rPr>
        <w:t>4. Відомості, передбачені пунктом 10 частини першої цієї статті, не зазначаються у деклараціях осіб, які претендують на зайняття посади, зазначеної у</w:t>
      </w:r>
      <w:r>
        <w:rPr>
          <w:rStyle w:val="apple-converted-space"/>
          <w:color w:val="000000"/>
        </w:rPr>
        <w:t> </w:t>
      </w:r>
      <w:hyperlink r:id="rId112" w:anchor="n26" w:history="1">
        <w:r>
          <w:rPr>
            <w:rStyle w:val="a5"/>
            <w:color w:val="006600"/>
            <w:bdr w:val="none" w:sz="0" w:space="0" w:color="auto" w:frame="1"/>
          </w:rPr>
          <w:t>пункті 1</w:t>
        </w:r>
      </w:hyperlink>
      <w:r>
        <w:rPr>
          <w:color w:val="000000"/>
        </w:rPr>
        <w:t>,</w:t>
      </w:r>
      <w:r>
        <w:rPr>
          <w:rStyle w:val="apple-converted-space"/>
          <w:color w:val="000000"/>
        </w:rPr>
        <w:t> </w:t>
      </w:r>
      <w:hyperlink r:id="rId113" w:anchor="n38" w:history="1">
        <w:r>
          <w:rPr>
            <w:rStyle w:val="a5"/>
            <w:color w:val="006600"/>
            <w:bdr w:val="none" w:sz="0" w:space="0" w:color="auto" w:frame="1"/>
          </w:rPr>
          <w:t>підпункті "а" пункту 2</w:t>
        </w:r>
      </w:hyperlink>
      <w:r>
        <w:rPr>
          <w:rStyle w:val="apple-converted-space"/>
          <w:color w:val="000000"/>
        </w:rPr>
        <w:t> </w:t>
      </w:r>
      <w:r>
        <w:rPr>
          <w:color w:val="000000"/>
        </w:rPr>
        <w:t>частини першої статті 3 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0" w:name="n470"/>
      <w:bookmarkEnd w:id="520"/>
      <w:r>
        <w:rPr>
          <w:color w:val="000000"/>
        </w:rPr>
        <w:t>5. Відображення доходів і видатків суб’єктів декларування здійснюється у грошовій одиниці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1" w:name="n471"/>
      <w:bookmarkEnd w:id="521"/>
      <w:r>
        <w:rPr>
          <w:color w:val="000000"/>
        </w:rPr>
        <w:t>Вартість майна, майнових прав, активів, інших об’єктів декларування, передбачених частиною першою цієї статті, зазначається у грошовій одиниці України на момент їх набуття у власність або останньої грошової оцінки.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2" w:name="n472"/>
      <w:bookmarkEnd w:id="522"/>
      <w:r>
        <w:rPr>
          <w:color w:val="000000"/>
        </w:rPr>
        <w:t>Вартість майна, майнових прав, активів, інших об’єктів декларування, що перебувають у володінні чи користуванні суб’єкта декларування, зазначається у випадку, якщо вона відома суб’єкту декларування або повинна була стати відомою внаслідок вчинення відповідного правочину.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3" w:name="n473"/>
      <w:bookmarkEnd w:id="523"/>
      <w:r>
        <w:rPr>
          <w:color w:val="000000"/>
        </w:rPr>
        <w:t xml:space="preserve">6. Доходи/видатки, одержані/здійснені в іноземній валюті, з метою відображення у декларації перераховуються в грошовій одиниці України за валютним (обмінним) курсом Національного банку України, що діяв на дату одержання доходів/здійснення видатків. Щодо </w:t>
      </w:r>
      <w:r>
        <w:rPr>
          <w:color w:val="000000"/>
        </w:rPr>
        <w:lastRenderedPageBreak/>
        <w:t>доходів/видатків, одержаних/здійснених за кордоном, зазначається держава, в якій їх було одержано/здійснено.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4" w:name="n474"/>
      <w:bookmarkEnd w:id="524"/>
      <w:r>
        <w:rPr>
          <w:color w:val="000000"/>
        </w:rPr>
        <w:t>7. У разі відмови члена сім’ї суб’єкта декларування надати будь-які відомості чи їх частину для заповнення декларації суб’єкт декларування зобов’язаний зазначити про це в декларації, відобразивши всю відому йому інформацію про такого члена сім’ї, визначену</w:t>
      </w:r>
      <w:r>
        <w:rPr>
          <w:rStyle w:val="apple-converted-space"/>
          <w:color w:val="000000"/>
        </w:rPr>
        <w:t> </w:t>
      </w:r>
      <w:hyperlink r:id="rId114" w:anchor="n448" w:history="1">
        <w:r>
          <w:rPr>
            <w:rStyle w:val="a5"/>
            <w:color w:val="006600"/>
            <w:bdr w:val="none" w:sz="0" w:space="0" w:color="auto" w:frame="1"/>
          </w:rPr>
          <w:t>пунктами 1-12</w:t>
        </w:r>
      </w:hyperlink>
      <w:r>
        <w:rPr>
          <w:color w:val="000000"/>
        </w:rPr>
        <w:t>частини першої цієї статті.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5" w:name="n475"/>
      <w:bookmarkEnd w:id="525"/>
      <w:r>
        <w:rPr>
          <w:rStyle w:val="rvts9"/>
          <w:b/>
          <w:bCs/>
          <w:color w:val="000000"/>
          <w:bdr w:val="none" w:sz="0" w:space="0" w:color="auto" w:frame="1"/>
        </w:rPr>
        <w:t>Стаття 47.</w:t>
      </w:r>
      <w:r>
        <w:rPr>
          <w:rStyle w:val="apple-converted-space"/>
          <w:b/>
          <w:bCs/>
          <w:color w:val="000000"/>
          <w:bdr w:val="none" w:sz="0" w:space="0" w:color="auto" w:frame="1"/>
        </w:rPr>
        <w:t> </w:t>
      </w:r>
      <w:r>
        <w:rPr>
          <w:color w:val="000000"/>
        </w:rPr>
        <w:t>Облік та оприлюднення декларацій</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6" w:name="n476"/>
      <w:bookmarkEnd w:id="526"/>
      <w:r>
        <w:rPr>
          <w:color w:val="000000"/>
        </w:rPr>
        <w:t>1. Подані декларації включаються до Єдиного державного реєстру декларацій осіб, уповноважених на виконання функцій держави або місцевого самоврядування, що формується та ведеться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7" w:name="n477"/>
      <w:bookmarkEnd w:id="527"/>
      <w:r>
        <w:rPr>
          <w:color w:val="000000"/>
        </w:rPr>
        <w:t>Національне агентство забезпечує відкритий цілодобовий 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8" w:name="n478"/>
      <w:bookmarkEnd w:id="528"/>
      <w:r>
        <w:rPr>
          <w:color w:val="000000"/>
        </w:rPr>
        <w:t xml:space="preserve">Доступ до Єдиного державного реєстру декларацій осіб, уповноважених на виконання функцій держави або місцевого самоврядування, на офіційному веб-сайті Національного агентства надається шляхом можливості перегляду, копіювання та </w:t>
      </w:r>
      <w:proofErr w:type="spellStart"/>
      <w:r>
        <w:rPr>
          <w:color w:val="000000"/>
        </w:rPr>
        <w:t>роздруковування</w:t>
      </w:r>
      <w:proofErr w:type="spellEnd"/>
      <w:r>
        <w:rPr>
          <w:color w:val="000000"/>
        </w:rPr>
        <w:t xml:space="preserve"> інформації, а також у вигляді набору даних (електронного документа), організованого у форматі, що дозволяє його автоматизоване оброблення електронними засобами (</w:t>
      </w:r>
      <w:proofErr w:type="spellStart"/>
      <w:r>
        <w:rPr>
          <w:color w:val="000000"/>
        </w:rPr>
        <w:t>машинозчитування</w:t>
      </w:r>
      <w:proofErr w:type="spellEnd"/>
      <w:r>
        <w:rPr>
          <w:color w:val="000000"/>
        </w:rPr>
        <w:t>) з метою повторного використання.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29" w:name="n479"/>
      <w:bookmarkEnd w:id="529"/>
      <w:r>
        <w:rPr>
          <w:color w:val="000000"/>
        </w:rPr>
        <w:t>Зазначені у декларації відомості щодо реєстраційного номера облікової картки платника податків або серії та номера паспорта громадянина України, місця проживання, дати народження фізичних осіб, щодо яких зазначається інформація в декларації, місцезнаходження об’єктів, які наводяться в декларації (крім області, району, населеного пункту, де знаходиться об’єкт), є інформацією з обмеженим доступом та не підлягають відображенню у відкритому доступі.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0" w:name="n1028"/>
      <w:bookmarkEnd w:id="530"/>
      <w:r>
        <w:rPr>
          <w:rStyle w:val="rvts46"/>
          <w:i/>
          <w:iCs/>
          <w:color w:val="000000"/>
          <w:bdr w:val="none" w:sz="0" w:space="0" w:color="auto" w:frame="1"/>
        </w:rPr>
        <w:t>{Абзац четвертий частини першої статті 47 із змінами, внесеними згідно із Законом</w:t>
      </w:r>
      <w:r>
        <w:rPr>
          <w:rStyle w:val="apple-converted-space"/>
          <w:i/>
          <w:iCs/>
          <w:color w:val="000000"/>
          <w:bdr w:val="none" w:sz="0" w:space="0" w:color="auto" w:frame="1"/>
        </w:rPr>
        <w:t> </w:t>
      </w:r>
      <w:hyperlink r:id="rId115" w:anchor="n43" w:tgtFrame="_blank" w:history="1">
        <w:r>
          <w:rPr>
            <w:rStyle w:val="a5"/>
            <w:i/>
            <w:iCs/>
            <w:color w:val="000099"/>
            <w:bdr w:val="none" w:sz="0" w:space="0" w:color="auto" w:frame="1"/>
          </w:rPr>
          <w:t>№ 597-VIII від 14.07.2015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1" w:name="n480"/>
      <w:bookmarkEnd w:id="531"/>
      <w:r>
        <w:rPr>
          <w:color w:val="000000"/>
        </w:rPr>
        <w:t>2. Інформація про особу в Єдиному державному реєстрі декларацій осіб, уповноважених на виконання функцій держави або місцевого самоврядування, зберігається упродовж всього часу виконання цією особою функцій держави або місцевого самоврядування, а також упродовж п’яти років після припинення виконання нею зазначених функцій, крім останньої декларації, поданої особою, яка зберігається безстроково.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2" w:name="n481"/>
      <w:bookmarkEnd w:id="532"/>
      <w:r>
        <w:rPr>
          <w:rStyle w:val="rvts9"/>
          <w:b/>
          <w:bCs/>
          <w:color w:val="000000"/>
          <w:bdr w:val="none" w:sz="0" w:space="0" w:color="auto" w:frame="1"/>
        </w:rPr>
        <w:t>Стаття 48.</w:t>
      </w:r>
      <w:r>
        <w:rPr>
          <w:rStyle w:val="apple-converted-space"/>
          <w:b/>
          <w:bCs/>
          <w:color w:val="000000"/>
          <w:bdr w:val="none" w:sz="0" w:space="0" w:color="auto" w:frame="1"/>
        </w:rPr>
        <w:t> </w:t>
      </w:r>
      <w:r>
        <w:rPr>
          <w:color w:val="000000"/>
        </w:rPr>
        <w:t>Контроль та перевірка декларацій</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3" w:name="n482"/>
      <w:bookmarkEnd w:id="533"/>
      <w:r>
        <w:rPr>
          <w:color w:val="000000"/>
        </w:rPr>
        <w:t>1. Національне агентство проводить щодо декларацій, поданих суб’єктами декларування, такі види контролю: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4" w:name="n483"/>
      <w:bookmarkEnd w:id="534"/>
      <w:r>
        <w:rPr>
          <w:color w:val="000000"/>
        </w:rPr>
        <w:t>1) щодо своєчасності подання;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5" w:name="n484"/>
      <w:bookmarkEnd w:id="535"/>
      <w:r>
        <w:rPr>
          <w:color w:val="000000"/>
        </w:rPr>
        <w:t>2) щодо правильності та повноти заповнення;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6" w:name="n485"/>
      <w:bookmarkEnd w:id="536"/>
      <w:r>
        <w:rPr>
          <w:color w:val="000000"/>
        </w:rPr>
        <w:t>3) логічний та арифметичний контроль.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7" w:name="n486"/>
      <w:bookmarkEnd w:id="537"/>
      <w:r>
        <w:rPr>
          <w:color w:val="000000"/>
        </w:rPr>
        <w:t>2. Національне агентство проводить повну перевірку декларацій відповідно до 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8" w:name="n487"/>
      <w:bookmarkEnd w:id="538"/>
      <w:r>
        <w:rPr>
          <w:color w:val="000000"/>
        </w:rPr>
        <w:t>3. Порядок проведення передбачених цієї статтею видів контролю, а також повної перевірки декларації визначається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39" w:name="n488"/>
      <w:bookmarkEnd w:id="539"/>
      <w:r>
        <w:rPr>
          <w:rStyle w:val="rvts9"/>
          <w:b/>
          <w:bCs/>
          <w:color w:val="000000"/>
          <w:bdr w:val="none" w:sz="0" w:space="0" w:color="auto" w:frame="1"/>
        </w:rPr>
        <w:t>Стаття 49.</w:t>
      </w:r>
      <w:r>
        <w:rPr>
          <w:rStyle w:val="apple-converted-space"/>
          <w:b/>
          <w:bCs/>
          <w:color w:val="000000"/>
          <w:bdr w:val="none" w:sz="0" w:space="0" w:color="auto" w:frame="1"/>
        </w:rPr>
        <w:t> </w:t>
      </w:r>
      <w:r>
        <w:rPr>
          <w:color w:val="000000"/>
        </w:rPr>
        <w:t>Встановлення своєчасності подання декларацій</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0" w:name="n489"/>
      <w:bookmarkEnd w:id="540"/>
      <w:r>
        <w:rPr>
          <w:rStyle w:val="rvts46"/>
          <w:i/>
          <w:iCs/>
          <w:color w:val="000000"/>
          <w:bdr w:val="none" w:sz="0" w:space="0" w:color="auto" w:frame="1"/>
        </w:rPr>
        <w:t>{Частину першу статті 49 виключено на підставі Закону</w:t>
      </w:r>
      <w:r>
        <w:rPr>
          <w:rStyle w:val="apple-converted-space"/>
          <w:i/>
          <w:iCs/>
          <w:color w:val="000000"/>
          <w:bdr w:val="none" w:sz="0" w:space="0" w:color="auto" w:frame="1"/>
        </w:rPr>
        <w:t> </w:t>
      </w:r>
      <w:hyperlink r:id="rId116" w:anchor="n31"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1" w:name="n490"/>
      <w:bookmarkEnd w:id="541"/>
      <w:r>
        <w:rPr>
          <w:color w:val="000000"/>
        </w:rPr>
        <w:t xml:space="preserve">2. Державні органи, </w:t>
      </w:r>
      <w:proofErr w:type="spellStart"/>
      <w:r>
        <w:rPr>
          <w:color w:val="000000"/>
        </w:rPr>
        <w:t>органи</w:t>
      </w:r>
      <w:proofErr w:type="spellEnd"/>
      <w:r>
        <w:rPr>
          <w:color w:val="000000"/>
        </w:rPr>
        <w:t xml:space="preserve"> влади Автономної Республіки Крим, органи місцевого самоврядування, а також юридичні особи публічного права зобов’язані перевіряти факт подання суб’єктами декларування, які в них працюють (працювали), відповідно до цього Закону декларацій та повідомляти Національне агентство про випадки неподання чи несвоєчасного подання таких декларацій у визначеному ним порядку.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2" w:name="n1072"/>
      <w:bookmarkEnd w:id="542"/>
      <w:r>
        <w:rPr>
          <w:rStyle w:val="rvts46"/>
          <w:i/>
          <w:iCs/>
          <w:color w:val="000000"/>
          <w:bdr w:val="none" w:sz="0" w:space="0" w:color="auto" w:frame="1"/>
        </w:rPr>
        <w:t>{Частина друга статті 49 в редакції Закону</w:t>
      </w:r>
      <w:r>
        <w:rPr>
          <w:rStyle w:val="apple-converted-space"/>
          <w:i/>
          <w:iCs/>
          <w:color w:val="000000"/>
          <w:bdr w:val="none" w:sz="0" w:space="0" w:color="auto" w:frame="1"/>
        </w:rPr>
        <w:t> </w:t>
      </w:r>
      <w:hyperlink r:id="rId117" w:anchor="n32"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3" w:name="n491"/>
      <w:bookmarkEnd w:id="543"/>
      <w:r>
        <w:rPr>
          <w:color w:val="000000"/>
        </w:rPr>
        <w:t xml:space="preserve">3. Якщо за результатами контролю встановлено, що суб’єкт декларування не подав декларацію, Національне агентство письмово повідомляє такого суб’єкта про факт неподання декларації, і суб’єкт декларування повинен протягом десяти днів з дня отримання </w:t>
      </w:r>
      <w:r>
        <w:rPr>
          <w:color w:val="000000"/>
        </w:rPr>
        <w:lastRenderedPageBreak/>
        <w:t>такого повідомлення подати декларацію в порядку, визначеному</w:t>
      </w:r>
      <w:r>
        <w:rPr>
          <w:rStyle w:val="apple-converted-space"/>
          <w:color w:val="000000"/>
        </w:rPr>
        <w:t> </w:t>
      </w:r>
      <w:hyperlink r:id="rId118" w:anchor="n440" w:history="1">
        <w:r>
          <w:rPr>
            <w:rStyle w:val="a5"/>
            <w:color w:val="006600"/>
            <w:bdr w:val="none" w:sz="0" w:space="0" w:color="auto" w:frame="1"/>
          </w:rPr>
          <w:t>частиною першою</w:t>
        </w:r>
      </w:hyperlink>
      <w:r>
        <w:rPr>
          <w:rStyle w:val="apple-converted-space"/>
          <w:color w:val="000000"/>
        </w:rPr>
        <w:t> </w:t>
      </w:r>
      <w:r>
        <w:rPr>
          <w:color w:val="000000"/>
        </w:rPr>
        <w:t>статті 45 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4" w:name="n492"/>
      <w:bookmarkEnd w:id="544"/>
      <w:r>
        <w:rPr>
          <w:color w:val="000000"/>
        </w:rPr>
        <w:t xml:space="preserve">Одночасно Національне агентство письмово повідомляє про факт неподання декларації керівнику державного органу, </w:t>
      </w:r>
      <w:proofErr w:type="spellStart"/>
      <w:r>
        <w:rPr>
          <w:color w:val="000000"/>
        </w:rPr>
        <w:t>органу</w:t>
      </w:r>
      <w:proofErr w:type="spellEnd"/>
      <w:r>
        <w:rPr>
          <w:color w:val="000000"/>
        </w:rPr>
        <w:t xml:space="preserve">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уповноваженим суб’єктам у сфері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5" w:name="n493"/>
      <w:bookmarkEnd w:id="545"/>
      <w:r>
        <w:rPr>
          <w:rStyle w:val="rvts9"/>
          <w:b/>
          <w:bCs/>
          <w:color w:val="000000"/>
          <w:bdr w:val="none" w:sz="0" w:space="0" w:color="auto" w:frame="1"/>
        </w:rPr>
        <w:t>Стаття 50.</w:t>
      </w:r>
      <w:r>
        <w:rPr>
          <w:rStyle w:val="apple-converted-space"/>
          <w:b/>
          <w:bCs/>
          <w:color w:val="000000"/>
          <w:bdr w:val="none" w:sz="0" w:space="0" w:color="auto" w:frame="1"/>
        </w:rPr>
        <w:t> </w:t>
      </w:r>
      <w:r>
        <w:rPr>
          <w:color w:val="000000"/>
        </w:rPr>
        <w:t>Повна перевірка декларацій</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6" w:name="n494"/>
      <w:bookmarkEnd w:id="546"/>
      <w:r>
        <w:rPr>
          <w:color w:val="000000"/>
        </w:rPr>
        <w:t>1. Повна перевірка декларації полягає у з’ясуванні достовірності задекларованих відомостей, точності оцінки задекларованих активів, перевірці на наявність конфлікту інтересів та ознак незаконного збагачення і може здійснюватися у період здійснення суб’єктом декларування діяльності, пов’язаної з виконанням функцій держави або місцевого самоврядування, а також протягом трьох років після припинення такої діяльності.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7" w:name="n1073"/>
      <w:bookmarkEnd w:id="547"/>
      <w:r>
        <w:rPr>
          <w:rStyle w:val="rvts46"/>
          <w:i/>
          <w:iCs/>
          <w:color w:val="000000"/>
          <w:bdr w:val="none" w:sz="0" w:space="0" w:color="auto" w:frame="1"/>
        </w:rPr>
        <w:t>{Абзац перший частини першої статті 50 в редакції Закону</w:t>
      </w:r>
      <w:r>
        <w:rPr>
          <w:rStyle w:val="apple-converted-space"/>
          <w:i/>
          <w:iCs/>
          <w:color w:val="000000"/>
          <w:bdr w:val="none" w:sz="0" w:space="0" w:color="auto" w:frame="1"/>
        </w:rPr>
        <w:t> </w:t>
      </w:r>
      <w:hyperlink r:id="rId119" w:anchor="n35"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8" w:name="n495"/>
      <w:bookmarkEnd w:id="548"/>
      <w:r>
        <w:rPr>
          <w:color w:val="000000"/>
        </w:rPr>
        <w:t>Обов’язковій повній перевірці підлягають декларації службових осіб, які займають відповідальне та особливо відповідальне становище, суб’єктів декларування, які займають посади, пов’язані з високим рівнем корупційних ризиків, перелік яких затверджується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49" w:name="n496"/>
      <w:bookmarkEnd w:id="549"/>
      <w:r>
        <w:rPr>
          <w:color w:val="000000"/>
        </w:rPr>
        <w:t>Обов’язковій повній перевірці також підлягають декларації, подані іншими суб’єктами декларування, у разі виявлення у них невідповідностей за результатами логічного та арифметичного контролю.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0" w:name="n497"/>
      <w:bookmarkEnd w:id="550"/>
      <w:r>
        <w:rPr>
          <w:color w:val="000000"/>
        </w:rPr>
        <w:t xml:space="preserve">Національне агентство проводить повну перевірку декларації, а також самостійно проводить повну перевірку інформації, яка підлягає відображенню в декларації, щодо членів сім’ї суб’єкта декларування у випадках, </w:t>
      </w:r>
      <w:proofErr w:type="spellStart"/>
      <w:r>
        <w:rPr>
          <w:color w:val="000000"/>
        </w:rPr>
        <w:t>передбачених</w:t>
      </w:r>
      <w:r>
        <w:rPr>
          <w:rStyle w:val="apple-converted-space"/>
          <w:color w:val="000000"/>
        </w:rPr>
        <w:t> </w:t>
      </w:r>
      <w:hyperlink r:id="rId120" w:anchor="n474" w:history="1">
        <w:r>
          <w:rPr>
            <w:rStyle w:val="a5"/>
            <w:color w:val="006600"/>
            <w:bdr w:val="none" w:sz="0" w:space="0" w:color="auto" w:frame="1"/>
          </w:rPr>
          <w:t>частиною</w:t>
        </w:r>
        <w:r>
          <w:rPr>
            <w:rStyle w:val="apple-converted-space"/>
            <w:color w:val="006600"/>
            <w:bdr w:val="none" w:sz="0" w:space="0" w:color="auto" w:frame="1"/>
          </w:rPr>
          <w:t> </w:t>
        </w:r>
        <w:proofErr w:type="spellEnd"/>
      </w:hyperlink>
      <w:hyperlink r:id="rId121" w:anchor="n474" w:history="1">
        <w:r>
          <w:rPr>
            <w:rStyle w:val="a5"/>
            <w:color w:val="006600"/>
            <w:bdr w:val="none" w:sz="0" w:space="0" w:color="auto" w:frame="1"/>
          </w:rPr>
          <w:t>сьомою</w:t>
        </w:r>
      </w:hyperlink>
      <w:r>
        <w:rPr>
          <w:rStyle w:val="apple-converted-space"/>
          <w:color w:val="000000"/>
        </w:rPr>
        <w:t> </w:t>
      </w:r>
      <w:r>
        <w:rPr>
          <w:color w:val="000000"/>
        </w:rPr>
        <w:t>статті 46 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1" w:name="n1074"/>
      <w:bookmarkEnd w:id="551"/>
      <w:r>
        <w:rPr>
          <w:rStyle w:val="rvts46"/>
          <w:i/>
          <w:iCs/>
          <w:color w:val="000000"/>
          <w:bdr w:val="none" w:sz="0" w:space="0" w:color="auto" w:frame="1"/>
        </w:rPr>
        <w:t>{Абзац четвертий частини першої статті 50 із змінами, внесеними згідно із Законом</w:t>
      </w:r>
      <w:r>
        <w:rPr>
          <w:rStyle w:val="apple-converted-space"/>
          <w:i/>
          <w:iCs/>
          <w:color w:val="000000"/>
          <w:bdr w:val="none" w:sz="0" w:space="0" w:color="auto" w:frame="1"/>
        </w:rPr>
        <w:t> </w:t>
      </w:r>
      <w:hyperlink r:id="rId122" w:anchor="n37"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2" w:name="n1076"/>
      <w:bookmarkEnd w:id="552"/>
      <w:r>
        <w:rPr>
          <w:color w:val="000000"/>
        </w:rPr>
        <w:t>Національне агентство проводить перевірку декларації на підставі інформації, отриманої від фізичних та юридичних осіб, із засобів масової інформації та інших джерел, про можливе відображення у декларації недостовірних відомостей.</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3" w:name="n1075"/>
      <w:bookmarkEnd w:id="553"/>
      <w:r>
        <w:rPr>
          <w:rStyle w:val="rvts46"/>
          <w:i/>
          <w:iCs/>
          <w:color w:val="000000"/>
          <w:bdr w:val="none" w:sz="0" w:space="0" w:color="auto" w:frame="1"/>
        </w:rPr>
        <w:t>{Частину першу статті 50 доповнено абзацом п'ятим згідно із Законом</w:t>
      </w:r>
      <w:r>
        <w:rPr>
          <w:rStyle w:val="apple-converted-space"/>
          <w:i/>
          <w:iCs/>
          <w:color w:val="000000"/>
          <w:bdr w:val="none" w:sz="0" w:space="0" w:color="auto" w:frame="1"/>
        </w:rPr>
        <w:t> </w:t>
      </w:r>
      <w:hyperlink r:id="rId123" w:anchor="n38"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4" w:name="n498"/>
      <w:bookmarkEnd w:id="554"/>
      <w:r>
        <w:rPr>
          <w:color w:val="000000"/>
        </w:rPr>
        <w:t xml:space="preserve">2. У разі встановлення за результатами повної перевірки декларації відображення у декларації недостовірних відомостей Національне агентство письмово повідомляє про це керівника відповідного державного органу, </w:t>
      </w:r>
      <w:proofErr w:type="spellStart"/>
      <w:r>
        <w:rPr>
          <w:color w:val="000000"/>
        </w:rPr>
        <w:t>органу</w:t>
      </w:r>
      <w:proofErr w:type="spellEnd"/>
      <w:r>
        <w:rPr>
          <w:color w:val="000000"/>
        </w:rPr>
        <w:t xml:space="preserve"> влади Автономної Республіки Крим, органу місцевого самоврядування, їх апарату, юридичної особи публічного права, в якому працює відповідний суб’єкт декларування, та спеціально уповноважені суб’єкти у сфері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5" w:name="n499"/>
      <w:bookmarkEnd w:id="555"/>
      <w:r>
        <w:rPr>
          <w:color w:val="000000"/>
        </w:rPr>
        <w:t xml:space="preserve">Примітка. Під службовими особами, які займають відповідальне та особливо відповідальне становище, в цій статті розуміються особи, посади яких передбачені частиною першою статті 9 Закону України "Про державну службу", або віднесені згідно із статтею 25 зазначеного Закону та частиною першою статті 14 Закону України "Про службу в органах місцевого самоврядування" до першої - третьої категорій, а також судді, прокурори і слідчі, керівники, заступники керівників державних органів, юрисдикція яких поширюється на всю територію України, їх апаратів та самостійних структурних підрозділів, керівники, заступники керівників державних органів, </w:t>
      </w:r>
      <w:proofErr w:type="spellStart"/>
      <w:r>
        <w:rPr>
          <w:color w:val="000000"/>
        </w:rPr>
        <w:t>органів</w:t>
      </w:r>
      <w:proofErr w:type="spellEnd"/>
      <w:r>
        <w:rPr>
          <w:color w:val="000000"/>
        </w:rPr>
        <w:t xml:space="preserve">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w:t>
      </w:r>
      <w:proofErr w:type="spellStart"/>
      <w:r>
        <w:rPr>
          <w:color w:val="000000"/>
        </w:rPr>
        <w:t>органів</w:t>
      </w:r>
      <w:proofErr w:type="spellEnd"/>
      <w:r>
        <w:rPr>
          <w:color w:val="000000"/>
        </w:rPr>
        <w:t xml:space="preserve">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військові посадові особи вищого офіцерського складу.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6" w:name="n500"/>
      <w:bookmarkEnd w:id="556"/>
      <w:r>
        <w:rPr>
          <w:rStyle w:val="rvts9"/>
          <w:b/>
          <w:bCs/>
          <w:color w:val="000000"/>
          <w:bdr w:val="none" w:sz="0" w:space="0" w:color="auto" w:frame="1"/>
        </w:rPr>
        <w:t>Стаття 51.</w:t>
      </w:r>
      <w:r>
        <w:rPr>
          <w:rStyle w:val="apple-converted-space"/>
          <w:b/>
          <w:bCs/>
          <w:color w:val="000000"/>
          <w:bdr w:val="none" w:sz="0" w:space="0" w:color="auto" w:frame="1"/>
        </w:rPr>
        <w:t> </w:t>
      </w:r>
      <w:r>
        <w:rPr>
          <w:color w:val="000000"/>
        </w:rPr>
        <w:t>Моніторинг способу життя суб’єктів декларування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7" w:name="n501"/>
      <w:bookmarkEnd w:id="557"/>
      <w:r>
        <w:rPr>
          <w:color w:val="000000"/>
        </w:rPr>
        <w:t xml:space="preserve">1. Національне агентство здійснює вибірковий моніторинг способу життя суб’єктів декларування з метою встановлення відповідності їх рівня життя наявним у них та членів їх </w:t>
      </w:r>
      <w:r>
        <w:rPr>
          <w:color w:val="000000"/>
        </w:rPr>
        <w:lastRenderedPageBreak/>
        <w:t>сім’ї майну і одержаним ними доходам згідно з декларацією особи, уповноваженої на виконання функцій держави або місцевого самоврядування, що подається відповідно до цього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8" w:name="n502"/>
      <w:bookmarkEnd w:id="558"/>
      <w:r>
        <w:rPr>
          <w:color w:val="000000"/>
        </w:rPr>
        <w:t>2. Моніторинг способу життя суб’єктів декларування здійснюється Національним агентством на підставі інформації, отриманої від фізичних та юридичних осіб, а також із засобів масової інформації та інших відкритих джерел інформації, яка містить відомості про невідповідність рівня життя суб’єктів декларування задекларованим ними майну і доходам.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59" w:name="n503"/>
      <w:bookmarkEnd w:id="559"/>
      <w:r>
        <w:rPr>
          <w:color w:val="000000"/>
        </w:rPr>
        <w:t>3. Порядок здійснення моніторингу способу життя суб’єктів декларування визначається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0" w:name="n504"/>
      <w:bookmarkEnd w:id="560"/>
      <w:r>
        <w:rPr>
          <w:color w:val="000000"/>
        </w:rPr>
        <w:t>Моніторинг способу життя здійснюється із додержанням законодавства про захист персональних даних та не повинен передбачати надмірного втручання у право на недоторканність особистого і сімейного життя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1" w:name="n505"/>
      <w:bookmarkEnd w:id="561"/>
      <w:r>
        <w:rPr>
          <w:color w:val="000000"/>
        </w:rPr>
        <w:t>4. Встановлення невідповідності рівня життя суб’єкта декларування задекларованим ним майну і доходам є підставою для здійснення повної перевірки його декларації. У разі встановлення невідповідності рівня життя Національним агентством надається можливість суб’єкту декларування протягом десяти робочих днів надати письмове пояснення за таким фактом.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2" w:name="n506"/>
      <w:bookmarkEnd w:id="562"/>
      <w:r>
        <w:rPr>
          <w:color w:val="000000"/>
        </w:rPr>
        <w:t>У разі виявлення за результатами моніторингу способу життя ознак корупційного правопорушення або правопорушення, пов’язаного з корупцією, Національне агентство інформує про них спеціально уповноважені суб’єкти у сфері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3" w:name="n507"/>
      <w:bookmarkEnd w:id="563"/>
      <w:r>
        <w:rPr>
          <w:rStyle w:val="rvts9"/>
          <w:b/>
          <w:bCs/>
          <w:color w:val="000000"/>
          <w:bdr w:val="none" w:sz="0" w:space="0" w:color="auto" w:frame="1"/>
        </w:rPr>
        <w:t>Стаття 52.</w:t>
      </w:r>
      <w:r>
        <w:rPr>
          <w:rStyle w:val="apple-converted-space"/>
          <w:b/>
          <w:bCs/>
          <w:color w:val="000000"/>
          <w:bdr w:val="none" w:sz="0" w:space="0" w:color="auto" w:frame="1"/>
        </w:rPr>
        <w:t> </w:t>
      </w:r>
      <w:r>
        <w:rPr>
          <w:color w:val="000000"/>
        </w:rPr>
        <w:t>Додаткові заходи здійснення фінансового контролю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4" w:name="n508"/>
      <w:bookmarkEnd w:id="564"/>
      <w:r>
        <w:rPr>
          <w:color w:val="000000"/>
        </w:rPr>
        <w:t>1. У разі відкриття суб’єктом декларування або членом його сім’ї валютного рахунка в установі банку-нерезидента відповідний суб’єкт декларування зобов’язаний у десятиденний строк письмово повідомити про це Національне агентство у встановленому ним порядку, із зазначенням номера рахунка і місцезнаходження банку-нерезидента.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5" w:name="n509"/>
      <w:bookmarkEnd w:id="565"/>
      <w:r>
        <w:rPr>
          <w:color w:val="000000"/>
        </w:rPr>
        <w:t>2. У разі суттєвої зміни у майновому стані суб’єкта декларування, а саме отримання ним доходу, придбання майна на суму, яка перевищує 50 мінімальних заробітних плат, встановлених на 1 січня відповідного року, зазначений суб’єкт у десятиденний строк з моменту отримання доходу або придбання майна зобов’язаний письмово повідомити про це Національне агентство. Зазначена інформація вноситься до Єдиного державного реєстру декларацій осіб, уповноважених на виконання функцій держави або місцевого самоврядування, та оприлюднюється на офіційному веб-сайті Національного агентства.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6" w:name="n510"/>
      <w:bookmarkEnd w:id="566"/>
      <w:r>
        <w:rPr>
          <w:color w:val="000000"/>
        </w:rPr>
        <w:t>3. Порядок інформування Національного агентства про відкриття валютного рахунка в установі банку-нерезидента, а також про суттєві зміни у майновому стані визначаються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7" w:name="n1030"/>
      <w:bookmarkEnd w:id="567"/>
      <w:r>
        <w:rPr>
          <w:rStyle w:val="rvts9"/>
          <w:b/>
          <w:bCs/>
          <w:color w:val="000000"/>
          <w:bdr w:val="none" w:sz="0" w:space="0" w:color="auto" w:frame="1"/>
        </w:rPr>
        <w:t>Стаття 52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9"/>
          <w:b/>
          <w:bCs/>
          <w:color w:val="000000"/>
          <w:bdr w:val="none" w:sz="0" w:space="0" w:color="auto" w:frame="1"/>
        </w:rPr>
        <w:t>.</w:t>
      </w:r>
      <w:r>
        <w:rPr>
          <w:rStyle w:val="apple-converted-space"/>
          <w:color w:val="000000"/>
        </w:rPr>
        <w:t> </w:t>
      </w:r>
      <w:r>
        <w:rPr>
          <w:color w:val="000000"/>
        </w:rPr>
        <w:t>Особливості здійснення заходів фінансового контролю стосовно окремих категорій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8" w:name="n1031"/>
      <w:bookmarkEnd w:id="568"/>
      <w:r>
        <w:rPr>
          <w:color w:val="000000"/>
        </w:rPr>
        <w:t xml:space="preserve">1. Стосовно осіб, зазначених у пункті 1, підпункті "а" пункту 2 частини першої статті 3 цього Закону, які належать до кадрового складу розвідувальних органів України та/або займають посади, перебування на яких становить державну таємницю, зокрема, у військових формуваннях та державних органах, що здійснюють оперативно-розшукову, </w:t>
      </w:r>
      <w:proofErr w:type="spellStart"/>
      <w:r>
        <w:rPr>
          <w:color w:val="000000"/>
        </w:rPr>
        <w:t>контрозвідувальну</w:t>
      </w:r>
      <w:proofErr w:type="spellEnd"/>
      <w:r>
        <w:rPr>
          <w:color w:val="000000"/>
        </w:rPr>
        <w:t>, розвідувальну діяльність, а також осіб, які претендують на зайняття таких посад, заходи, передбачені розділом VII цього Закону, організовуються і здійснюються у спосіб, що унеможливлює розкриття їх належності до зазначених органів (формувань), у порядку, що визначається Національним агентством з питань запобігання корупції за погодженням із зазначеними органами (формуваннями).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69" w:name="n1029"/>
      <w:bookmarkEnd w:id="569"/>
      <w:r>
        <w:rPr>
          <w:rStyle w:val="rvts46"/>
          <w:i/>
          <w:iCs/>
          <w:color w:val="000000"/>
          <w:bdr w:val="none" w:sz="0" w:space="0" w:color="auto" w:frame="1"/>
        </w:rPr>
        <w:t>{Розділ VII доповнено статтею 52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i/>
          <w:iCs/>
          <w:color w:val="000000"/>
          <w:bdr w:val="none" w:sz="0" w:space="0" w:color="auto" w:frame="1"/>
        </w:rPr>
        <w:t> </w:t>
      </w:r>
      <w:r>
        <w:rPr>
          <w:rStyle w:val="rvts46"/>
          <w:i/>
          <w:iCs/>
          <w:color w:val="000000"/>
          <w:bdr w:val="none" w:sz="0" w:space="0" w:color="auto" w:frame="1"/>
        </w:rPr>
        <w:t>згідно із Законом</w:t>
      </w:r>
      <w:r>
        <w:rPr>
          <w:rStyle w:val="apple-converted-space"/>
          <w:i/>
          <w:iCs/>
          <w:color w:val="000000"/>
          <w:bdr w:val="none" w:sz="0" w:space="0" w:color="auto" w:frame="1"/>
        </w:rPr>
        <w:t> </w:t>
      </w:r>
      <w:hyperlink r:id="rId124" w:anchor="n44" w:tgtFrame="_blank" w:history="1">
        <w:r>
          <w:rPr>
            <w:rStyle w:val="a5"/>
            <w:i/>
            <w:iCs/>
            <w:color w:val="000099"/>
            <w:bdr w:val="none" w:sz="0" w:space="0" w:color="auto" w:frame="1"/>
          </w:rPr>
          <w:t>№ 597-VIII від 14.07.2015</w:t>
        </w:r>
      </w:hyperlink>
      <w:r>
        <w:rPr>
          <w:rStyle w:val="rvts46"/>
          <w:i/>
          <w:iCs/>
          <w:color w:val="000000"/>
          <w:bdr w:val="none" w:sz="0" w:space="0" w:color="auto" w:frame="1"/>
        </w:rPr>
        <w:t>}</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570" w:name="n511"/>
      <w:bookmarkEnd w:id="570"/>
      <w:r>
        <w:rPr>
          <w:rStyle w:val="rvts15"/>
          <w:b/>
          <w:bCs/>
          <w:color w:val="000000"/>
          <w:sz w:val="28"/>
          <w:szCs w:val="28"/>
          <w:bdr w:val="none" w:sz="0" w:space="0" w:color="auto" w:frame="1"/>
        </w:rPr>
        <w:t>Розділ VIII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ЗАХИСТ ВИКРИВАЧІВ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1" w:name="n512"/>
      <w:bookmarkEnd w:id="571"/>
      <w:r>
        <w:rPr>
          <w:rStyle w:val="rvts9"/>
          <w:b/>
          <w:bCs/>
          <w:color w:val="000000"/>
          <w:bdr w:val="none" w:sz="0" w:space="0" w:color="auto" w:frame="1"/>
        </w:rPr>
        <w:t>Стаття 53.</w:t>
      </w:r>
      <w:r>
        <w:rPr>
          <w:rStyle w:val="apple-converted-space"/>
          <w:b/>
          <w:bCs/>
          <w:color w:val="000000"/>
          <w:bdr w:val="none" w:sz="0" w:space="0" w:color="auto" w:frame="1"/>
        </w:rPr>
        <w:t> </w:t>
      </w:r>
      <w:r>
        <w:rPr>
          <w:color w:val="000000"/>
        </w:rPr>
        <w:t>Державний захист осіб, які надають допомогу в запобіганні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2" w:name="n513"/>
      <w:bookmarkEnd w:id="572"/>
      <w:r>
        <w:rPr>
          <w:color w:val="000000"/>
        </w:rPr>
        <w:t>1. Особа, яка надає допомогу в запобіганні і протидії корупції (викривач), - особа, яка за наявності обґрунтованого переконання, що інформація є достовірною, повідомляє про порушення вимог цього Закону іншою особою.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3" w:name="n514"/>
      <w:bookmarkEnd w:id="573"/>
      <w:r>
        <w:rPr>
          <w:color w:val="000000"/>
        </w:rPr>
        <w:lastRenderedPageBreak/>
        <w:t>2. Особи, які надають допомогу в запобіганні і протидії корупції, перебувають під захистом держави. За наявності загрози життю, житлу, здоров’ю та майну осіб, які надають допомогу в запобіганні і протидії корупції, або їх близьких осіб, у зв’язку із здійсненим повідомленням про порушення вимог цього Закону, правоохоронними органами до них можуть бути застосовані правові, організаційно-технічні та інші спрямовані на захист від протиправних посягань заходи, передбачені</w:t>
      </w:r>
      <w:r>
        <w:rPr>
          <w:rStyle w:val="apple-converted-space"/>
          <w:color w:val="000000"/>
        </w:rPr>
        <w:t> </w:t>
      </w:r>
      <w:hyperlink r:id="rId125" w:tgtFrame="_blank" w:history="1">
        <w:r>
          <w:rPr>
            <w:rStyle w:val="a5"/>
            <w:color w:val="000099"/>
            <w:bdr w:val="none" w:sz="0" w:space="0" w:color="auto" w:frame="1"/>
          </w:rPr>
          <w:t>Законом України</w:t>
        </w:r>
      </w:hyperlink>
      <w:r>
        <w:rPr>
          <w:rStyle w:val="apple-converted-space"/>
          <w:color w:val="000000"/>
        </w:rPr>
        <w:t> </w:t>
      </w:r>
      <w:r>
        <w:rPr>
          <w:color w:val="000000"/>
        </w:rPr>
        <w:t>"Про забезпечення безпеки осіб, які беруть участь у кримінальному судочинстві".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4" w:name="n515"/>
      <w:bookmarkEnd w:id="574"/>
      <w:r>
        <w:rPr>
          <w:color w:val="000000"/>
        </w:rPr>
        <w:t>3. Особа або член її сім’ї не може бути звільнена чи примушена до звільнення, притягнута до дисциплінарної відповідальності чи піддана з боку керівника або роботодавця іншим негативним заходам впливу (переведення, атестація, зміна умов праці, відмова в призначенні на вищу посаду, скорочення заробітної плати тощо) або загрозі таких заходів впливу у зв’язку з повідомленням нею про порушення вимог цього Закону іншою особою.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5" w:name="n516"/>
      <w:bookmarkEnd w:id="575"/>
      <w:r>
        <w:rPr>
          <w:color w:val="000000"/>
        </w:rPr>
        <w:t>Інформація про викривача може бути розголошена лише за його згодою, крім випадків, встановлених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6" w:name="n517"/>
      <w:bookmarkEnd w:id="576"/>
      <w:r>
        <w:rPr>
          <w:color w:val="000000"/>
        </w:rPr>
        <w:t xml:space="preserve">4. Національне агентство, а також інші державні органи, </w:t>
      </w:r>
      <w:proofErr w:type="spellStart"/>
      <w:r>
        <w:rPr>
          <w:color w:val="000000"/>
        </w:rPr>
        <w:t>органи</w:t>
      </w:r>
      <w:proofErr w:type="spellEnd"/>
      <w:r>
        <w:rPr>
          <w:color w:val="000000"/>
        </w:rPr>
        <w:t xml:space="preserve"> влади Автономної Республіки Крим, органи місцевого самоврядування забезпечують умови для повідомлень їх працівниками про порушення вимог цього Закону іншою особою, зокрема через спеціальні телефонні лінії, офіційні веб-сайти, засоби електронного зв’язку.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7" w:name="n518"/>
      <w:bookmarkEnd w:id="577"/>
      <w:r>
        <w:rPr>
          <w:color w:val="000000"/>
        </w:rPr>
        <w:t>5. Повідомлення про порушення вимог цього Закону може бути здійснене працівником відповідного органу без зазначення авторства (анонімно).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8" w:name="n519"/>
      <w:bookmarkEnd w:id="578"/>
      <w:r>
        <w:rPr>
          <w:color w:val="000000"/>
        </w:rPr>
        <w:t>Вимоги до анонімних повідомлень про порушення вимог цього Закону та порядок їх розгляду визначаються цим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79" w:name="n520"/>
      <w:bookmarkEnd w:id="579"/>
      <w:r>
        <w:rPr>
          <w:color w:val="000000"/>
        </w:rPr>
        <w:t>Анонімне повідомлення про порушення вимог цього Закону підлягає розгляду, якщо наведена у ньому інформація стосується конкретної особи, містить фактичні дані, які можуть бути перевірені.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0" w:name="n521"/>
      <w:bookmarkEnd w:id="580"/>
      <w:r>
        <w:rPr>
          <w:color w:val="000000"/>
        </w:rPr>
        <w:t>Анонімне повідомлення про порушення вимог цього Закону підлягає перевірці у термін не більше п’ятнадцяти днів від дня його отримання. Якщо у вказаний термін перевірити інформацію, що міститься в повідомленні, неможливо, керівник відповідного органу або його заступник продовжують термін розгляду повідомлення до тридцяти днів від дня його отримання.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1" w:name="n522"/>
      <w:bookmarkEnd w:id="581"/>
      <w:r>
        <w:rPr>
          <w:color w:val="000000"/>
        </w:rPr>
        <w:t>У разі підтвердження викладеної у повідомленні інформації про порушення вимог цього Закону керівник відповідного органу вживає заходів щодо припинення виявленого порушення, усунення його наслідків та притягнення винних осіб до дисциплінарної відповідальності, а у випадках виявлення ознак кримінального або адміністративного правопорушення також інформує спеціально уповноважених суб’єктів у сфері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2" w:name="n523"/>
      <w:bookmarkEnd w:id="582"/>
      <w:r>
        <w:rPr>
          <w:color w:val="000000"/>
        </w:rPr>
        <w:t>6. Національне агентство здійснює постійний моніторинг виконання закону у сфері захисту викривачів, проводить щорічний аналіз та перегляд державної політики у цій сфері.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3" w:name="n524"/>
      <w:bookmarkEnd w:id="583"/>
      <w:r>
        <w:rPr>
          <w:color w:val="000000"/>
        </w:rPr>
        <w:t xml:space="preserve">7. Посадові і службові особи державних органів, </w:t>
      </w:r>
      <w:proofErr w:type="spellStart"/>
      <w:r>
        <w:rPr>
          <w:color w:val="000000"/>
        </w:rPr>
        <w:t>органів</w:t>
      </w:r>
      <w:proofErr w:type="spellEnd"/>
      <w:r>
        <w:rPr>
          <w:color w:val="000000"/>
        </w:rPr>
        <w:t xml:space="preserve"> влади Автономної Республіки Крим, посадові особи органів місцевого самоврядування, юридичних осіб публічного права, їх структурних підрозділів у разі виявлення корупційного або пов’язаного з корупцією правопорушення чи одержання інформації про вчинення такого правопорушення працівниками відповідних державних органів, </w:t>
      </w:r>
      <w:proofErr w:type="spellStart"/>
      <w:r>
        <w:rPr>
          <w:color w:val="000000"/>
        </w:rPr>
        <w:t>органів</w:t>
      </w:r>
      <w:proofErr w:type="spellEnd"/>
      <w:r>
        <w:rPr>
          <w:color w:val="000000"/>
        </w:rPr>
        <w:t xml:space="preserve"> влади Автономної Республіки Крим, органів місцевого самоврядування, юридичних осіб публічного права, їх структурних підрозділів зобов’язані у межах своїх повноважень ужити заходів щодо припинення такого правопорушення та негайно письмово повідомити про його вчинення спеціально уповноважений суб’єкт у сфері протидії корупції.</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584" w:name="n525"/>
      <w:bookmarkEnd w:id="584"/>
      <w:r>
        <w:rPr>
          <w:rStyle w:val="rvts15"/>
          <w:b/>
          <w:bCs/>
          <w:color w:val="000000"/>
          <w:sz w:val="28"/>
          <w:szCs w:val="28"/>
          <w:bdr w:val="none" w:sz="0" w:space="0" w:color="auto" w:frame="1"/>
        </w:rPr>
        <w:t>Розділ IX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ІНШІ МЕХАНІЗМИ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5" w:name="n526"/>
      <w:bookmarkEnd w:id="585"/>
      <w:r>
        <w:rPr>
          <w:rStyle w:val="rvts9"/>
          <w:b/>
          <w:bCs/>
          <w:color w:val="000000"/>
          <w:bdr w:val="none" w:sz="0" w:space="0" w:color="auto" w:frame="1"/>
        </w:rPr>
        <w:t>Стаття 54.</w:t>
      </w:r>
      <w:r>
        <w:rPr>
          <w:rStyle w:val="apple-converted-space"/>
          <w:b/>
          <w:bCs/>
          <w:color w:val="000000"/>
          <w:bdr w:val="none" w:sz="0" w:space="0" w:color="auto" w:frame="1"/>
        </w:rPr>
        <w:t> </w:t>
      </w:r>
      <w:r>
        <w:rPr>
          <w:color w:val="000000"/>
        </w:rPr>
        <w:t>Заборона на одержання пільг, послуг і майна органами державної влади та органами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6" w:name="n527"/>
      <w:bookmarkEnd w:id="586"/>
      <w:r>
        <w:rPr>
          <w:color w:val="000000"/>
        </w:rPr>
        <w:t xml:space="preserve">1. Державним органам, </w:t>
      </w:r>
      <w:proofErr w:type="spellStart"/>
      <w:r>
        <w:rPr>
          <w:color w:val="000000"/>
        </w:rPr>
        <w:t>органам</w:t>
      </w:r>
      <w:proofErr w:type="spellEnd"/>
      <w:r>
        <w:rPr>
          <w:color w:val="000000"/>
        </w:rPr>
        <w:t xml:space="preserve"> влади Автономної Республіки Крим, органам місцевого самоврядування забороняється одержувати від фізичних, юридичних осіб безоплатно грошові кошти або інше майно, нематеріальні активи, майнові переваги, пільги чи послуги, </w:t>
      </w:r>
      <w:r>
        <w:rPr>
          <w:color w:val="000000"/>
        </w:rPr>
        <w:lastRenderedPageBreak/>
        <w:t>крім випадків, передбачених законами або чинними міжнародними договорами, згоду на обов’язковість яких надано Верховною Радою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7" w:name="n528"/>
      <w:bookmarkEnd w:id="587"/>
      <w:r>
        <w:rPr>
          <w:color w:val="000000"/>
        </w:rPr>
        <w:t xml:space="preserve">2. Незаконне одержання від фізичних, юридичних осіб безоплатно грошових коштів або іншого майна, нематеріальних активів, майнових переваг, пільг чи послуг за наявності підстав тягне за собою відповідальність відповідних посадових осіб державних органів, </w:t>
      </w:r>
      <w:proofErr w:type="spellStart"/>
      <w:r>
        <w:rPr>
          <w:color w:val="000000"/>
        </w:rPr>
        <w:t>органів</w:t>
      </w:r>
      <w:proofErr w:type="spellEnd"/>
      <w:r>
        <w:rPr>
          <w:color w:val="000000"/>
        </w:rPr>
        <w:t xml:space="preserve"> влади Автономної Республіки Крим, органів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8" w:name="n529"/>
      <w:bookmarkEnd w:id="588"/>
      <w:r>
        <w:rPr>
          <w:rStyle w:val="rvts9"/>
          <w:b/>
          <w:bCs/>
          <w:color w:val="000000"/>
          <w:bdr w:val="none" w:sz="0" w:space="0" w:color="auto" w:frame="1"/>
        </w:rPr>
        <w:t>Стаття 55.</w:t>
      </w:r>
      <w:r>
        <w:rPr>
          <w:rStyle w:val="apple-converted-space"/>
          <w:b/>
          <w:bCs/>
          <w:color w:val="000000"/>
          <w:bdr w:val="none" w:sz="0" w:space="0" w:color="auto" w:frame="1"/>
        </w:rPr>
        <w:t> </w:t>
      </w:r>
      <w:r>
        <w:rPr>
          <w:color w:val="000000"/>
        </w:rPr>
        <w:t>Антикорупційна експертиза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89" w:name="n530"/>
      <w:bookmarkEnd w:id="589"/>
      <w:r>
        <w:rPr>
          <w:color w:val="000000"/>
        </w:rPr>
        <w:t>1. З метою виявлення в чинних нормативно-правових актах та проектах нормативно-правових актів факторів, що сприяють або можуть сприяти вчиненню корупційних правопорушень, розроблення рекомендацій стосовно їх усунення проводиться антикорупційна експертиза.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0" w:name="n531"/>
      <w:bookmarkEnd w:id="590"/>
      <w:r>
        <w:rPr>
          <w:color w:val="000000"/>
        </w:rPr>
        <w:t>2. Обов’язкова антикорупційна експертиза здійснюється Міністерством юстиції України, крім антикорупційної експертизи проектів нормативно-правових актів, внесених на розгляд Верховної Ради України народними депутатами України, яка здійснюється комітетом Верховної Ради України, до предмета відання якого належить питання боротьби з корупцією.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1" w:name="n532"/>
      <w:bookmarkEnd w:id="591"/>
      <w:r>
        <w:rPr>
          <w:color w:val="000000"/>
        </w:rPr>
        <w:t xml:space="preserve">Міністерство юстиції України </w:t>
      </w:r>
      <w:proofErr w:type="spellStart"/>
      <w:r>
        <w:rPr>
          <w:color w:val="000000"/>
        </w:rPr>
        <w:t>визначає</w:t>
      </w:r>
      <w:r>
        <w:rPr>
          <w:rStyle w:val="apple-converted-space"/>
          <w:color w:val="000000"/>
        </w:rPr>
        <w:t> </w:t>
      </w:r>
      <w:proofErr w:type="spellEnd"/>
      <w:r>
        <w:rPr>
          <w:color w:val="000000"/>
        </w:rPr>
        <w:fldChar w:fldCharType="begin"/>
      </w:r>
      <w:r>
        <w:rPr>
          <w:color w:val="000000"/>
        </w:rPr>
        <w:instrText xml:space="preserve"> HYPERLINK "http://zakon2.rada.gov.ua/laws/show/z0303-15/paran14" \l "n14" \t "_blank" </w:instrText>
      </w:r>
      <w:r>
        <w:rPr>
          <w:color w:val="000000"/>
        </w:rPr>
        <w:fldChar w:fldCharType="separate"/>
      </w:r>
      <w:r>
        <w:rPr>
          <w:rStyle w:val="a5"/>
          <w:color w:val="000099"/>
          <w:bdr w:val="none" w:sz="0" w:space="0" w:color="auto" w:frame="1"/>
        </w:rPr>
        <w:t>порядок</w:t>
      </w:r>
      <w:r>
        <w:rPr>
          <w:color w:val="000000"/>
        </w:rPr>
        <w:fldChar w:fldCharType="end"/>
      </w:r>
      <w:r>
        <w:rPr>
          <w:rStyle w:val="apple-converted-space"/>
          <w:color w:val="000000"/>
        </w:rPr>
        <w:t> </w:t>
      </w:r>
      <w:r>
        <w:rPr>
          <w:color w:val="000000"/>
        </w:rPr>
        <w:t>і методологію проведення ним антикорупційної експертизи, а також порядок оприлюднення її результатів.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2" w:name="n533"/>
      <w:bookmarkEnd w:id="592"/>
      <w:r>
        <w:rPr>
          <w:color w:val="000000"/>
        </w:rPr>
        <w:t>3. Обов’язковій антикорупційній експертизі, яка проводиться Міністерством юстиції України, підлягають усі проекти нормативно-правових актів, що вносяться на розгляд Кабінету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3" w:name="n534"/>
      <w:bookmarkEnd w:id="593"/>
      <w:r>
        <w:rPr>
          <w:color w:val="000000"/>
        </w:rPr>
        <w:t>4. Антикорупційна експертиза нормативно-правових актів здійснюється Міністерством юстиції України згідно із затвердженим ним щорічним планом. Вказана експертиза здійснюється щодо законів України, актів Президента України та Кабінету Міністрів України у таких сферах: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4" w:name="n535"/>
      <w:bookmarkEnd w:id="594"/>
      <w:r>
        <w:rPr>
          <w:color w:val="000000"/>
        </w:rPr>
        <w:t>1) прав та свобод людини і громадянина;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5" w:name="n536"/>
      <w:bookmarkEnd w:id="595"/>
      <w:r>
        <w:rPr>
          <w:color w:val="000000"/>
        </w:rPr>
        <w:t>2) повноважень органів державної влади та органів місцевого самоврядування, осіб, уповноважених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6" w:name="n537"/>
      <w:bookmarkEnd w:id="596"/>
      <w:r>
        <w:rPr>
          <w:color w:val="000000"/>
        </w:rPr>
        <w:t>3) надання адміністративних послуг;</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7" w:name="n538"/>
      <w:bookmarkEnd w:id="597"/>
      <w:r>
        <w:rPr>
          <w:color w:val="000000"/>
        </w:rPr>
        <w:t>4) розподілу та витрачання коштів державного бюджету та місцевих бюджетів;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8" w:name="n539"/>
      <w:bookmarkEnd w:id="598"/>
      <w:r>
        <w:rPr>
          <w:color w:val="000000"/>
        </w:rPr>
        <w:t>5) конкурсних (тендерних) процедур.</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599" w:name="n540"/>
      <w:bookmarkEnd w:id="599"/>
      <w:r>
        <w:rPr>
          <w:color w:val="000000"/>
        </w:rPr>
        <w:t>Антикорупційна експертиза нормативно-правових актів державних органів, нормативно-правові акти яких підлягають державній реєстрації, здійснюється під час такої реєстрації.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0" w:name="n541"/>
      <w:bookmarkEnd w:id="600"/>
      <w:r>
        <w:rPr>
          <w:color w:val="000000"/>
        </w:rPr>
        <w:t>5. Національне агентство може проводити за власною ініціативою у встановленому ним порядку антикорупційну експертизу проектів нормативно-правових актів, що вносяться на розгляд Верховної Ради України або Кабінету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1" w:name="n542"/>
      <w:bookmarkEnd w:id="601"/>
      <w:r>
        <w:rPr>
          <w:color w:val="000000"/>
        </w:rPr>
        <w:t>Для проведення Національним агентством антикорупційної експертизи Кабінет Міністрів України надсилає йому проекти усіх відповідних нормативно-правових актів.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2" w:name="n543"/>
      <w:bookmarkEnd w:id="602"/>
      <w:r>
        <w:rPr>
          <w:color w:val="000000"/>
        </w:rPr>
        <w:t>Національне агентство інформує відповідний комітет Верховної Ради України або Кабінет Міністрів України про проведення антикорупційної експертизи відповідного проекту нормативно-правового акта, що є підставою для зупинення процедури його розгляду або прийняття, але на строк не більше десяти днів.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3" w:name="n544"/>
      <w:bookmarkEnd w:id="603"/>
      <w:r>
        <w:rPr>
          <w:color w:val="000000"/>
        </w:rPr>
        <w:t>Громадська рада при Національному агентстві залучається до проведення ним антикорупційної експертизи.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4" w:name="n545"/>
      <w:bookmarkEnd w:id="604"/>
      <w:r>
        <w:rPr>
          <w:color w:val="000000"/>
        </w:rPr>
        <w:t>6. Результати антикорупційної експертизи чинних нормативно-правових актів у разі виявлення факторів, що сприяють або можуть сприяти вчиненню корупційних правопорушень, підлягають обов’язковому оприлюдненню на офіційному веб-сайті органу, який проводив відповідну експертизу.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5" w:name="n546"/>
      <w:bookmarkEnd w:id="605"/>
      <w:r>
        <w:rPr>
          <w:color w:val="000000"/>
        </w:rPr>
        <w:t>7. За ініціативою фізичних осіб, громадських об’єднань, юридичних осіб може проводитися громадська антикорупційна експертиза чинних нормативно-правових актів та проектів нормативно-правових актів.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6" w:name="n547"/>
      <w:bookmarkEnd w:id="606"/>
      <w:r>
        <w:rPr>
          <w:color w:val="000000"/>
        </w:rPr>
        <w:t>Проведення громадської антикорупційної експертизи чинних нормативно-правових актів, проектів нормативно-правових актів, а також оприлюднення її результатів здійснюються за рахунок відповідних фізичних осіб, громадських об’єднань, юридичних осіб або інших джерел, не заборонених законодавством.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7" w:name="n548"/>
      <w:bookmarkEnd w:id="607"/>
      <w:r>
        <w:rPr>
          <w:color w:val="000000"/>
        </w:rPr>
        <w:lastRenderedPageBreak/>
        <w:t>8. Результати антикорупційної експертизи, в тому числі громадської, підлягають обов’язковому розгляду суб’єктом видання (прийняття) відповідного акта, його правонаступником або суб’єктом, до якого перейшли відповідні нормотворчі повноваження у даній сфері.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8" w:name="n549"/>
      <w:bookmarkEnd w:id="608"/>
      <w:r>
        <w:rPr>
          <w:color w:val="000000"/>
        </w:rPr>
        <w:t xml:space="preserve">9. Національне агентство здійснює періодичний перегляд законодавства на наявність у ньому </w:t>
      </w:r>
      <w:proofErr w:type="spellStart"/>
      <w:r>
        <w:rPr>
          <w:color w:val="000000"/>
        </w:rPr>
        <w:t>корупціогенних</w:t>
      </w:r>
      <w:proofErr w:type="spellEnd"/>
      <w:r>
        <w:rPr>
          <w:color w:val="000000"/>
        </w:rPr>
        <w:t xml:space="preserve"> норм та надає Міністерству юстиції України пропозиції щодо включення їх до плану проведення антикорупційної експертизи, передбаченого частиною четвертою цієї статті. До проведення зазначеного моніторингу Національне агентство може залучати громадські об’єднання, наукові установи, в тому числі на умовах державного замовлення на підставі відкритого конкурсу.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09" w:name="n550"/>
      <w:bookmarkEnd w:id="609"/>
      <w:r>
        <w:rPr>
          <w:rStyle w:val="rvts9"/>
          <w:b/>
          <w:bCs/>
          <w:color w:val="000000"/>
          <w:bdr w:val="none" w:sz="0" w:space="0" w:color="auto" w:frame="1"/>
        </w:rPr>
        <w:t>Стаття 56.</w:t>
      </w:r>
      <w:r>
        <w:rPr>
          <w:rStyle w:val="apple-converted-space"/>
          <w:b/>
          <w:bCs/>
          <w:color w:val="000000"/>
          <w:bdr w:val="none" w:sz="0" w:space="0" w:color="auto" w:frame="1"/>
        </w:rPr>
        <w:t> </w:t>
      </w:r>
      <w:r>
        <w:rPr>
          <w:color w:val="000000"/>
        </w:rPr>
        <w:t>Спеціальна перевірка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0" w:name="n551"/>
      <w:bookmarkEnd w:id="610"/>
      <w:r>
        <w:rPr>
          <w:color w:val="000000"/>
        </w:rPr>
        <w:t>1. Стосовно осіб, які претендують на зайняття посад, які передбачають зайняття відповідального або особливо відповідального становища, а також посад з підвищеним корупційним ризиком, перелік яких затверджується Національним агентством, проводиться спеціальна перевірка, у тому числі щодо відомостей, поданих особисто.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1" w:name="n552"/>
      <w:bookmarkEnd w:id="611"/>
      <w:r>
        <w:rPr>
          <w:color w:val="000000"/>
        </w:rPr>
        <w:t>Спеціальна перевірка не проводиться щодо: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2" w:name="n553"/>
      <w:bookmarkEnd w:id="612"/>
      <w:r>
        <w:rPr>
          <w:color w:val="000000"/>
        </w:rPr>
        <w:t>1) кандидатів на пост Президента України, кандидатів у народні депутати України, кандидатів у депутати Верховної Ради Автономної Республіки Крим, місцевих рад та на посади сільських, селищних, міських голів;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3" w:name="n554"/>
      <w:bookmarkEnd w:id="613"/>
      <w:r>
        <w:rPr>
          <w:color w:val="000000"/>
        </w:rPr>
        <w:t>2) громадян, які призиваються на військову службу за призовом осіб офіцерського складу та на військову службу за призовом під час мобілізації, на особливий період, або залучаються до виконання обов’язків за посадами, передбаченими штатами воєнного часу;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4" w:name="n555"/>
      <w:bookmarkEnd w:id="614"/>
      <w:r>
        <w:rPr>
          <w:color w:val="000000"/>
        </w:rPr>
        <w:t xml:space="preserve">3) претендентів, які перебувають на посадах в державних органах, </w:t>
      </w:r>
      <w:proofErr w:type="spellStart"/>
      <w:r>
        <w:rPr>
          <w:color w:val="000000"/>
        </w:rPr>
        <w:t>органах</w:t>
      </w:r>
      <w:proofErr w:type="spellEnd"/>
      <w:r>
        <w:rPr>
          <w:color w:val="000000"/>
        </w:rPr>
        <w:t xml:space="preserve"> влади Автономної Республіки Крим, органах місцевого самоврядування та призначаються в порядку переведення чи просування по службі на посади в межах того ж органу або призначаються в порядку переведення на посади в інших державних органах, </w:t>
      </w:r>
      <w:proofErr w:type="spellStart"/>
      <w:r>
        <w:rPr>
          <w:color w:val="000000"/>
        </w:rPr>
        <w:t>органах</w:t>
      </w:r>
      <w:proofErr w:type="spellEnd"/>
      <w:r>
        <w:rPr>
          <w:color w:val="000000"/>
        </w:rPr>
        <w:t xml:space="preserve"> влади Автономної Республіки Крим, органах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5" w:name="n556"/>
      <w:bookmarkEnd w:id="615"/>
      <w:r>
        <w:rPr>
          <w:color w:val="000000"/>
        </w:rPr>
        <w:t xml:space="preserve">4) претендентів, які перебувають на посадах в державних органах, </w:t>
      </w:r>
      <w:proofErr w:type="spellStart"/>
      <w:r>
        <w:rPr>
          <w:color w:val="000000"/>
        </w:rPr>
        <w:t>органах</w:t>
      </w:r>
      <w:proofErr w:type="spellEnd"/>
      <w:r>
        <w:rPr>
          <w:color w:val="000000"/>
        </w:rPr>
        <w:t xml:space="preserve"> влади Автономної Республіки Крим, органах місцевого самоврядування, що припиняються, та призначаються в порядку переведення на роботу до інших органів, до яких переходять повноваження та функції органів, що припиняються;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6" w:name="n557"/>
      <w:bookmarkEnd w:id="616"/>
      <w:r>
        <w:rPr>
          <w:color w:val="000000"/>
        </w:rPr>
        <w:t>5) осіб при розгляді питання про включення їх до списку народних засідателів або присяжних.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7" w:name="n558"/>
      <w:bookmarkEnd w:id="617"/>
      <w:r>
        <w:rPr>
          <w:color w:val="000000"/>
        </w:rPr>
        <w:t>У разі якщо призначення, обрання чи затвердження на посади здійснюється місцевою радою, спеціальна перевірка проводиться у встановленому цим Законом порядку стосовно призначених, обраних чи затверджених на відповідні посади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8" w:name="n559"/>
      <w:bookmarkEnd w:id="618"/>
      <w:r>
        <w:rPr>
          <w:color w:val="000000"/>
        </w:rPr>
        <w:t xml:space="preserve">2. Організація проведення спеціальної перевірки покладається на керівника (заступника керівника) державного органу, </w:t>
      </w:r>
      <w:proofErr w:type="spellStart"/>
      <w:r>
        <w:rPr>
          <w:color w:val="000000"/>
        </w:rPr>
        <w:t>органу</w:t>
      </w:r>
      <w:proofErr w:type="spellEnd"/>
      <w:r>
        <w:rPr>
          <w:color w:val="000000"/>
        </w:rPr>
        <w:t xml:space="preserve"> влади Автономної Республіки Крим, органу місцевого самоврядування або їх апарату, на зайняття посади в якому претендує особа, крім випадків, установлених законом. Для забезпечення організації проведення спеціальної перевірки керівник відповідного державного органу, </w:t>
      </w:r>
      <w:proofErr w:type="spellStart"/>
      <w:r>
        <w:rPr>
          <w:color w:val="000000"/>
        </w:rPr>
        <w:t>органу</w:t>
      </w:r>
      <w:proofErr w:type="spellEnd"/>
      <w:r>
        <w:rPr>
          <w:color w:val="000000"/>
        </w:rPr>
        <w:t xml:space="preserve"> влади Автономної Республіки Крим, органу місцевого самоврядування або їх апарату може визначити відповідальний структурний підрозділ.</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19" w:name="n560"/>
      <w:bookmarkEnd w:id="619"/>
      <w:r>
        <w:rPr>
          <w:color w:val="000000"/>
        </w:rPr>
        <w:t>Особливості організації проведення спеціальної перевірки щодо кандидатів на посаду судді визначаються</w:t>
      </w:r>
      <w:r>
        <w:rPr>
          <w:rStyle w:val="apple-converted-space"/>
          <w:color w:val="000000"/>
        </w:rPr>
        <w:t> </w:t>
      </w:r>
      <w:hyperlink r:id="rId126" w:tgtFrame="_blank" w:history="1">
        <w:r>
          <w:rPr>
            <w:rStyle w:val="a5"/>
            <w:color w:val="000099"/>
            <w:bdr w:val="none" w:sz="0" w:space="0" w:color="auto" w:frame="1"/>
          </w:rPr>
          <w:t>Законом України</w:t>
        </w:r>
      </w:hyperlink>
      <w:r>
        <w:rPr>
          <w:rStyle w:val="apple-converted-space"/>
          <w:color w:val="000000"/>
        </w:rPr>
        <w:t> </w:t>
      </w:r>
      <w:r>
        <w:rPr>
          <w:color w:val="000000"/>
        </w:rPr>
        <w:t>"Про судоустрій і статус суддів".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0" w:name="n561"/>
      <w:bookmarkEnd w:id="620"/>
      <w:r>
        <w:rPr>
          <w:color w:val="000000"/>
        </w:rPr>
        <w:t>Щодо кандидатів на зайняття інших посад, призначення (обрання) на які здійснюється Президентом України, Верховною Радою України або Кабінетом Міністрів України, організація проведення спеціальної перевірки покладається відповідно на Главу Адміністрації Президента України, Керівника Апарату Верховної Ради України, Міністра Кабінету Міністрів України або їх заступників.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1" w:name="n562"/>
      <w:bookmarkEnd w:id="621"/>
      <w:r>
        <w:rPr>
          <w:color w:val="000000"/>
        </w:rPr>
        <w:t>Організація проведення спеціальної перевірки у новостворених державних органах покладається на центральний орган виконавчої влади, що реалізує державну політику у сфері державної служби, до моменту утворення у такому новоствореному органі відповідального за це структурного підрозділу.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2" w:name="n563"/>
      <w:bookmarkEnd w:id="622"/>
      <w:r>
        <w:rPr>
          <w:color w:val="000000"/>
        </w:rPr>
        <w:lastRenderedPageBreak/>
        <w:t>3. Спеціальній перевірці підлягають відомості про особу, яка претендує на зайняття посади, зазначеної в частині першій цієї статті, зокрема щодо: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3" w:name="n564"/>
      <w:bookmarkEnd w:id="623"/>
      <w:r>
        <w:rPr>
          <w:color w:val="000000"/>
        </w:rPr>
        <w:t>1) наявності судового рішення, що набрало законної сили, згідно з яким особу притягнуто до кримінальної відповідальності, в тому числі за корупційні правопорушення, а також наявності судимості, її зняття, погашення;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4" w:name="n565"/>
      <w:bookmarkEnd w:id="624"/>
      <w:r>
        <w:rPr>
          <w:color w:val="000000"/>
        </w:rPr>
        <w:t>2) факту, що особа піддана, піддавалася раніше адміністративним стягненням за пов’язані з корупцією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5" w:name="n566"/>
      <w:bookmarkEnd w:id="625"/>
      <w:r>
        <w:rPr>
          <w:color w:val="000000"/>
        </w:rPr>
        <w:t>3) достовірності відомостей, зазначених у декларації особи, уповноваженої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6" w:name="n567"/>
      <w:bookmarkEnd w:id="626"/>
      <w:r>
        <w:rPr>
          <w:color w:val="000000"/>
        </w:rPr>
        <w:t>4) наявності в особи корпоративних прав;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7" w:name="n568"/>
      <w:bookmarkEnd w:id="627"/>
      <w:r>
        <w:rPr>
          <w:color w:val="000000"/>
        </w:rPr>
        <w:t>5) стану здоров’я (в частині перебування особи на обліку в психоневрологічних або наркологічних закладах охорони здоров’я), освіти, наявності наукового ступеня, вченого звання;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8" w:name="n569"/>
      <w:bookmarkEnd w:id="628"/>
      <w:r>
        <w:rPr>
          <w:color w:val="000000"/>
        </w:rPr>
        <w:t>6) відношення особи до військового обов’язку;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29" w:name="n570"/>
      <w:bookmarkEnd w:id="629"/>
      <w:r>
        <w:rPr>
          <w:color w:val="000000"/>
        </w:rPr>
        <w:t>7) наявності в особи допуску до державної таємниці, якщо такий допуск необхідний згідно з кваліфікаційними вимогами до певної посади;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0" w:name="n571"/>
      <w:bookmarkEnd w:id="630"/>
      <w:r>
        <w:rPr>
          <w:color w:val="000000"/>
        </w:rPr>
        <w:t xml:space="preserve">8) поширення на особу заборони займати відповідну посаду, передбаченої </w:t>
      </w:r>
      <w:proofErr w:type="spellStart"/>
      <w:r>
        <w:rPr>
          <w:color w:val="000000"/>
        </w:rPr>
        <w:t>положеннями</w:t>
      </w:r>
      <w:hyperlink r:id="rId127" w:tgtFrame="_blank" w:history="1">
        <w:r>
          <w:rPr>
            <w:rStyle w:val="a5"/>
            <w:color w:val="000099"/>
            <w:bdr w:val="none" w:sz="0" w:space="0" w:color="auto" w:frame="1"/>
          </w:rPr>
          <w:t>Закону</w:t>
        </w:r>
        <w:proofErr w:type="spellEnd"/>
        <w:r>
          <w:rPr>
            <w:rStyle w:val="a5"/>
            <w:color w:val="000099"/>
            <w:bdr w:val="none" w:sz="0" w:space="0" w:color="auto" w:frame="1"/>
          </w:rPr>
          <w:t xml:space="preserve"> України</w:t>
        </w:r>
      </w:hyperlink>
      <w:r>
        <w:rPr>
          <w:rStyle w:val="apple-converted-space"/>
          <w:color w:val="000000"/>
        </w:rPr>
        <w:t> </w:t>
      </w:r>
      <w:r>
        <w:rPr>
          <w:color w:val="000000"/>
        </w:rPr>
        <w:t>"Про очищення влади".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1" w:name="n572"/>
      <w:bookmarkEnd w:id="631"/>
      <w:r>
        <w:rPr>
          <w:color w:val="000000"/>
        </w:rPr>
        <w:t xml:space="preserve">Кандидат на посаду, стосовно якого спеціальна перевірка вже проводилася, при призначенні в порядку переведення на посаду до іншого державного органу, </w:t>
      </w:r>
      <w:proofErr w:type="spellStart"/>
      <w:r>
        <w:rPr>
          <w:color w:val="000000"/>
        </w:rPr>
        <w:t>органу</w:t>
      </w:r>
      <w:proofErr w:type="spellEnd"/>
      <w:r>
        <w:rPr>
          <w:color w:val="000000"/>
        </w:rPr>
        <w:t xml:space="preserve"> влади Автономної Республіки Крим, органу місцевого самоврядування повідомляє про це відповідний орган, який в установленому порядку запитує інформацію щодо її результатів.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2" w:name="n573"/>
      <w:bookmarkEnd w:id="632"/>
      <w:r>
        <w:rPr>
          <w:color w:val="000000"/>
        </w:rPr>
        <w:t xml:space="preserve">Примітка. Посадами, які передбачають зайняття відповідального або особливо відповідального становища, є посади, передбачені частиною першою статті 9 Закону України "Про державну службу", посади, віднесені згідно із статтею 25 зазначеного Закону та частиною першою статті 14 Закону України "Про службу в органах місцевого самоврядування" до першої - третьої категорій, а також посади суддів, прокурорів і слідчих, керівників, заступників керівників державних органів, юрисдикція яких поширюється на всю територію України, їх апаратів та самостійних структурних підрозділів, керівників, заступників керівників державних органів, </w:t>
      </w:r>
      <w:proofErr w:type="spellStart"/>
      <w:r>
        <w:rPr>
          <w:color w:val="000000"/>
        </w:rPr>
        <w:t>органів</w:t>
      </w:r>
      <w:proofErr w:type="spellEnd"/>
      <w:r>
        <w:rPr>
          <w:color w:val="000000"/>
        </w:rPr>
        <w:t xml:space="preserve"> влади Автономної Республіки Крим, юрисдикція яких поширюється на територію однієї або кількох областей, Автономної Республіки Крим, міст Києва або Севастополя, керівників державних органів, </w:t>
      </w:r>
      <w:proofErr w:type="spellStart"/>
      <w:r>
        <w:rPr>
          <w:color w:val="000000"/>
        </w:rPr>
        <w:t>органів</w:t>
      </w:r>
      <w:proofErr w:type="spellEnd"/>
      <w:r>
        <w:rPr>
          <w:color w:val="000000"/>
        </w:rPr>
        <w:t xml:space="preserve"> влади Автономної Республіки Крим, юрисдикція яких поширюється на територію одного або кількох районів, міста республіканського в Автономній Республіці Крим або обласного значення, району в місті, міста районного значення, а також посади, що підлягають заміщенню вищим офіцерським складом військовослужбовців.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3" w:name="n574"/>
      <w:bookmarkEnd w:id="633"/>
      <w:r>
        <w:rPr>
          <w:rStyle w:val="rvts9"/>
          <w:b/>
          <w:bCs/>
          <w:color w:val="000000"/>
          <w:bdr w:val="none" w:sz="0" w:space="0" w:color="auto" w:frame="1"/>
        </w:rPr>
        <w:t>Стаття 57.</w:t>
      </w:r>
      <w:r>
        <w:rPr>
          <w:rStyle w:val="apple-converted-space"/>
          <w:b/>
          <w:bCs/>
          <w:color w:val="000000"/>
          <w:bdr w:val="none" w:sz="0" w:space="0" w:color="auto" w:frame="1"/>
        </w:rPr>
        <w:t> </w:t>
      </w:r>
      <w:r>
        <w:rPr>
          <w:color w:val="000000"/>
        </w:rPr>
        <w:t>Порядок проведення спеціальної перевірки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4" w:name="n575"/>
      <w:bookmarkEnd w:id="634"/>
      <w:r>
        <w:rPr>
          <w:color w:val="000000"/>
        </w:rPr>
        <w:t>1. Спеціальна перевірка проводиться за письмовою згодою особи, яка претендує на зайняття посади, у строк, що не перевищує двадцяти п’яти календарних днів з дня надання згоди на проведення спеціальної перевірки.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5" w:name="n576"/>
      <w:bookmarkEnd w:id="635"/>
      <w:r>
        <w:rPr>
          <w:color w:val="000000"/>
        </w:rPr>
        <w:t>У разі ненадання особою такої згоди питання щодо призначення її на посаду не розглядається.</w:t>
      </w:r>
    </w:p>
    <w:bookmarkStart w:id="636" w:name="n577"/>
    <w:bookmarkEnd w:id="636"/>
    <w:p w:rsidR="00831270" w:rsidRDefault="00831270" w:rsidP="00831270">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"http://zakon2.rada.gov.ua/laws/show/171-2015-%D0%BF/paran11" \l "n11" \t "_blank" </w:instrText>
      </w:r>
      <w:r>
        <w:rPr>
          <w:color w:val="000000"/>
        </w:rPr>
        <w:fldChar w:fldCharType="separate"/>
      </w:r>
      <w:r>
        <w:rPr>
          <w:rStyle w:val="a5"/>
          <w:color w:val="000099"/>
          <w:bdr w:val="none" w:sz="0" w:space="0" w:color="auto" w:frame="1"/>
        </w:rPr>
        <w:t>Порядок</w:t>
      </w:r>
      <w:r>
        <w:rPr>
          <w:color w:val="000000"/>
        </w:rPr>
        <w:fldChar w:fldCharType="end"/>
      </w:r>
      <w:r>
        <w:rPr>
          <w:rStyle w:val="apple-converted-space"/>
          <w:color w:val="000000"/>
        </w:rPr>
        <w:t> </w:t>
      </w:r>
      <w:r>
        <w:rPr>
          <w:color w:val="000000"/>
        </w:rPr>
        <w:t>проведення спеціальної перевірки та</w:t>
      </w:r>
      <w:r>
        <w:rPr>
          <w:rStyle w:val="apple-converted-space"/>
          <w:color w:val="000000"/>
        </w:rPr>
        <w:t> </w:t>
      </w:r>
      <w:hyperlink r:id="rId128" w:anchor="n103" w:tgtFrame="_blank" w:history="1">
        <w:r>
          <w:rPr>
            <w:rStyle w:val="a5"/>
            <w:color w:val="000099"/>
            <w:bdr w:val="none" w:sz="0" w:space="0" w:color="auto" w:frame="1"/>
          </w:rPr>
          <w:t>форма згоди</w:t>
        </w:r>
      </w:hyperlink>
      <w:r>
        <w:rPr>
          <w:rStyle w:val="apple-converted-space"/>
          <w:color w:val="000000"/>
        </w:rPr>
        <w:t> </w:t>
      </w:r>
      <w:r>
        <w:rPr>
          <w:color w:val="000000"/>
        </w:rPr>
        <w:t>на проведення спеціальної перевірки затверджуються Кабінетом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7" w:name="n578"/>
      <w:bookmarkEnd w:id="637"/>
      <w:r>
        <w:rPr>
          <w:color w:val="000000"/>
        </w:rPr>
        <w:t>2. Для проведення спеціальної перевірки особа, яка претендує на зайняття посади, подає до відповідного органу: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8" w:name="n579"/>
      <w:bookmarkEnd w:id="638"/>
      <w:r>
        <w:rPr>
          <w:color w:val="000000"/>
        </w:rPr>
        <w:t>1) письмову згоду на проведення спеціальної перевірки;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39" w:name="n580"/>
      <w:bookmarkEnd w:id="639"/>
      <w:r>
        <w:rPr>
          <w:color w:val="000000"/>
        </w:rPr>
        <w:t>2) автобіографію;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0" w:name="n581"/>
      <w:bookmarkEnd w:id="640"/>
      <w:r>
        <w:rPr>
          <w:color w:val="000000"/>
        </w:rPr>
        <w:t>3) копію паспорта громадянина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1" w:name="n582"/>
      <w:bookmarkEnd w:id="641"/>
      <w:r>
        <w:rPr>
          <w:color w:val="000000"/>
        </w:rPr>
        <w:t>4) копії документів про освіту, вчені звання та наукові ступені;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2" w:name="n583"/>
      <w:bookmarkEnd w:id="642"/>
      <w:r>
        <w:rPr>
          <w:color w:val="000000"/>
        </w:rPr>
        <w:t>5) медичну довідку про стан здоров’я за формою, затвердженою Міністерством охорони здоров’я України щодо перебування особи на обліку в психоневрологічних або наркологічних закладах охорони здоров’я;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3" w:name="n584"/>
      <w:bookmarkEnd w:id="643"/>
      <w:r>
        <w:rPr>
          <w:color w:val="000000"/>
        </w:rPr>
        <w:lastRenderedPageBreak/>
        <w:t>6) копію військового квитка або посвідчення особи військовослужбовця (для військовослужбовців або військовозобов’язаних);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4" w:name="n585"/>
      <w:bookmarkEnd w:id="644"/>
      <w:r>
        <w:rPr>
          <w:color w:val="000000"/>
        </w:rPr>
        <w:t>7) довідку про допуск до державної таємниці (у разі його наявності).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5" w:name="n586"/>
      <w:bookmarkEnd w:id="645"/>
      <w:r>
        <w:rPr>
          <w:color w:val="000000"/>
        </w:rPr>
        <w:t>Особа, яка претендує на зайняття посади, також подає до Національного агентства в порядку, визначеному</w:t>
      </w:r>
      <w:r>
        <w:rPr>
          <w:rStyle w:val="apple-converted-space"/>
          <w:color w:val="000000"/>
        </w:rPr>
        <w:t> </w:t>
      </w:r>
      <w:hyperlink r:id="rId129" w:anchor="n440" w:history="1">
        <w:r>
          <w:rPr>
            <w:rStyle w:val="a5"/>
            <w:color w:val="006600"/>
            <w:bdr w:val="none" w:sz="0" w:space="0" w:color="auto" w:frame="1"/>
          </w:rPr>
          <w:t>частиною першою</w:t>
        </w:r>
      </w:hyperlink>
      <w:r>
        <w:rPr>
          <w:rStyle w:val="apple-converted-space"/>
          <w:color w:val="000000"/>
        </w:rPr>
        <w:t> </w:t>
      </w:r>
      <w:r>
        <w:rPr>
          <w:color w:val="000000"/>
        </w:rPr>
        <w:t>статті 45 цього Закону, декларацію особи, уповноваженої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6" w:name="n587"/>
      <w:bookmarkEnd w:id="646"/>
      <w:r>
        <w:rPr>
          <w:color w:val="000000"/>
        </w:rPr>
        <w:t>Особи, зазначені в</w:t>
      </w:r>
      <w:r>
        <w:rPr>
          <w:rStyle w:val="apple-converted-space"/>
          <w:color w:val="000000"/>
        </w:rPr>
        <w:t> </w:t>
      </w:r>
      <w:hyperlink r:id="rId130" w:anchor="n557" w:history="1">
        <w:r>
          <w:rPr>
            <w:rStyle w:val="a5"/>
            <w:color w:val="006600"/>
            <w:bdr w:val="none" w:sz="0" w:space="0" w:color="auto" w:frame="1"/>
          </w:rPr>
          <w:t>абзаці сьомому</w:t>
        </w:r>
      </w:hyperlink>
      <w:r>
        <w:rPr>
          <w:rStyle w:val="apple-converted-space"/>
          <w:color w:val="000000"/>
        </w:rPr>
        <w:t> </w:t>
      </w:r>
      <w:r>
        <w:rPr>
          <w:color w:val="000000"/>
        </w:rPr>
        <w:t>частини першої статті 56 цього Закону, подають передбачені цією частиною статті документи для проведення спеціальної перевірки протягом трьох робочих днів з дня відповідного обрання або затвердження.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7" w:name="n588"/>
      <w:bookmarkEnd w:id="647"/>
      <w:r>
        <w:rPr>
          <w:color w:val="000000"/>
        </w:rPr>
        <w:t>3. Після одержання письмової згоди особи, яка претендує на зайняття посади, на проведення спеціальної перевірки орган, на посаду в якому претендує особа, не пізніше наступного дня надсилає до відповідних державних органів, до компетенції яких належить проведення спеціальної перевірки відомостей, передбачених у</w:t>
      </w:r>
      <w:r>
        <w:rPr>
          <w:rStyle w:val="apple-converted-space"/>
          <w:color w:val="000000"/>
        </w:rPr>
        <w:t> </w:t>
      </w:r>
      <w:hyperlink r:id="rId131" w:anchor="n563" w:history="1">
        <w:r>
          <w:rPr>
            <w:rStyle w:val="a5"/>
            <w:color w:val="006600"/>
            <w:bdr w:val="none" w:sz="0" w:space="0" w:color="auto" w:frame="1"/>
          </w:rPr>
          <w:t>частині третій</w:t>
        </w:r>
      </w:hyperlink>
      <w:r>
        <w:rPr>
          <w:rStyle w:val="apple-converted-space"/>
          <w:color w:val="000000"/>
        </w:rPr>
        <w:t> </w:t>
      </w:r>
      <w:r>
        <w:rPr>
          <w:color w:val="000000"/>
        </w:rPr>
        <w:t>статті 56, або до їх територіальних органів (за наявності)</w:t>
      </w:r>
      <w:r>
        <w:rPr>
          <w:rStyle w:val="apple-converted-space"/>
          <w:color w:val="000000"/>
        </w:rPr>
        <w:t> </w:t>
      </w:r>
      <w:hyperlink r:id="rId132" w:anchor="n105" w:tgtFrame="_blank" w:history="1">
        <w:r>
          <w:rPr>
            <w:rStyle w:val="a5"/>
            <w:color w:val="000099"/>
            <w:bdr w:val="none" w:sz="0" w:space="0" w:color="auto" w:frame="1"/>
          </w:rPr>
          <w:t>запит</w:t>
        </w:r>
      </w:hyperlink>
      <w:r>
        <w:rPr>
          <w:rStyle w:val="apple-converted-space"/>
          <w:color w:val="000000"/>
        </w:rPr>
        <w:t> </w:t>
      </w:r>
      <w:r>
        <w:rPr>
          <w:color w:val="000000"/>
        </w:rPr>
        <w:t>про перевірку відомостей щодо особи, яка претендує на зайняття відповідної посади, за формою, яку затверджує Кабінет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8" w:name="n589"/>
      <w:bookmarkEnd w:id="648"/>
      <w:r>
        <w:rPr>
          <w:color w:val="000000"/>
        </w:rPr>
        <w:t>Запит підписує керівник органу, на посаду в якому претендує особа, а в разі його відсутності - особа, яка виконує обов’язки керівника, або один з його заступників відповідно до розподілу функціональних обов’язків.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49" w:name="n590"/>
      <w:bookmarkEnd w:id="649"/>
      <w:r>
        <w:rPr>
          <w:color w:val="000000"/>
        </w:rPr>
        <w:t>До запиту додаються копії документів, зазначених у частині другій цієї статті.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0" w:name="n591"/>
      <w:bookmarkEnd w:id="650"/>
      <w:r>
        <w:rPr>
          <w:color w:val="000000"/>
        </w:rPr>
        <w:t>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такий запит надсилається до відповідних державних органів (їх територіальних органів) відповідно Главою Адміністрації Президента України, Керівником Апарату Верховної Ради України, Міністром Кабінету Міністрів України (їх заступниками або іншою визначеною ними посадовою особою) через центральний орган виконавчої влади, що реалізує державну політику у сфері державної служби.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1" w:name="n592"/>
      <w:bookmarkEnd w:id="651"/>
      <w:r>
        <w:rPr>
          <w:color w:val="000000"/>
        </w:rPr>
        <w:t>4. Спеціальна перевірка проводиться: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2" w:name="n593"/>
      <w:bookmarkEnd w:id="652"/>
      <w:r>
        <w:rPr>
          <w:color w:val="000000"/>
        </w:rPr>
        <w:t>1) Національною поліцією і Державною судовою адміністрацією України - щодо відомостей про притягнення особи до кримінальної відповідальності, наявність судимості, її зняття, погашення;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3" w:name="n1057"/>
      <w:bookmarkEnd w:id="653"/>
      <w:r>
        <w:rPr>
          <w:rStyle w:val="rvts46"/>
          <w:i/>
          <w:iCs/>
          <w:color w:val="000000"/>
          <w:bdr w:val="none" w:sz="0" w:space="0" w:color="auto" w:frame="1"/>
        </w:rPr>
        <w:t>{Пункт 1 частини четвертої статті 57 із змінами, внесеними згідно із Законом</w:t>
      </w:r>
      <w:r>
        <w:rPr>
          <w:rStyle w:val="apple-converted-space"/>
          <w:i/>
          <w:iCs/>
          <w:color w:val="000000"/>
          <w:bdr w:val="none" w:sz="0" w:space="0" w:color="auto" w:frame="1"/>
        </w:rPr>
        <w:t> </w:t>
      </w:r>
      <w:hyperlink r:id="rId133" w:anchor="n130" w:tgtFrame="_blank" w:history="1">
        <w:r>
          <w:rPr>
            <w:rStyle w:val="a5"/>
            <w:i/>
            <w:iCs/>
            <w:color w:val="000099"/>
            <w:bdr w:val="none" w:sz="0" w:space="0" w:color="auto" w:frame="1"/>
          </w:rPr>
          <w:t>№ 766-VIII від 10.11.2015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4" w:name="n594"/>
      <w:bookmarkEnd w:id="654"/>
      <w:r>
        <w:rPr>
          <w:color w:val="000000"/>
        </w:rPr>
        <w:t>2) Міністерством юстиції України та Національною комісією з цінних паперів та фондового ринку - щодо наявності в особи корпоративних прав;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5" w:name="n595"/>
      <w:bookmarkEnd w:id="655"/>
      <w:r>
        <w:rPr>
          <w:color w:val="000000"/>
        </w:rPr>
        <w:t>3) Національним агентством - щодо наявності у Єдиному державному реєстрі осіб, які вчинили корупційні або пов’язані з корупцією правопорушення, відомостей про кандидата, а також щодо достовірності відомостей, зазначених особою у декларації особи, уповноваженої на виконання функцій держави або місцевого самоврядування, за минулий рік;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6" w:name="n596"/>
      <w:bookmarkEnd w:id="656"/>
      <w:r>
        <w:rPr>
          <w:color w:val="000000"/>
        </w:rPr>
        <w:t>4) центральним органом виконавчої влади, що реалізує державну політику у сфері охорони здоров’я,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 щодо відомостей про стан здоров’я кандидата (в частині перебування особи на обліку в психоневрологічних або наркологічних закладах охорони здоров’я);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7" w:name="n597"/>
      <w:bookmarkEnd w:id="657"/>
      <w:r>
        <w:rPr>
          <w:color w:val="000000"/>
        </w:rPr>
        <w:t>5) центральним органом виконавчої влади, що реалізує державну політику у сфері освіти, відповідним органом виконавчої влади Автономної Республіки Крим, структурним підрозділом обласної, Київської, Севастопольської міської державної адміністрації, центральним органом виконавчої влади, якому підпорядкований навчальний заклад, керівником навчального закладу - щодо освіти, наявності у кандидата наукового ступеня, вченого звання;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8" w:name="n598"/>
      <w:bookmarkEnd w:id="658"/>
      <w:r>
        <w:rPr>
          <w:color w:val="000000"/>
        </w:rPr>
        <w:t>6) Службою безпеки України - щодо наявності в особи допуску до державної таємниці, а також щодо відношення особи до військового обов’язку (в частині персонально-якісного обліку військовозобов’язаних Служби безпеки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59" w:name="n599"/>
      <w:bookmarkEnd w:id="659"/>
      <w:r>
        <w:rPr>
          <w:color w:val="000000"/>
        </w:rPr>
        <w:lastRenderedPageBreak/>
        <w:t>7) Міністерством оборони України, військовими комісаріатами Автономної Республіки Крим, областей, міст Києва та Севастополя - щодо відношення особи до військового обов’язку (за винятком випадків персонально-якісного обліку військовозобов’язаних Служби безпеки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0" w:name="n600"/>
      <w:bookmarkEnd w:id="660"/>
      <w:r>
        <w:rPr>
          <w:color w:val="000000"/>
        </w:rPr>
        <w:t>До проведення спеціальної перевірки можуть бути залучені інші центральні органи виконавчої влади або спеціально уповноважені суб’єкти у сфері протидії корупції з метою перевірки відомостей про особу, зазначених у цій статті, або достовірності документів, передбачених цією статтею.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1" w:name="n601"/>
      <w:bookmarkEnd w:id="661"/>
      <w:r>
        <w:rPr>
          <w:rStyle w:val="rvts44"/>
          <w:b/>
          <w:bCs/>
          <w:color w:val="000000"/>
          <w:bdr w:val="none" w:sz="0" w:space="0" w:color="auto" w:frame="1"/>
        </w:rPr>
        <w:t>Стаття 58.</w:t>
      </w:r>
      <w:r>
        <w:rPr>
          <w:rStyle w:val="apple-converted-space"/>
          <w:b/>
          <w:bCs/>
          <w:color w:val="000000"/>
          <w:bdr w:val="none" w:sz="0" w:space="0" w:color="auto" w:frame="1"/>
        </w:rPr>
        <w:t> </w:t>
      </w:r>
      <w:r>
        <w:rPr>
          <w:color w:val="000000"/>
        </w:rPr>
        <w:t>Результати проведення спеціальної перевірки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2" w:name="n602"/>
      <w:bookmarkEnd w:id="662"/>
      <w:r>
        <w:rPr>
          <w:color w:val="000000"/>
        </w:rPr>
        <w:t>1. Інформація про результати спеціальної перевірки, підписана керівником органу, що проводив перевірку, а в разі його відсутності - особою, яка виконує його обов’язки, або заступником керівника органу відповідно до розподілу функціональних обов’язків, подається до органу, який надіслав відповідний запит, у семиденний строк з дати надходження запиту.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3" w:name="n603"/>
      <w:bookmarkEnd w:id="663"/>
      <w:r>
        <w:rPr>
          <w:color w:val="000000"/>
        </w:rPr>
        <w:t>Під час проведення спеціальної перевірки між органами (підрозділами), які її проводять, можуть здійснюватися взаємодія та обмін відомостями щодо особи, зокрема щодо осіб, які претендують на зайняття посад, перебування на яких становить державну таємницю. Такі взаємодія й обмін здійснюються у порядку, визначеному Кабінетом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4" w:name="n604"/>
      <w:bookmarkEnd w:id="664"/>
      <w:r>
        <w:rPr>
          <w:color w:val="000000"/>
        </w:rPr>
        <w:t>2. Рішення про призначення (обрання) або про відмову у призначенні (обранні) на посаду, пов’язану із виконанням функцій держави або місцевого самоврядування, приймається після проведення спеціальної перевірки.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5" w:name="n605"/>
      <w:bookmarkEnd w:id="665"/>
      <w:r>
        <w:rPr>
          <w:color w:val="000000"/>
        </w:rPr>
        <w:t>У разі встановлення за результатами спеціальної перевірки факту розбіжностей у поданих претендентом на посаду автобіографії та/або декларації особи, уповноваженої на виконання функцій держави або місцевого самоврядування, за минулий рік посадовою особою (органом), яка (який) організовує проведення спеціальної перевірки, надається можливість претенденту на посаду протягом п’яти робочих днів надати письмове пояснення за таким фактом та/або виправити таку розбіжність.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6" w:name="n606"/>
      <w:bookmarkEnd w:id="666"/>
      <w:r>
        <w:rPr>
          <w:color w:val="000000"/>
        </w:rPr>
        <w:t>У разі встановлення за результатами спеціальної перевірки відомостей про претендента на посаду, які не відповідають встановленим законодавством вимогам для зайняття посади, посадова особа (орган), яка (який) здійснює призначення (обрання) на цю посаду, відмовляє претенденту у призначенні (обранні) на посаду.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7" w:name="n607"/>
      <w:bookmarkEnd w:id="667"/>
      <w:r>
        <w:rPr>
          <w:color w:val="000000"/>
        </w:rPr>
        <w:t>У разі встановлення за результатами спеціальної перевірки та розгляду вищезазначених пояснень претендента на посаду факту подання ним підроблених документів або неправдивих відомостей посадова особа (орган), яка (який) здійснює призначення (обрання) на цю посаду, повідомляє протягом трьох робочих днів про виявлений факт правоохоронні органи та відмовляє претенденту у призначенні (обранні) на посаду.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8" w:name="n608"/>
      <w:bookmarkEnd w:id="668"/>
      <w:r>
        <w:rPr>
          <w:color w:val="000000"/>
        </w:rPr>
        <w:t>Особа, щодо якої за результатами спеціальної перевірки встановлено обставини, які є підставою для відмови у призначенні (обранні) на посаду, вважається такою, що не пройшла спеціальну перевірку.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69" w:name="n609"/>
      <w:bookmarkEnd w:id="669"/>
      <w:r>
        <w:rPr>
          <w:color w:val="000000"/>
        </w:rPr>
        <w:t>Повноваження особи, зазначеної в</w:t>
      </w:r>
      <w:r>
        <w:rPr>
          <w:rStyle w:val="apple-converted-space"/>
          <w:color w:val="000000"/>
        </w:rPr>
        <w:t> </w:t>
      </w:r>
      <w:hyperlink r:id="rId134" w:anchor="n558" w:history="1">
        <w:r>
          <w:rPr>
            <w:rStyle w:val="a5"/>
            <w:color w:val="006600"/>
            <w:bdr w:val="none" w:sz="0" w:space="0" w:color="auto" w:frame="1"/>
          </w:rPr>
          <w:t>абзаці восьмому</w:t>
        </w:r>
      </w:hyperlink>
      <w:r>
        <w:rPr>
          <w:rStyle w:val="apple-converted-space"/>
          <w:color w:val="000000"/>
        </w:rPr>
        <w:t> </w:t>
      </w:r>
      <w:r>
        <w:rPr>
          <w:color w:val="000000"/>
        </w:rPr>
        <w:t>частини першої статті 56 цього Закону, достроково припиняються без припинення повноважень депутата ради, а відповідна особа звільняється з відповідної посади без прийняття рішення відповідної ради у випадку, якщо вона не пройшла спеціальну перевірку або не надала у встановлений цим Законом строк згоди на проведення спеціальної перевірки.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0" w:name="n610"/>
      <w:bookmarkEnd w:id="670"/>
      <w:r>
        <w:rPr>
          <w:color w:val="000000"/>
        </w:rPr>
        <w:t>Рішення про відмову у призначенні (обранні) на посаду за результатами спеціальної перевірки може бути оскаржено до суду.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1" w:name="n611"/>
      <w:bookmarkEnd w:id="671"/>
      <w:r>
        <w:rPr>
          <w:color w:val="000000"/>
        </w:rPr>
        <w:t>3. Орган, на посаду в якому претендує особа, на підставі одержаної інформації готує</w:t>
      </w:r>
      <w:hyperlink r:id="rId135" w:anchor="n107" w:tgtFrame="_blank" w:history="1">
        <w:r>
          <w:rPr>
            <w:rStyle w:val="a5"/>
            <w:color w:val="000099"/>
            <w:bdr w:val="none" w:sz="0" w:space="0" w:color="auto" w:frame="1"/>
          </w:rPr>
          <w:t>довідку</w:t>
        </w:r>
      </w:hyperlink>
      <w:r>
        <w:rPr>
          <w:rStyle w:val="apple-converted-space"/>
          <w:color w:val="000000"/>
        </w:rPr>
        <w:t> </w:t>
      </w:r>
      <w:r>
        <w:rPr>
          <w:color w:val="000000"/>
        </w:rPr>
        <w:t>про результати спеціальної перевірки за формою, затвердженою Кабінетом Міністрів України. Щодо кандидатів на зайняття посад (крім посади судді), призначення (обрання) на які здійснюється Президентом України, Верховною Радою України або Кабінетом Міністрів України, таку довідку готує відповідний структурний підрозділ Адміністрації Президента України, Апарату Верховної Ради України або Секретаріату Кабінету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2" w:name="n612"/>
      <w:bookmarkEnd w:id="672"/>
      <w:r>
        <w:rPr>
          <w:color w:val="000000"/>
        </w:rPr>
        <w:lastRenderedPageBreak/>
        <w:t>Особи, щодо яких проведена спеціальна перевірка, мають право на ознайомлення з довідкою про результати спеціальної перевірки та в разі незгоди з результатами перевірки можуть подати відповідному органу державної влади, органу місцевого самоврядування свої зауваження у письмовій формі. Ці зауваження підлягають розгляду у семиденний строк з дня їх надходження.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3" w:name="n613"/>
      <w:bookmarkEnd w:id="673"/>
      <w:r>
        <w:rPr>
          <w:color w:val="000000"/>
        </w:rPr>
        <w:t>Інформація про результати спеціальної перевірки та документи щодо її проведення є конфіденційними, якщо вони не містять відомостей, що становлять державну таємницю.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4" w:name="n614"/>
      <w:bookmarkEnd w:id="674"/>
      <w:r>
        <w:rPr>
          <w:color w:val="000000"/>
        </w:rPr>
        <w:t>Документи, що були подані особою, яка претендувала на зайняття посади, для проведення спеціальної перевірки, у разі призначення (обрання) її на посаду передаються для зберігання в особовій справі, а в разі відмови у призначенні (обранні) на посаду повертаються цій особі під розписку, крім випадків, коли встановлено неправдивість цих документів, та інших випадків, передбачених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5" w:name="n615"/>
      <w:bookmarkEnd w:id="675"/>
      <w:r>
        <w:rPr>
          <w:color w:val="000000"/>
        </w:rPr>
        <w:t>Довідка про результати спеціальної перевірки додається до документів, поданих особою, або до особової справи, якщо прийнято рішення про її призначення (обрання) на посаду.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6" w:name="n616"/>
      <w:bookmarkEnd w:id="676"/>
      <w:r>
        <w:rPr>
          <w:rStyle w:val="rvts9"/>
          <w:b/>
          <w:bCs/>
          <w:color w:val="000000"/>
          <w:bdr w:val="none" w:sz="0" w:space="0" w:color="auto" w:frame="1"/>
        </w:rPr>
        <w:t>Стаття 59.</w:t>
      </w:r>
      <w:r>
        <w:rPr>
          <w:rStyle w:val="apple-converted-space"/>
          <w:b/>
          <w:bCs/>
          <w:color w:val="000000"/>
          <w:bdr w:val="none" w:sz="0" w:space="0" w:color="auto" w:frame="1"/>
        </w:rPr>
        <w:t> </w:t>
      </w:r>
      <w:r>
        <w:rPr>
          <w:color w:val="000000"/>
        </w:rPr>
        <w:t>Єдиний державний реєстр осіб, які вчинили корупційні або пов’язані з корупцією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7" w:name="n617"/>
      <w:bookmarkEnd w:id="677"/>
      <w:r>
        <w:rPr>
          <w:color w:val="000000"/>
        </w:rPr>
        <w:t>1. Відомості про осіб, яких притягнуто до кримінальної, адміністративної, дисциплінарної або цивільно-правової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що формується та ведеться Національним агентством. Відомості про осіб, які входять до особового складу органів, що провадять оперативно-розшукову або розвідувальну чи контррозвідувальну діяльність, належність яких до вказаних органів становить державну таємницю, та яких притягнуто до відповідальності за вчинення корупційних правопорушень, вносяться до розділу з обмеженим доступом Єдиного державного реєстру осіб, які вчинили корупційні або пов’язані з корупцією правопорушення.</w:t>
      </w:r>
    </w:p>
    <w:p w:rsidR="00831270" w:rsidRDefault="00831270" w:rsidP="00831270">
      <w:pPr>
        <w:pStyle w:val="rvps2"/>
        <w:shd w:val="clear" w:color="auto" w:fill="FFFFFF"/>
        <w:spacing w:before="0" w:beforeAutospacing="0" w:after="150" w:afterAutospacing="0"/>
        <w:ind w:firstLine="450"/>
        <w:jc w:val="both"/>
        <w:textAlignment w:val="baseline"/>
        <w:rPr>
          <w:color w:val="000000"/>
        </w:rPr>
      </w:pPr>
      <w:r>
        <w:rPr>
          <w:color w:val="000000"/>
        </w:rPr>
        <w:t>Положення про Єдиний державний реєстр осіб, які вчинили корупційні або пов’язані з корупцією правопорушення, порядок його формування та ведення затверджуються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8" w:name="n619"/>
      <w:bookmarkEnd w:id="678"/>
      <w:r>
        <w:rPr>
          <w:color w:val="000000"/>
        </w:rPr>
        <w:t>Відомості про фізичних осіб, яких притягнуто до відповідальності за вчинення корупційних або пов’язаних з корупцією правопорушень, а також про юридичних осіб, до яких застосовано заходи кримінально-правового характеру у зв’язку з вчиненням корупційного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з Державної судової адміністрації України до Національного агентства електронної копії рішення суду, яке набрало законної сили, з Єдиного державного реєстру судових рішень.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79" w:name="n620"/>
      <w:bookmarkEnd w:id="679"/>
      <w:r>
        <w:rPr>
          <w:color w:val="000000"/>
        </w:rPr>
        <w:t xml:space="preserve">Відомості про накладення дисциплінарного стягнення за вчинення корупційного або пов’язаного з корупцією правопорушення вносяться до Єдиного державного реєстру осіб, які вчинили корупційні або пов’язані з корупцією правопорушення, протягом трьох робочих днів з дня надходження до Національного агентства від кадрової служби державного органу, </w:t>
      </w:r>
      <w:proofErr w:type="spellStart"/>
      <w:r>
        <w:rPr>
          <w:color w:val="000000"/>
        </w:rPr>
        <w:t>органу</w:t>
      </w:r>
      <w:proofErr w:type="spellEnd"/>
      <w:r>
        <w:rPr>
          <w:color w:val="000000"/>
        </w:rPr>
        <w:t xml:space="preserve"> влади Автономної Республіки Крим, органу місцевого самоврядування, а також підприємства, установи та організації завіреної в установленому порядку паперової копії наказу про накладення дисциплінарного стягнення.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0" w:name="n621"/>
      <w:bookmarkEnd w:id="680"/>
      <w:r>
        <w:rPr>
          <w:color w:val="000000"/>
        </w:rPr>
        <w:t>2. Інформація з Єдиного державного реєстру осіб, які вчинили корупційні або пов’язані з корупцією правопорушення, про внесення відомостей про особу до зазначеного реєстру або про відсутність відомостей про таку особу подається: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1" w:name="n622"/>
      <w:bookmarkEnd w:id="681"/>
      <w:r>
        <w:rPr>
          <w:color w:val="000000"/>
        </w:rPr>
        <w:t xml:space="preserve">на запит державних органів, </w:t>
      </w:r>
      <w:proofErr w:type="spellStart"/>
      <w:r>
        <w:rPr>
          <w:color w:val="000000"/>
        </w:rPr>
        <w:t>органів</w:t>
      </w:r>
      <w:proofErr w:type="spellEnd"/>
      <w:r>
        <w:rPr>
          <w:color w:val="000000"/>
        </w:rPr>
        <w:t xml:space="preserve"> влади Автономної Республіки Крим, органів місцевого самоврядування з метою проведення спеціальної перевірки відомостей про осіб, які претендують на зайняття посад, пов’язаних з виконанням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2" w:name="n623"/>
      <w:bookmarkEnd w:id="682"/>
      <w:r>
        <w:rPr>
          <w:color w:val="000000"/>
        </w:rPr>
        <w:lastRenderedPageBreak/>
        <w:t>на запит правоохоронних органів у разі необхідності отримання такої інформації в рамках кримінального або адміністративного провадження або на запит прокурора в рамках здійснення нагляду за додержанням вимог і застосуванням законів;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3" w:name="n624"/>
      <w:bookmarkEnd w:id="683"/>
      <w:r>
        <w:rPr>
          <w:color w:val="000000"/>
        </w:rPr>
        <w:t>у разі звернення фізичної особи (уповноваженої нею особи) або уповноваженого представника юридичної особи щодо отримання відомостей про себе або юридичну особу, яку він представляє.</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4" w:name="n625"/>
      <w:bookmarkEnd w:id="684"/>
      <w:r>
        <w:rPr>
          <w:color w:val="000000"/>
        </w:rPr>
        <w:t>3. Національне агентство забезпечує оприлюднення на своєму офіційному веб-сайті відомостей з Єдиного державного реєстру осіб, які вчинили корупційні або пов’язані з корупцією правопорушення, протягом трьох робочих днів після їх внесення до реєстру.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5" w:name="n626"/>
      <w:bookmarkEnd w:id="685"/>
      <w:r>
        <w:rPr>
          <w:color w:val="000000"/>
        </w:rPr>
        <w:t>Відкритими для безоплатного цілодобового доступу є такі відомості про фізичну особу, яку притягнуто до відповідальності за вчинення корупційного або пов’язаного з корупцією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6" w:name="n627"/>
      <w:bookmarkEnd w:id="686"/>
      <w:r>
        <w:rPr>
          <w:color w:val="000000"/>
        </w:rPr>
        <w:t>1) прізвище, ім’я, по батькові;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7" w:name="n628"/>
      <w:bookmarkEnd w:id="687"/>
      <w:r>
        <w:rPr>
          <w:color w:val="000000"/>
        </w:rPr>
        <w:t>2) місце роботи, посада на час вчинення корупційного або пов’язаного з корупцією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8" w:name="n629"/>
      <w:bookmarkEnd w:id="688"/>
      <w:r>
        <w:rPr>
          <w:color w:val="000000"/>
        </w:rPr>
        <w:t>3) склад корупційного або пов’язаного з корупцією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89" w:name="n630"/>
      <w:bookmarkEnd w:id="689"/>
      <w:r>
        <w:rPr>
          <w:color w:val="000000"/>
        </w:rPr>
        <w:t>4) вид покарання (стягнення);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0" w:name="n631"/>
      <w:bookmarkEnd w:id="690"/>
      <w:r>
        <w:rPr>
          <w:color w:val="000000"/>
        </w:rPr>
        <w:t>5) спосіб вчинення дисциплінарного корупційного проступку;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1" w:name="n632"/>
      <w:bookmarkEnd w:id="691"/>
      <w:r>
        <w:rPr>
          <w:color w:val="000000"/>
        </w:rPr>
        <w:t>6) вид дисциплінарного стягнення.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2" w:name="n633"/>
      <w:bookmarkEnd w:id="692"/>
      <w:r>
        <w:rPr>
          <w:color w:val="000000"/>
        </w:rPr>
        <w:t>Відкритими для безоплатного цілодобового доступу є такі відомості про юридичну особу, до якої застосовано заходи кримінально-правового характеру: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3" w:name="n634"/>
      <w:bookmarkEnd w:id="693"/>
      <w:r>
        <w:rPr>
          <w:color w:val="000000"/>
        </w:rPr>
        <w:t>1) назва;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4" w:name="n635"/>
      <w:bookmarkEnd w:id="694"/>
      <w:r>
        <w:rPr>
          <w:color w:val="000000"/>
        </w:rPr>
        <w:t>2) юридична адреса, код в Єдиному державному реєстрі юридичних осіб та фізичних осіб - підприємців;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5" w:name="n636"/>
      <w:bookmarkEnd w:id="695"/>
      <w:r>
        <w:rPr>
          <w:color w:val="000000"/>
        </w:rPr>
        <w:t>3) склад корупційного правопорушення, у зв’язку з вчиненням якого застосовано заходи кримінально-правового характеру;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6" w:name="n637"/>
      <w:bookmarkEnd w:id="696"/>
      <w:r>
        <w:rPr>
          <w:color w:val="000000"/>
        </w:rPr>
        <w:t>4) вид застосованих заходів кримінально-правового характеру.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7" w:name="n638"/>
      <w:bookmarkEnd w:id="697"/>
      <w:r>
        <w:rPr>
          <w:color w:val="000000"/>
        </w:rPr>
        <w:t>Зазначені відомості не належать до конфіденційної інформації про особу та не можуть бути обмежені в доступі.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8" w:name="n639"/>
      <w:bookmarkEnd w:id="698"/>
      <w:r>
        <w:rPr>
          <w:rStyle w:val="rvts9"/>
          <w:b/>
          <w:bCs/>
          <w:color w:val="000000"/>
          <w:bdr w:val="none" w:sz="0" w:space="0" w:color="auto" w:frame="1"/>
        </w:rPr>
        <w:t>Стаття 60.</w:t>
      </w:r>
      <w:r>
        <w:rPr>
          <w:rStyle w:val="apple-converted-space"/>
          <w:b/>
          <w:bCs/>
          <w:color w:val="000000"/>
          <w:bdr w:val="none" w:sz="0" w:space="0" w:color="auto" w:frame="1"/>
        </w:rPr>
        <w:t> </w:t>
      </w:r>
      <w:r>
        <w:rPr>
          <w:color w:val="000000"/>
        </w:rPr>
        <w:t>Вимоги щодо прозорості та доступу до інформації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699" w:name="n640"/>
      <w:bookmarkEnd w:id="699"/>
      <w:r>
        <w:rPr>
          <w:color w:val="000000"/>
        </w:rPr>
        <w:t>1. Особам, зазначеним у</w:t>
      </w:r>
      <w:r>
        <w:rPr>
          <w:rStyle w:val="apple-converted-space"/>
          <w:color w:val="000000"/>
        </w:rPr>
        <w:t> </w:t>
      </w:r>
      <w:hyperlink r:id="rId136" w:anchor="n26" w:history="1">
        <w:r>
          <w:rPr>
            <w:rStyle w:val="a5"/>
            <w:color w:val="006600"/>
            <w:bdr w:val="none" w:sz="0" w:space="0" w:color="auto" w:frame="1"/>
          </w:rPr>
          <w:t>пунктах 1</w:t>
        </w:r>
      </w:hyperlink>
      <w:r>
        <w:rPr>
          <w:color w:val="000000"/>
        </w:rPr>
        <w:t>,</w:t>
      </w:r>
      <w:r>
        <w:rPr>
          <w:rStyle w:val="apple-converted-space"/>
          <w:color w:val="000000"/>
        </w:rPr>
        <w:t> </w:t>
      </w:r>
      <w:hyperlink r:id="rId137"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а також особам, які постійно або тимчасово обіймають посади, пов’язані з виконанням організаційно-розпорядчих чи адміністративно-господарських обов’язків, або спеціально уповноважені на виконання таких обов’язків у юридичних особах приватного права незалежно від організаційно-правової форми, забороняється: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0" w:name="n641"/>
      <w:bookmarkEnd w:id="700"/>
      <w:r>
        <w:rPr>
          <w:color w:val="000000"/>
        </w:rPr>
        <w:t>1) відмовляти фізичним або юридичним особам в інформації, надання якої цим фізичним або юридичним особам передбачено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1" w:name="n642"/>
      <w:bookmarkEnd w:id="701"/>
      <w:r>
        <w:rPr>
          <w:color w:val="000000"/>
        </w:rPr>
        <w:t>2) надавати несвоєчасно, недостовірну чи не в повному обсязі інформацію, яка підлягає наданню відповідно до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2" w:name="n643"/>
      <w:bookmarkEnd w:id="702"/>
      <w:r>
        <w:rPr>
          <w:color w:val="000000"/>
        </w:rPr>
        <w:t>2. Не може бути віднесена до інформації з обмеженим доступом інформація про: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3" w:name="n644"/>
      <w:bookmarkEnd w:id="703"/>
      <w:r>
        <w:rPr>
          <w:color w:val="000000"/>
        </w:rPr>
        <w:t>1) розміри, види благодійної та іншої допомоги, що надається фізичним та юридичним особам чи одержується від них особами, зазначеними в</w:t>
      </w:r>
      <w:r>
        <w:rPr>
          <w:rStyle w:val="apple-converted-space"/>
          <w:color w:val="000000"/>
        </w:rPr>
        <w:t> </w:t>
      </w:r>
      <w:hyperlink r:id="rId138" w:anchor="n26" w:history="1">
        <w:r>
          <w:rPr>
            <w:rStyle w:val="a5"/>
            <w:color w:val="006600"/>
            <w:bdr w:val="none" w:sz="0" w:space="0" w:color="auto" w:frame="1"/>
          </w:rPr>
          <w:t>пункті 1</w:t>
        </w:r>
      </w:hyperlink>
      <w:r>
        <w:rPr>
          <w:rStyle w:val="apple-converted-space"/>
          <w:color w:val="000000"/>
        </w:rPr>
        <w:t> </w:t>
      </w:r>
      <w:r>
        <w:rPr>
          <w:color w:val="000000"/>
        </w:rPr>
        <w:t xml:space="preserve">частини першої статті 3 цього Закону, або державними органами, </w:t>
      </w:r>
      <w:proofErr w:type="spellStart"/>
      <w:r>
        <w:rPr>
          <w:color w:val="000000"/>
        </w:rPr>
        <w:t>органами</w:t>
      </w:r>
      <w:proofErr w:type="spellEnd"/>
      <w:r>
        <w:rPr>
          <w:color w:val="000000"/>
        </w:rPr>
        <w:t xml:space="preserve">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4" w:name="n645"/>
      <w:bookmarkEnd w:id="704"/>
      <w:r>
        <w:rPr>
          <w:color w:val="000000"/>
        </w:rPr>
        <w:t>2) розміри, види оплати праці, матеріальної допомоги та будь-яких інших виплат з бюджету особам, зазначеним у пункті 1 частини першої статті 3 цього Закону, а також одержані цими особами за правочинами, які підлягають обов’язковій державній реєстрації, а також подарунки, які регулюються цим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5" w:name="n646"/>
      <w:bookmarkEnd w:id="705"/>
      <w:r>
        <w:rPr>
          <w:color w:val="000000"/>
        </w:rPr>
        <w:t>3) передачу в управління належних особам підприємств та корпоративних прав, що здійснюється в порядку, передбаченому цим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6" w:name="n647"/>
      <w:bookmarkEnd w:id="706"/>
      <w:r>
        <w:rPr>
          <w:color w:val="000000"/>
        </w:rPr>
        <w:t>4) конфлікт інтересів осіб, зазначених у</w:t>
      </w:r>
      <w:r>
        <w:rPr>
          <w:rStyle w:val="apple-converted-space"/>
          <w:color w:val="000000"/>
        </w:rPr>
        <w:t> </w:t>
      </w:r>
      <w:hyperlink r:id="rId139" w:anchor="n26" w:history="1">
        <w:r>
          <w:rPr>
            <w:rStyle w:val="a5"/>
            <w:color w:val="006600"/>
            <w:bdr w:val="none" w:sz="0" w:space="0" w:color="auto" w:frame="1"/>
          </w:rPr>
          <w:t>пунктах 1</w:t>
        </w:r>
      </w:hyperlink>
      <w:r>
        <w:rPr>
          <w:color w:val="000000"/>
        </w:rPr>
        <w:t>,</w:t>
      </w:r>
      <w:r>
        <w:rPr>
          <w:rStyle w:val="apple-converted-space"/>
          <w:color w:val="000000"/>
        </w:rPr>
        <w:t> </w:t>
      </w:r>
      <w:hyperlink r:id="rId140" w:anchor="n37" w:history="1">
        <w:r>
          <w:rPr>
            <w:rStyle w:val="a5"/>
            <w:color w:val="006600"/>
            <w:bdr w:val="none" w:sz="0" w:space="0" w:color="auto" w:frame="1"/>
          </w:rPr>
          <w:t>2</w:t>
        </w:r>
      </w:hyperlink>
      <w:r>
        <w:rPr>
          <w:rStyle w:val="apple-converted-space"/>
          <w:color w:val="000000"/>
        </w:rPr>
        <w:t> </w:t>
      </w:r>
      <w:r>
        <w:rPr>
          <w:color w:val="000000"/>
        </w:rPr>
        <w:t>частини першої статті 3 цього Закону, та заходи з його врегулювання.</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707" w:name="n648"/>
      <w:bookmarkEnd w:id="707"/>
      <w:r>
        <w:rPr>
          <w:rStyle w:val="rvts15"/>
          <w:b/>
          <w:bCs/>
          <w:color w:val="000000"/>
          <w:sz w:val="28"/>
          <w:szCs w:val="28"/>
          <w:bdr w:val="none" w:sz="0" w:space="0" w:color="auto" w:frame="1"/>
        </w:rPr>
        <w:t>Розділ X</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ЗАПОБІГАННЯ КОРУПЦІЇ У ДІЯЛЬНОСТІ ЮРИДИЧНИХ ОСІБ</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8" w:name="n649"/>
      <w:bookmarkEnd w:id="708"/>
      <w:r>
        <w:rPr>
          <w:rStyle w:val="rvts9"/>
          <w:b/>
          <w:bCs/>
          <w:color w:val="000000"/>
          <w:bdr w:val="none" w:sz="0" w:space="0" w:color="auto" w:frame="1"/>
        </w:rPr>
        <w:t>Стаття 61.</w:t>
      </w:r>
      <w:r>
        <w:rPr>
          <w:rStyle w:val="apple-converted-space"/>
          <w:b/>
          <w:bCs/>
          <w:color w:val="000000"/>
          <w:bdr w:val="none" w:sz="0" w:space="0" w:color="auto" w:frame="1"/>
        </w:rPr>
        <w:t> </w:t>
      </w:r>
      <w:r>
        <w:rPr>
          <w:color w:val="000000"/>
        </w:rPr>
        <w:t>Загальні засади запобігання корупції у діяльності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09" w:name="n650"/>
      <w:bookmarkEnd w:id="709"/>
      <w:r>
        <w:rPr>
          <w:color w:val="000000"/>
        </w:rPr>
        <w:lastRenderedPageBreak/>
        <w:t>1. Юридичні особи забезпечують розробку та вжиття заходів, які є необхідними та обґрунтованими для запобігання і протидії корупції у діяльності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0" w:name="n651"/>
      <w:bookmarkEnd w:id="710"/>
      <w:r>
        <w:rPr>
          <w:color w:val="000000"/>
        </w:rPr>
        <w:t>2. Керівник, засновники (учасники) юридичної особи забезпечують регулярну оцінку корупційних ризиків у її діяльності і здійснюють відповідні антикорупційні заходи. Для виявлення та усунення корупційних ризиків у діяльності юридичної особи можуть залучатися незалежні експерти, зокрема для проведення аудиту.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1" w:name="n652"/>
      <w:bookmarkEnd w:id="711"/>
      <w:r>
        <w:rPr>
          <w:color w:val="000000"/>
        </w:rPr>
        <w:t>3. Посадові та службові особи юридичних осіб, інші особи, які виконують роботу та перебувають з юридичними особами у трудових відносинах, зобов’язані: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2" w:name="n653"/>
      <w:bookmarkEnd w:id="712"/>
      <w:r>
        <w:rPr>
          <w:color w:val="000000"/>
        </w:rPr>
        <w:t>1) не вчиняти та не брати участі у вчиненні корупційних правопорушень, пов’язаних з діяльністю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3" w:name="n654"/>
      <w:bookmarkEnd w:id="713"/>
      <w:r>
        <w:rPr>
          <w:color w:val="000000"/>
        </w:rPr>
        <w:t>2) утримуватися від поведінки, яка може бути розціненою як готовність вчинити корупційне правопорушення, пов’язане з діяльністю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4" w:name="n655"/>
      <w:bookmarkEnd w:id="714"/>
      <w:r>
        <w:rPr>
          <w:color w:val="000000"/>
        </w:rPr>
        <w:t>3)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підбурення до вчинення корупційного правопорушення, пов’язаного з діяльністю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5" w:name="n656"/>
      <w:bookmarkEnd w:id="715"/>
      <w:r>
        <w:rPr>
          <w:color w:val="000000"/>
        </w:rPr>
        <w:t>4)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випадки вчинення корупційних або пов’язаних з корупцією правопорушень іншими працівниками юридичної особи або іншими особами;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6" w:name="n657"/>
      <w:bookmarkEnd w:id="716"/>
      <w:r>
        <w:rPr>
          <w:color w:val="000000"/>
        </w:rPr>
        <w:t>5) невідкладно інформувати посадову особу, відповідальну за запобігання корупції у діяльності юридичної особи, керівника юридичної особи або засновників (учасників) юридичної особи про виникнення реального, потенційного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7" w:name="n658"/>
      <w:bookmarkEnd w:id="717"/>
      <w:r>
        <w:rPr>
          <w:rStyle w:val="rvts9"/>
          <w:b/>
          <w:bCs/>
          <w:color w:val="000000"/>
          <w:bdr w:val="none" w:sz="0" w:space="0" w:color="auto" w:frame="1"/>
        </w:rPr>
        <w:t>Стаття 62.</w:t>
      </w:r>
      <w:r>
        <w:rPr>
          <w:rStyle w:val="apple-converted-space"/>
          <w:color w:val="000000"/>
        </w:rPr>
        <w:t> </w:t>
      </w:r>
      <w:r>
        <w:rPr>
          <w:color w:val="000000"/>
        </w:rPr>
        <w:t>Антикорупційна програма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8" w:name="n659"/>
      <w:bookmarkEnd w:id="718"/>
      <w:r>
        <w:rPr>
          <w:color w:val="000000"/>
        </w:rPr>
        <w:t>1. Антикорупційною програмою юридичної особи є комплекс правил, стандартів і процедур щодо виявлення, протидії та запобігання корупції у діяльності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19" w:name="n660"/>
      <w:bookmarkEnd w:id="719"/>
      <w:r>
        <w:rPr>
          <w:color w:val="000000"/>
        </w:rPr>
        <w:t>2. В обов’язковому порядку антикорупційна програма затверджується керівниками: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0" w:name="n661"/>
      <w:bookmarkEnd w:id="720"/>
      <w:r>
        <w:rPr>
          <w:color w:val="000000"/>
        </w:rPr>
        <w:t>1) державних, комунальних підприємств, господарських товариств (у яких державна або комунальна частка перевищує 50 відсотків), де середньооблікова чисельність працюючих за звітний (фінансовий) рік перевищує п’ятдесят осіб, а обсяг валового доходу від реалізації продукції (робіт, послуг) за цей період перевищує сімдесят мільйонів гривень;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1" w:name="n662"/>
      <w:bookmarkEnd w:id="721"/>
      <w:r>
        <w:rPr>
          <w:color w:val="000000"/>
        </w:rPr>
        <w:t>2) юридичних осіб, які є учасниками попередньої кваліфікації, учасниками процедури закупівлі відповідно до</w:t>
      </w:r>
      <w:r>
        <w:rPr>
          <w:rStyle w:val="apple-converted-space"/>
          <w:color w:val="000000"/>
        </w:rPr>
        <w:t> </w:t>
      </w:r>
      <w:hyperlink r:id="rId141" w:tgtFrame="_blank" w:history="1">
        <w:r>
          <w:rPr>
            <w:rStyle w:val="a5"/>
            <w:color w:val="000099"/>
            <w:bdr w:val="none" w:sz="0" w:space="0" w:color="auto" w:frame="1"/>
          </w:rPr>
          <w:t>Закону України</w:t>
        </w:r>
      </w:hyperlink>
      <w:r>
        <w:rPr>
          <w:rStyle w:val="apple-converted-space"/>
          <w:color w:val="000000"/>
        </w:rPr>
        <w:t> </w:t>
      </w:r>
      <w:r>
        <w:rPr>
          <w:color w:val="000000"/>
        </w:rPr>
        <w:t>"Про здійснення державних закупівель", якщо вартість закупівлі товару (товарів), послуги (послуг), робіт дорівнює або перевищує 20 мільйонів гривень.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2" w:name="n1013"/>
      <w:bookmarkEnd w:id="722"/>
      <w:r>
        <w:rPr>
          <w:rStyle w:val="rvts46"/>
          <w:i/>
          <w:iCs/>
          <w:color w:val="000000"/>
          <w:bdr w:val="none" w:sz="0" w:space="0" w:color="auto" w:frame="1"/>
        </w:rPr>
        <w:t>{Пункт 2 частини другої статті 62 із змінами, внесеними згідно із Законами</w:t>
      </w:r>
      <w:r>
        <w:rPr>
          <w:rStyle w:val="apple-converted-space"/>
          <w:i/>
          <w:iCs/>
          <w:color w:val="000000"/>
          <w:bdr w:val="none" w:sz="0" w:space="0" w:color="auto" w:frame="1"/>
        </w:rPr>
        <w:t> </w:t>
      </w:r>
      <w:hyperlink r:id="rId142" w:anchor="n421"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r>
        <w:rPr>
          <w:rStyle w:val="apple-converted-space"/>
          <w:i/>
          <w:iCs/>
          <w:color w:val="000000"/>
          <w:bdr w:val="none" w:sz="0" w:space="0" w:color="auto" w:frame="1"/>
        </w:rPr>
        <w:t> </w:t>
      </w:r>
      <w:hyperlink r:id="rId143" w:anchor="n201" w:tgtFrame="_blank" w:history="1">
        <w:r>
          <w:rPr>
            <w:rStyle w:val="a5"/>
            <w:i/>
            <w:iCs/>
            <w:color w:val="000099"/>
            <w:bdr w:val="none" w:sz="0" w:space="0" w:color="auto" w:frame="1"/>
          </w:rPr>
          <w:t>№ 679-VIII від 15.09.2015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3" w:name="n663"/>
      <w:bookmarkEnd w:id="723"/>
      <w:r>
        <w:rPr>
          <w:color w:val="000000"/>
        </w:rPr>
        <w:t>3. Антикорупційна програма затверджується після її обговорення з працівниками юридичної особи. Текст антикорупційної програми повинен перебувати у постійному відкритому доступі для працівників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4" w:name="n664"/>
      <w:bookmarkEnd w:id="724"/>
      <w:r>
        <w:rPr>
          <w:color w:val="000000"/>
        </w:rPr>
        <w:t>4. Положення щодо обов’язковості дотримання антикорупційної програми включаються до трудових договорів, правил внутрішнього розпорядку юридичної особи, а також можуть включатися до договорів, які укладаються юридичною особою.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5" w:name="n1014"/>
      <w:bookmarkEnd w:id="725"/>
      <w:r>
        <w:rPr>
          <w:rStyle w:val="rvts46"/>
          <w:i/>
          <w:iCs/>
          <w:color w:val="000000"/>
          <w:bdr w:val="none" w:sz="0" w:space="0" w:color="auto" w:frame="1"/>
        </w:rPr>
        <w:t xml:space="preserve">{Частина четверта статті 62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144" w:anchor="n422"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6" w:name="n665"/>
      <w:bookmarkEnd w:id="726"/>
      <w:r>
        <w:rPr>
          <w:color w:val="000000"/>
        </w:rPr>
        <w:t>5. В юридичних особах, зазначених у частині другій цієї статті, для реалізації антикорупційної програми призначається особа, відповідальна за реалізацію антикорупційної програми (далі - Уповноважений), правовий статус якої визначається цим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7" w:name="n1015"/>
      <w:bookmarkEnd w:id="727"/>
      <w:r>
        <w:rPr>
          <w:rStyle w:val="rvts46"/>
          <w:i/>
          <w:iCs/>
          <w:color w:val="000000"/>
          <w:bdr w:val="none" w:sz="0" w:space="0" w:color="auto" w:frame="1"/>
        </w:rPr>
        <w:t xml:space="preserve">{Частина п'ята статті 62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145" w:anchor="n423"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8" w:name="n666"/>
      <w:bookmarkEnd w:id="728"/>
      <w:r>
        <w:rPr>
          <w:rStyle w:val="rvts9"/>
          <w:b/>
          <w:bCs/>
          <w:color w:val="000000"/>
          <w:bdr w:val="none" w:sz="0" w:space="0" w:color="auto" w:frame="1"/>
        </w:rPr>
        <w:t>Стаття 63.</w:t>
      </w:r>
      <w:r>
        <w:rPr>
          <w:rStyle w:val="apple-converted-space"/>
          <w:b/>
          <w:bCs/>
          <w:color w:val="000000"/>
          <w:bdr w:val="none" w:sz="0" w:space="0" w:color="auto" w:frame="1"/>
        </w:rPr>
        <w:t> </w:t>
      </w:r>
      <w:r>
        <w:rPr>
          <w:color w:val="000000"/>
        </w:rPr>
        <w:t>Вимоги до антикорупційної програми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29" w:name="n667"/>
      <w:bookmarkEnd w:id="729"/>
      <w:r>
        <w:rPr>
          <w:color w:val="000000"/>
        </w:rPr>
        <w:t>1. Антикорупційна програма юридичних осіб, зазначених у</w:t>
      </w:r>
      <w:r>
        <w:rPr>
          <w:rStyle w:val="apple-converted-space"/>
          <w:color w:val="000000"/>
        </w:rPr>
        <w:t> </w:t>
      </w:r>
      <w:hyperlink r:id="rId146" w:anchor="n660" w:history="1">
        <w:r>
          <w:rPr>
            <w:rStyle w:val="a5"/>
            <w:color w:val="006600"/>
            <w:bdr w:val="none" w:sz="0" w:space="0" w:color="auto" w:frame="1"/>
          </w:rPr>
          <w:t>частині другій</w:t>
        </w:r>
      </w:hyperlink>
      <w:r>
        <w:rPr>
          <w:rStyle w:val="apple-converted-space"/>
          <w:color w:val="000000"/>
        </w:rPr>
        <w:t> </w:t>
      </w:r>
      <w:r>
        <w:rPr>
          <w:color w:val="000000"/>
        </w:rPr>
        <w:t>статті 62 цього Закону, може містити, зокрема, такі положення: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0" w:name="n1016"/>
      <w:bookmarkEnd w:id="730"/>
      <w:r>
        <w:rPr>
          <w:rStyle w:val="rvts46"/>
          <w:i/>
          <w:iCs/>
          <w:color w:val="000000"/>
          <w:bdr w:val="none" w:sz="0" w:space="0" w:color="auto" w:frame="1"/>
        </w:rPr>
        <w:lastRenderedPageBreak/>
        <w:t xml:space="preserve">{Абзац перший частини першої статті 63 із змінами, внесеними згідно </w:t>
      </w:r>
      <w:proofErr w:type="spellStart"/>
      <w:r>
        <w:rPr>
          <w:rStyle w:val="rvts46"/>
          <w:i/>
          <w:iCs/>
          <w:color w:val="000000"/>
          <w:bdr w:val="none" w:sz="0" w:space="0" w:color="auto" w:frame="1"/>
        </w:rPr>
        <w:t>із</w:t>
      </w:r>
      <w:r>
        <w:rPr>
          <w:rStyle w:val="apple-converted-space"/>
          <w:color w:val="000000"/>
        </w:rPr>
        <w:t> </w:t>
      </w:r>
      <w:r>
        <w:rPr>
          <w:rStyle w:val="rvts11"/>
          <w:i/>
          <w:iCs/>
          <w:color w:val="000000"/>
          <w:bdr w:val="none" w:sz="0" w:space="0" w:color="auto" w:frame="1"/>
        </w:rPr>
        <w:t>Законо</w:t>
      </w:r>
      <w:proofErr w:type="spellEnd"/>
      <w:r>
        <w:rPr>
          <w:rStyle w:val="rvts11"/>
          <w:i/>
          <w:iCs/>
          <w:color w:val="000000"/>
          <w:bdr w:val="none" w:sz="0" w:space="0" w:color="auto" w:frame="1"/>
        </w:rPr>
        <w:t>м</w:t>
      </w:r>
      <w:r>
        <w:rPr>
          <w:rStyle w:val="apple-converted-space"/>
          <w:i/>
          <w:iCs/>
          <w:color w:val="000000"/>
          <w:bdr w:val="none" w:sz="0" w:space="0" w:color="auto" w:frame="1"/>
        </w:rPr>
        <w:t> </w:t>
      </w:r>
      <w:hyperlink r:id="rId147" w:anchor="n424"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1" w:name="n668"/>
      <w:bookmarkEnd w:id="731"/>
      <w:r>
        <w:rPr>
          <w:color w:val="000000"/>
        </w:rPr>
        <w:t>1) сферу застосування та коло осіб, на які поширюються її положення;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2" w:name="n669"/>
      <w:bookmarkEnd w:id="732"/>
      <w:r>
        <w:rPr>
          <w:color w:val="000000"/>
        </w:rPr>
        <w:t>2) вичерпний перелік та опис антикорупційних заходів, стандартів, процедур та порядок їх виконання (застосування), зокрема порядок проведення періодичної оцінки корупційних ризиків у діяльності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3" w:name="n670"/>
      <w:bookmarkEnd w:id="733"/>
      <w:r>
        <w:rPr>
          <w:color w:val="000000"/>
        </w:rPr>
        <w:t>3) норми професійної етики працівників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4" w:name="n671"/>
      <w:bookmarkEnd w:id="734"/>
      <w:r>
        <w:rPr>
          <w:color w:val="000000"/>
        </w:rPr>
        <w:t>4) права і обов’язки працівників та засновників (учасників) юридичної особи у зв’язку із запобіганням і протидією корупції у діяльності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5" w:name="n672"/>
      <w:bookmarkEnd w:id="735"/>
      <w:r>
        <w:rPr>
          <w:color w:val="000000"/>
        </w:rPr>
        <w:t>5) права і обов’язки Уповноваженого як посадової особи, відповідальної за запобігання корупції, та підпорядкованих йому працівників (у разі їх наявності);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6" w:name="n673"/>
      <w:bookmarkEnd w:id="736"/>
      <w:r>
        <w:rPr>
          <w:color w:val="000000"/>
        </w:rPr>
        <w:t>6) порядок регулярного звітування Уповноваженого перед засновниками (учасниками)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7" w:name="n674"/>
      <w:bookmarkEnd w:id="737"/>
      <w:r>
        <w:rPr>
          <w:color w:val="000000"/>
        </w:rPr>
        <w:t>7) порядок здійснення належного нагляду, контролю та моніторингу за дотриманням антикорупційної програми у діяльності юридичної особи, а також оцінки результатів здійснення передбачених нею заходів;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8" w:name="n675"/>
      <w:bookmarkEnd w:id="738"/>
      <w:r>
        <w:rPr>
          <w:color w:val="000000"/>
        </w:rPr>
        <w:t>8) умови конфіденційності інформування Уповноваженого працівниками про факти підбурення їх до вчинення корупційного правопорушення або про вчинені іншими працівниками чи особами корупційних або пов’язаних з корупцією правопорушень;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39" w:name="n676"/>
      <w:bookmarkEnd w:id="739"/>
      <w:r>
        <w:rPr>
          <w:color w:val="000000"/>
        </w:rPr>
        <w:t>9) процедури захисту працівників, які повідомили інформацію про корупційне або пов’язане з корупцією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0" w:name="n677"/>
      <w:bookmarkEnd w:id="740"/>
      <w:r>
        <w:rPr>
          <w:color w:val="000000"/>
        </w:rPr>
        <w:t>10) процедуру інформування Уповноваженого працівниками про виникнення реального, потенційного конфлікту інтересів, а також порядок врегулювання виявленого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1" w:name="n678"/>
      <w:bookmarkEnd w:id="741"/>
      <w:r>
        <w:rPr>
          <w:color w:val="000000"/>
        </w:rPr>
        <w:t>11) порядок проведення індивідуального консультування Уповноваженим працівників юридичної особи з питань застосування антикорупційних стандартів та процедур;</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2" w:name="n679"/>
      <w:bookmarkEnd w:id="742"/>
      <w:r>
        <w:rPr>
          <w:color w:val="000000"/>
        </w:rPr>
        <w:t>12) порядок проведення періодичного підвищення кваліфікації працівників у сфері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3" w:name="n680"/>
      <w:bookmarkEnd w:id="743"/>
      <w:r>
        <w:rPr>
          <w:color w:val="000000"/>
        </w:rPr>
        <w:t>13) застосування заходів дисциплінарної відповідальності до працівників, які порушують положення антикорупційної програми;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4" w:name="n681"/>
      <w:bookmarkEnd w:id="744"/>
      <w:r>
        <w:rPr>
          <w:color w:val="000000"/>
        </w:rPr>
        <w:t>14) порядок вжиття заходів реагування щодо виявлених фактів корупційних або пов’язаних з корупцією правопорушень, зокрема, інформування уповноважених державних органів, проведення внутрішніх розслідувань;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5" w:name="n682"/>
      <w:bookmarkEnd w:id="745"/>
      <w:r>
        <w:rPr>
          <w:color w:val="000000"/>
        </w:rPr>
        <w:t>15) порядок внесення змін до антикорупційної програми.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6" w:name="n683"/>
      <w:bookmarkEnd w:id="746"/>
      <w:r>
        <w:rPr>
          <w:rStyle w:val="rvts9"/>
          <w:b/>
          <w:bCs/>
          <w:color w:val="000000"/>
          <w:bdr w:val="none" w:sz="0" w:space="0" w:color="auto" w:frame="1"/>
        </w:rPr>
        <w:t>Стаття 64.</w:t>
      </w:r>
      <w:r>
        <w:rPr>
          <w:rStyle w:val="apple-converted-space"/>
          <w:b/>
          <w:bCs/>
          <w:color w:val="000000"/>
          <w:bdr w:val="none" w:sz="0" w:space="0" w:color="auto" w:frame="1"/>
        </w:rPr>
        <w:t> </w:t>
      </w:r>
      <w:r>
        <w:rPr>
          <w:color w:val="000000"/>
        </w:rPr>
        <w:t>Правовий статус Уповноваженого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7" w:name="n684"/>
      <w:bookmarkEnd w:id="747"/>
      <w:r>
        <w:rPr>
          <w:color w:val="000000"/>
        </w:rPr>
        <w:t>1. Уповноважений є посадовою особою юридичної особи, що призначається відповідно до законодавства про працю керівником юридичної особи або її учасниками (засновниками) у порядку, передбаченому ухваленою антикорупційною програмою.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8" w:name="n685"/>
      <w:bookmarkEnd w:id="748"/>
      <w:r>
        <w:rPr>
          <w:color w:val="000000"/>
        </w:rPr>
        <w:t>2. Уповноваженим може бути фізична особа, яка здатна за своїми діловими та моральними якостями, професійним рівнем, станом здоров’я виконувати відповідні обов’язки.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49" w:name="n1017"/>
      <w:bookmarkEnd w:id="749"/>
      <w:r>
        <w:rPr>
          <w:rStyle w:val="rvts46"/>
          <w:i/>
          <w:iCs/>
          <w:color w:val="000000"/>
          <w:bdr w:val="none" w:sz="0" w:space="0" w:color="auto" w:frame="1"/>
        </w:rPr>
        <w:t>{Частина друга статті 64 в редакції Закону</w:t>
      </w:r>
      <w:r>
        <w:rPr>
          <w:rStyle w:val="apple-converted-space"/>
          <w:i/>
          <w:iCs/>
          <w:color w:val="000000"/>
          <w:bdr w:val="none" w:sz="0" w:space="0" w:color="auto" w:frame="1"/>
        </w:rPr>
        <w:t> </w:t>
      </w:r>
      <w:hyperlink r:id="rId148" w:anchor="n426"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0" w:name="n686"/>
      <w:bookmarkEnd w:id="750"/>
      <w:r>
        <w:rPr>
          <w:color w:val="000000"/>
        </w:rPr>
        <w:t>3. Не може бути призначена на посаду Уповноваженого особа, яка: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1" w:name="n687"/>
      <w:bookmarkEnd w:id="751"/>
      <w:r>
        <w:rPr>
          <w:color w:val="000000"/>
        </w:rPr>
        <w:t>1) має непогашену чи не зняту в установленому законом порядку судимість;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2" w:name="n688"/>
      <w:bookmarkEnd w:id="752"/>
      <w:r>
        <w:rPr>
          <w:color w:val="000000"/>
        </w:rPr>
        <w:t>2) за рішенням суду визнана недієздатною чи дієздатність якої обмежена;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3" w:name="n689"/>
      <w:bookmarkEnd w:id="753"/>
      <w:r>
        <w:rPr>
          <w:color w:val="000000"/>
        </w:rPr>
        <w:t xml:space="preserve">3) звільнена з посад у державних органах, </w:t>
      </w:r>
      <w:proofErr w:type="spellStart"/>
      <w:r>
        <w:rPr>
          <w:color w:val="000000"/>
        </w:rPr>
        <w:t>органах</w:t>
      </w:r>
      <w:proofErr w:type="spellEnd"/>
      <w:r>
        <w:rPr>
          <w:color w:val="000000"/>
        </w:rPr>
        <w:t xml:space="preserve"> влади Автономної Республіки Крим, органах місцевого самоврядування за порушення присяги або у зв’язку з вчиненням корупційного правопорушення чи правопорушення, пов’язаного з корупцією, - протягом трьох років з дня такого звільнення.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4" w:name="n690"/>
      <w:bookmarkEnd w:id="754"/>
      <w:r>
        <w:rPr>
          <w:color w:val="000000"/>
        </w:rPr>
        <w:t>4. Несумісною з діяльністю Уповноваженого є робота на посадах, зазначених у</w:t>
      </w:r>
      <w:r>
        <w:rPr>
          <w:rStyle w:val="apple-converted-space"/>
          <w:color w:val="000000"/>
        </w:rPr>
        <w:t> </w:t>
      </w:r>
      <w:hyperlink r:id="rId149" w:anchor="n26" w:history="1">
        <w:r>
          <w:rPr>
            <w:rStyle w:val="a5"/>
            <w:color w:val="006600"/>
            <w:bdr w:val="none" w:sz="0" w:space="0" w:color="auto" w:frame="1"/>
          </w:rPr>
          <w:t>пункті 1</w:t>
        </w:r>
      </w:hyperlink>
      <w:r>
        <w:rPr>
          <w:color w:val="000000"/>
        </w:rPr>
        <w:t>частини першої статті 3 цього Закону, а також будь-яка інша діяльність, яка створює реальний чи потенційний конфлікт інтересів з діяльністю юридичної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5" w:name="n1019"/>
      <w:bookmarkEnd w:id="755"/>
      <w:r>
        <w:rPr>
          <w:rStyle w:val="rvts46"/>
          <w:i/>
          <w:iCs/>
          <w:color w:val="000000"/>
          <w:bdr w:val="none" w:sz="0" w:space="0" w:color="auto" w:frame="1"/>
        </w:rPr>
        <w:t>{Абзац перший частини четвертої статті 64 із змінами, внесеними згідно із Законом</w:t>
      </w:r>
      <w:r>
        <w:rPr>
          <w:rStyle w:val="apple-converted-space"/>
          <w:i/>
          <w:iCs/>
          <w:color w:val="000000"/>
          <w:bdr w:val="none" w:sz="0" w:space="0" w:color="auto" w:frame="1"/>
        </w:rPr>
        <w:t> </w:t>
      </w:r>
      <w:hyperlink r:id="rId150" w:anchor="n428"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6" w:name="n691"/>
      <w:bookmarkEnd w:id="756"/>
      <w:r>
        <w:rPr>
          <w:color w:val="000000"/>
        </w:rPr>
        <w:lastRenderedPageBreak/>
        <w:t>У разі виникнення обставин несумісності Уповноважений у дводенний строк з дня виникнення таких обставин зобов’язаний повідомити про це керівника юридичної особи з одночасним поданням заяви про розірвання трудового договору за власною ініціативою.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7" w:name="n692"/>
      <w:bookmarkEnd w:id="757"/>
      <w:r>
        <w:rPr>
          <w:color w:val="000000"/>
        </w:rPr>
        <w:t>5. Уповноважений може бути звільнений з посади достроково в разі: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8" w:name="n693"/>
      <w:bookmarkEnd w:id="758"/>
      <w:r>
        <w:rPr>
          <w:color w:val="000000"/>
        </w:rPr>
        <w:t>1) розірвання трудового договору за ініціативи Уповноваженого;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59" w:name="n694"/>
      <w:bookmarkEnd w:id="759"/>
      <w:r>
        <w:rPr>
          <w:color w:val="000000"/>
        </w:rPr>
        <w:t xml:space="preserve">2) розірвання трудового договору з ініціативи керівника юридичної особи або її засновників (учасників). Особа, яка працює на посаді Уповноваженого в юридичній особі, зазначеній </w:t>
      </w:r>
      <w:proofErr w:type="spellStart"/>
      <w:r>
        <w:rPr>
          <w:color w:val="000000"/>
        </w:rPr>
        <w:t>у</w:t>
      </w:r>
      <w:hyperlink r:id="rId151" w:anchor="n660" w:history="1">
        <w:r>
          <w:rPr>
            <w:rStyle w:val="a5"/>
            <w:color w:val="006600"/>
            <w:bdr w:val="none" w:sz="0" w:space="0" w:color="auto" w:frame="1"/>
          </w:rPr>
          <w:t>частині</w:t>
        </w:r>
        <w:proofErr w:type="spellEnd"/>
        <w:r>
          <w:rPr>
            <w:rStyle w:val="a5"/>
            <w:color w:val="006600"/>
            <w:bdr w:val="none" w:sz="0" w:space="0" w:color="auto" w:frame="1"/>
          </w:rPr>
          <w:t xml:space="preserve"> другій</w:t>
        </w:r>
      </w:hyperlink>
      <w:r>
        <w:rPr>
          <w:rStyle w:val="apple-converted-space"/>
          <w:color w:val="000000"/>
        </w:rPr>
        <w:t> </w:t>
      </w:r>
      <w:r>
        <w:rPr>
          <w:color w:val="000000"/>
        </w:rPr>
        <w:t>статті 62 цього Закону, може бути звільнена за умови надання згоди Національним агентством;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0" w:name="n695"/>
      <w:bookmarkEnd w:id="760"/>
      <w:r>
        <w:rPr>
          <w:color w:val="000000"/>
        </w:rPr>
        <w:t>3) неможливості виконувати свої повноваження за станом здоров’я відповідно до висновку медичної комісії, що створюється за рішенням спеціально уповноваженого центрального органу виконавчої влади, що реалізує державну політику у сфері охорони здоров’я;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1" w:name="n696"/>
      <w:bookmarkEnd w:id="761"/>
      <w:r>
        <w:rPr>
          <w:color w:val="000000"/>
        </w:rPr>
        <w:t>4) набрання законної сили рішенням суду про визнання його недієздатним або обмеження його цивільної дієздатності, визнання його безвісно відсутнім чи оголошення його померлим;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2" w:name="n697"/>
      <w:bookmarkEnd w:id="762"/>
      <w:r>
        <w:rPr>
          <w:color w:val="000000"/>
        </w:rPr>
        <w:t>5) набрання законної сили обвинувальним вироком суду щодо нього;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3" w:name="n698"/>
      <w:bookmarkEnd w:id="763"/>
      <w:r>
        <w:rPr>
          <w:color w:val="000000"/>
        </w:rPr>
        <w:t>6) смерті.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4" w:name="n699"/>
      <w:bookmarkEnd w:id="764"/>
      <w:r>
        <w:rPr>
          <w:color w:val="000000"/>
        </w:rPr>
        <w:t>6. Про звільнення особи з посади Уповноваженого керівник юридичної особи письмово повідомляє Національне агентство протягом двох робочих днів та забезпечує невідкладне подання нової кандидатури на вказану посаду.</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765" w:name="n700"/>
      <w:bookmarkEnd w:id="765"/>
      <w:r>
        <w:rPr>
          <w:rStyle w:val="rvts15"/>
          <w:b/>
          <w:bCs/>
          <w:color w:val="000000"/>
          <w:sz w:val="28"/>
          <w:szCs w:val="28"/>
          <w:bdr w:val="none" w:sz="0" w:space="0" w:color="auto" w:frame="1"/>
        </w:rPr>
        <w:t>Розділ XI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ВІДПОВІДАЛЬНІСТЬ ЗА КОРУПЦІЙНІ АБО ПОВ’ЯЗАНІ З КОРУПЦІЄЮ ПРАВОПОРУШЕННЯ ТА УСУНЕННЯ ЇХ НАСЛІДКІВ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6" w:name="n701"/>
      <w:bookmarkEnd w:id="766"/>
      <w:r>
        <w:rPr>
          <w:rStyle w:val="rvts9"/>
          <w:b/>
          <w:bCs/>
          <w:color w:val="000000"/>
          <w:bdr w:val="none" w:sz="0" w:space="0" w:color="auto" w:frame="1"/>
        </w:rPr>
        <w:t>Стаття 65.</w:t>
      </w:r>
      <w:r>
        <w:rPr>
          <w:rStyle w:val="apple-converted-space"/>
          <w:b/>
          <w:bCs/>
          <w:color w:val="000000"/>
          <w:bdr w:val="none" w:sz="0" w:space="0" w:color="auto" w:frame="1"/>
        </w:rPr>
        <w:t> </w:t>
      </w:r>
      <w:r>
        <w:rPr>
          <w:color w:val="000000"/>
        </w:rPr>
        <w:t>Відповідальність за корупційні або пов’язані з корупцією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7" w:name="n702"/>
      <w:bookmarkEnd w:id="767"/>
      <w:r>
        <w:rPr>
          <w:color w:val="000000"/>
        </w:rPr>
        <w:t xml:space="preserve">1. За вчинення корупційних або пов’язаних з корупцією правопорушень особи, зазначені </w:t>
      </w:r>
      <w:proofErr w:type="spellStart"/>
      <w:r>
        <w:rPr>
          <w:color w:val="000000"/>
        </w:rPr>
        <w:t>в</w:t>
      </w:r>
      <w:hyperlink r:id="rId152" w:anchor="n25" w:history="1">
        <w:r>
          <w:rPr>
            <w:rStyle w:val="a5"/>
            <w:color w:val="006600"/>
            <w:bdr w:val="none" w:sz="0" w:space="0" w:color="auto" w:frame="1"/>
          </w:rPr>
          <w:t>частині</w:t>
        </w:r>
        <w:proofErr w:type="spellEnd"/>
        <w:r>
          <w:rPr>
            <w:rStyle w:val="a5"/>
            <w:color w:val="006600"/>
            <w:bdr w:val="none" w:sz="0" w:space="0" w:color="auto" w:frame="1"/>
          </w:rPr>
          <w:t xml:space="preserve"> першій</w:t>
        </w:r>
      </w:hyperlink>
      <w:r>
        <w:rPr>
          <w:rStyle w:val="apple-converted-space"/>
          <w:color w:val="000000"/>
        </w:rPr>
        <w:t> </w:t>
      </w:r>
      <w:r>
        <w:rPr>
          <w:color w:val="000000"/>
        </w:rPr>
        <w:t>статті 3 цього Закону, притягаються до кримінальної, адміністративної, цивільно-правової та дисциплінарної відповідальності у встановленому законом порядку.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8" w:name="n703"/>
      <w:bookmarkEnd w:id="768"/>
      <w:r>
        <w:rPr>
          <w:color w:val="000000"/>
        </w:rPr>
        <w:t>У разі вчинення від імені та в інтересах юридичної особи її уповноваженою особою злочину самостійно або у співучасті до юридичної особи у випадках, визначених</w:t>
      </w:r>
      <w:r>
        <w:rPr>
          <w:rStyle w:val="apple-converted-space"/>
          <w:color w:val="000000"/>
        </w:rPr>
        <w:t> </w:t>
      </w:r>
      <w:hyperlink r:id="rId153" w:tgtFrame="_blank" w:history="1">
        <w:r>
          <w:rPr>
            <w:rStyle w:val="a5"/>
            <w:color w:val="000099"/>
            <w:bdr w:val="none" w:sz="0" w:space="0" w:color="auto" w:frame="1"/>
          </w:rPr>
          <w:t>Кримінальним кодексом України</w:t>
        </w:r>
      </w:hyperlink>
      <w:r>
        <w:rPr>
          <w:color w:val="000000"/>
        </w:rPr>
        <w:t>, застосовуються заходи кримінально-правового характеру.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69" w:name="n704"/>
      <w:bookmarkEnd w:id="769"/>
      <w:r>
        <w:rPr>
          <w:color w:val="000000"/>
        </w:rPr>
        <w:t>2. Особа, яка вчинила корупційне правопорушення або правопорушення, пов’язане з корупцією, однак судом не застосовано до неї покарання або не накладено на неї стягнення у виді позбавлення права обіймати певні посади або займатися певною діяльністю, пов’язаними з виконанням функцій держави або місцевого самоврядування, або такою, що прирівнюється до цієї діяльності, підлягає притягненню до дисциплінарної відповідальності у встановленому законом порядку.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0" w:name="n705"/>
      <w:bookmarkEnd w:id="770"/>
      <w:r>
        <w:rPr>
          <w:color w:val="000000"/>
        </w:rPr>
        <w:t>3. З метою виявлення причин та умов, що сприяли вчиненню корупційного або пов’язаного з корупцією правопорушення або невиконанню вимог цього Закону в інший спосіб, за поданням спеціально уповноваженого суб’єкта у сфері протидії корупції або приписом Національного агентства рішенням керівника органу, підприємства, установи, організації, в якому працює особа, яка вчинила таке правопорушення, проводиться службове розслідування в порядку, визначеному Кабінетом Міністрів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1" w:name="n706"/>
      <w:bookmarkEnd w:id="771"/>
      <w:r>
        <w:rPr>
          <w:color w:val="000000"/>
        </w:rPr>
        <w:t>4. Обмеження щодо заборони особі, звільненій з посади у зв’язку з притягненням до відповідальності за корупційне правопорушення, займатися діяльністю, пов’язаною з виконанням функцій держави, місцевого самоврядування, або такою, що прирівнюється до цієї діяльності, встановлюється виключно за вмотивованим рішенням суду, якщо інше не передбачено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2" w:name="n707"/>
      <w:bookmarkEnd w:id="772"/>
      <w:r>
        <w:rPr>
          <w:color w:val="000000"/>
        </w:rPr>
        <w:t>5. Особа, якій повідомлено про підозру у вчиненні нею злочину у сфері службової діяльності, підлягає відстороненню від виконання повноважень на посаді в порядку, визначеному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3" w:name="n708"/>
      <w:bookmarkEnd w:id="773"/>
      <w:r>
        <w:rPr>
          <w:color w:val="000000"/>
        </w:rPr>
        <w:lastRenderedPageBreak/>
        <w:t xml:space="preserve">Особа, щодо якої складено протокол про адміністративне правопорушення, пов’язане з корупцією, якщо інше не </w:t>
      </w:r>
      <w:proofErr w:type="spellStart"/>
      <w:r>
        <w:rPr>
          <w:color w:val="000000"/>
        </w:rPr>
        <w:t>передбачено</w:t>
      </w:r>
      <w:r>
        <w:rPr>
          <w:rStyle w:val="apple-converted-space"/>
          <w:color w:val="000000"/>
        </w:rPr>
        <w:t> </w:t>
      </w:r>
      <w:hyperlink r:id="rId154" w:tgtFrame="_blank" w:history="1">
        <w:r>
          <w:rPr>
            <w:rStyle w:val="a5"/>
            <w:color w:val="000099"/>
            <w:bdr w:val="none" w:sz="0" w:space="0" w:color="auto" w:frame="1"/>
          </w:rPr>
          <w:t>Ко</w:t>
        </w:r>
        <w:proofErr w:type="spellEnd"/>
        <w:r>
          <w:rPr>
            <w:rStyle w:val="a5"/>
            <w:color w:val="000099"/>
            <w:bdr w:val="none" w:sz="0" w:space="0" w:color="auto" w:frame="1"/>
          </w:rPr>
          <w:t>нституцією</w:t>
        </w:r>
      </w:hyperlink>
      <w:r>
        <w:rPr>
          <w:rStyle w:val="apple-converted-space"/>
          <w:color w:val="000000"/>
        </w:rPr>
        <w:t> </w:t>
      </w:r>
      <w:r>
        <w:rPr>
          <w:color w:val="000000"/>
        </w:rPr>
        <w:t>і законами України, може бути відсторонена від виконання службових повноважень за рішенням керівника органу (установи, підприємства, організації), в якому вона працює, до закінчення розгляду справи судом.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4" w:name="n709"/>
      <w:bookmarkEnd w:id="774"/>
      <w:r>
        <w:rPr>
          <w:color w:val="000000"/>
        </w:rPr>
        <w:t>У разі закриття провадження у справі про адміністративне правопорушення, пов’язане з корупцією, у зв’язку з відсутністю події або складу адміністративного правопорушення відстороненій від виконання службових повноважень особі відшкодовується середній заробіток за час вимушеного прогулу, пов’язаного з таким відстороненням.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5" w:name="n710"/>
      <w:bookmarkEnd w:id="775"/>
      <w:r>
        <w:rPr>
          <w:rStyle w:val="rvts9"/>
          <w:b/>
          <w:bCs/>
          <w:color w:val="000000"/>
          <w:bdr w:val="none" w:sz="0" w:space="0" w:color="auto" w:frame="1"/>
        </w:rPr>
        <w:t>Стаття 66.</w:t>
      </w:r>
      <w:r>
        <w:rPr>
          <w:rStyle w:val="apple-converted-space"/>
          <w:b/>
          <w:bCs/>
          <w:color w:val="000000"/>
          <w:bdr w:val="none" w:sz="0" w:space="0" w:color="auto" w:frame="1"/>
        </w:rPr>
        <w:t> </w:t>
      </w:r>
      <w:r>
        <w:rPr>
          <w:color w:val="000000"/>
        </w:rPr>
        <w:t>Відшкодування збитків, шкоди, завданих державі внаслідок вчинення корупційного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6" w:name="n711"/>
      <w:bookmarkEnd w:id="776"/>
      <w:r>
        <w:rPr>
          <w:color w:val="000000"/>
        </w:rPr>
        <w:t>1. Збитки, шкода, завдані державі внаслідок вчинення корупційного або пов’язаного з корупцією правопорушення, підлягають відшкодуванню особою, яка вчинила відповідне правопорушення, в установленому законом порядку.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7" w:name="n712"/>
      <w:bookmarkEnd w:id="777"/>
      <w:r>
        <w:rPr>
          <w:rStyle w:val="rvts9"/>
          <w:b/>
          <w:bCs/>
          <w:color w:val="000000"/>
          <w:bdr w:val="none" w:sz="0" w:space="0" w:color="auto" w:frame="1"/>
        </w:rPr>
        <w:t>Стаття 67.</w:t>
      </w:r>
      <w:r>
        <w:rPr>
          <w:rStyle w:val="apple-converted-space"/>
          <w:b/>
          <w:bCs/>
          <w:color w:val="000000"/>
          <w:bdr w:val="none" w:sz="0" w:space="0" w:color="auto" w:frame="1"/>
        </w:rPr>
        <w:t> </w:t>
      </w:r>
      <w:r>
        <w:rPr>
          <w:color w:val="000000"/>
        </w:rPr>
        <w:t>Незаконні акти та правочини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8" w:name="n713"/>
      <w:bookmarkEnd w:id="778"/>
      <w:r>
        <w:rPr>
          <w:color w:val="000000"/>
        </w:rPr>
        <w:t>1. Нормативно-правові акти, рішення, видані (прийняті) з порушенням вимог цього Закону, підлягають скасуванню органом або посадовою особою, уповноваженою на прийняття чи скасування відповідних актів, рішень, або можуть бути визнані незаконними в судовому порядку за заявою заінтересованої фізичної особи, об’єднання громадян, юридичної особи, прокурора, органу державної влади, зокрема Національного агентства, органу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79" w:name="n714"/>
      <w:bookmarkEnd w:id="779"/>
      <w:r>
        <w:rPr>
          <w:color w:val="000000"/>
        </w:rPr>
        <w:t>Орган або посадова особа надсилає до Національного агентства протягом трьох робочих днів копію прийнятого рішення про скасування або одержаного для виконання рішення суду про визнання незаконними відповідних актів або рішень.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0" w:name="n715"/>
      <w:bookmarkEnd w:id="780"/>
      <w:r>
        <w:rPr>
          <w:color w:val="000000"/>
        </w:rPr>
        <w:t>2. Правочин, укладений внаслідок порушення вимог цього Закону, може бути визнаним недійсним.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1" w:name="n716"/>
      <w:bookmarkEnd w:id="781"/>
      <w:r>
        <w:rPr>
          <w:rStyle w:val="rvts9"/>
          <w:b/>
          <w:bCs/>
          <w:color w:val="000000"/>
          <w:bdr w:val="none" w:sz="0" w:space="0" w:color="auto" w:frame="1"/>
        </w:rPr>
        <w:t>Стаття 68.</w:t>
      </w:r>
      <w:r>
        <w:rPr>
          <w:rStyle w:val="apple-converted-space"/>
          <w:b/>
          <w:bCs/>
          <w:color w:val="000000"/>
          <w:bdr w:val="none" w:sz="0" w:space="0" w:color="auto" w:frame="1"/>
        </w:rPr>
        <w:t> </w:t>
      </w:r>
      <w:r>
        <w:rPr>
          <w:color w:val="000000"/>
        </w:rPr>
        <w:t>Відновлення прав і законних інтересів та відшкодування збитків, шкоди, завданих фізичним та юридичним особам внаслідок вчинення корупційного правопорушення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2" w:name="n717"/>
      <w:bookmarkEnd w:id="782"/>
      <w:r>
        <w:rPr>
          <w:color w:val="000000"/>
        </w:rPr>
        <w:t>1. Фізичні та юридичні особи, права яких порушено внаслідок вчинення корупційного або пов’язаного з корупцією правопорушення і яким завдано моральної або майнової шкоди, збитків, мають право на відновлення прав, відшкодування збитків, шкоди в установленому законом порядку.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3" w:name="n718"/>
      <w:bookmarkEnd w:id="783"/>
      <w:r>
        <w:rPr>
          <w:color w:val="000000"/>
        </w:rPr>
        <w:t>2. Збитки, шкода, завдані фізичній або юридичній особі внаслідок незаконних рішень, дій або бездіяльності суб’єкта, який здійснює заходи щодо запобігання і протидії корупції, відшкодовуються з Державного бюджету України в установленому законом порядку. Держава, Автономна Республіка Крим, орган місцевого самоврядування, які відшкодували збитки, шкоду, завдану незаконним рішенням, діями або бездіяльністю суб’єкта, що здійснює заходи щодо запобігання та протидії корупції, мають право зворотної вимоги (регресу) до особи, яка завдала збитків, шкоди, у розмірі виплаченого відшкодування (крім відшкодування виплат, пов’язаних із трудовими відносинами, відшкодуванням моральної шкоди).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4" w:name="n719"/>
      <w:bookmarkEnd w:id="784"/>
      <w:r>
        <w:rPr>
          <w:rStyle w:val="rvts9"/>
          <w:b/>
          <w:bCs/>
          <w:color w:val="000000"/>
          <w:bdr w:val="none" w:sz="0" w:space="0" w:color="auto" w:frame="1"/>
        </w:rPr>
        <w:t>Стаття 69.</w:t>
      </w:r>
      <w:r>
        <w:rPr>
          <w:rStyle w:val="apple-converted-space"/>
          <w:b/>
          <w:bCs/>
          <w:color w:val="000000"/>
          <w:bdr w:val="none" w:sz="0" w:space="0" w:color="auto" w:frame="1"/>
        </w:rPr>
        <w:t> </w:t>
      </w:r>
      <w:r>
        <w:rPr>
          <w:color w:val="000000"/>
        </w:rPr>
        <w:t>Вилучення незаконно одержаного майна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5" w:name="n720"/>
      <w:bookmarkEnd w:id="785"/>
      <w:r>
        <w:rPr>
          <w:color w:val="000000"/>
        </w:rPr>
        <w:t>1. Кошти та інше майно, одержані внаслідок вчинення корупційного правопорушення, підлягають конфіскації або спеціальній конфіскації за рішенням суду в установленому законом порядку.</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786" w:name="n721"/>
      <w:bookmarkEnd w:id="786"/>
      <w:r>
        <w:rPr>
          <w:rStyle w:val="rvts15"/>
          <w:b/>
          <w:bCs/>
          <w:color w:val="000000"/>
          <w:sz w:val="28"/>
          <w:szCs w:val="28"/>
          <w:bdr w:val="none" w:sz="0" w:space="0" w:color="auto" w:frame="1"/>
        </w:rPr>
        <w:t>Розділ XII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МІЖНАРОДНЕ СПІВРОБІТНИЦТВО</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7" w:name="n722"/>
      <w:bookmarkEnd w:id="787"/>
      <w:r>
        <w:rPr>
          <w:rStyle w:val="rvts9"/>
          <w:b/>
          <w:bCs/>
          <w:color w:val="000000"/>
          <w:bdr w:val="none" w:sz="0" w:space="0" w:color="auto" w:frame="1"/>
        </w:rPr>
        <w:t>Стаття 70.</w:t>
      </w:r>
      <w:r>
        <w:rPr>
          <w:rStyle w:val="apple-converted-space"/>
          <w:b/>
          <w:bCs/>
          <w:color w:val="000000"/>
          <w:bdr w:val="none" w:sz="0" w:space="0" w:color="auto" w:frame="1"/>
        </w:rPr>
        <w:t> </w:t>
      </w:r>
      <w:r>
        <w:rPr>
          <w:color w:val="000000"/>
        </w:rPr>
        <w:t>Міжнародне співробітництво у сфері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8" w:name="n723"/>
      <w:bookmarkEnd w:id="788"/>
      <w:r>
        <w:rPr>
          <w:color w:val="000000"/>
        </w:rPr>
        <w:t>1. Україна відповідно до укладених нею міжнародних договорів здійснює співробітництво у сфері запобігання і протидії корупції з іноземними державами, міжнародними організаціями, які здійснюють заходи щодо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89" w:name="n724"/>
      <w:bookmarkEnd w:id="789"/>
      <w:r>
        <w:rPr>
          <w:color w:val="000000"/>
        </w:rPr>
        <w:t xml:space="preserve">2. Міжнародна правова допомога та інші види міжнародного співробітництва у справах про корупційні правопорушення здійснюються компетентними органами відповідно до </w:t>
      </w:r>
      <w:r>
        <w:rPr>
          <w:color w:val="000000"/>
        </w:rPr>
        <w:lastRenderedPageBreak/>
        <w:t>законодавства та міжнародних договорів, згоду на обов’язковість яких надано Верховною Радою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0" w:name="n725"/>
      <w:bookmarkEnd w:id="790"/>
      <w:r>
        <w:rPr>
          <w:rStyle w:val="rvts9"/>
          <w:b/>
          <w:bCs/>
          <w:color w:val="000000"/>
          <w:bdr w:val="none" w:sz="0" w:space="0" w:color="auto" w:frame="1"/>
        </w:rPr>
        <w:t>Стаття 71.</w:t>
      </w:r>
      <w:r>
        <w:rPr>
          <w:rStyle w:val="apple-converted-space"/>
          <w:b/>
          <w:bCs/>
          <w:color w:val="000000"/>
          <w:bdr w:val="none" w:sz="0" w:space="0" w:color="auto" w:frame="1"/>
        </w:rPr>
        <w:t> </w:t>
      </w:r>
      <w:r>
        <w:rPr>
          <w:color w:val="000000"/>
        </w:rPr>
        <w:t>Міжнародні договори України у сфері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1" w:name="n726"/>
      <w:bookmarkEnd w:id="791"/>
      <w:r>
        <w:rPr>
          <w:color w:val="000000"/>
        </w:rPr>
        <w:t>1. У разі якщо міжнародними договорами, згоду на обов’язковість яких надано Верховною Радою України, встановлено інші правила, ніж ті, що передбачені законодавством про запобігання і протидію корупції, застосовуються правила міжнародних договорів.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2" w:name="n727"/>
      <w:bookmarkEnd w:id="792"/>
      <w:r>
        <w:rPr>
          <w:rStyle w:val="rvts9"/>
          <w:b/>
          <w:bCs/>
          <w:color w:val="000000"/>
          <w:bdr w:val="none" w:sz="0" w:space="0" w:color="auto" w:frame="1"/>
        </w:rPr>
        <w:t>Стаття 72.</w:t>
      </w:r>
      <w:r>
        <w:rPr>
          <w:rStyle w:val="apple-converted-space"/>
          <w:b/>
          <w:bCs/>
          <w:color w:val="000000"/>
          <w:bdr w:val="none" w:sz="0" w:space="0" w:color="auto" w:frame="1"/>
        </w:rPr>
        <w:t> </w:t>
      </w:r>
      <w:r>
        <w:rPr>
          <w:color w:val="000000"/>
        </w:rPr>
        <w:t>Міжнародний обмін інформацією у сфері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3" w:name="n728"/>
      <w:bookmarkEnd w:id="793"/>
      <w:r>
        <w:rPr>
          <w:color w:val="000000"/>
        </w:rPr>
        <w:t>1. Компетентні органи України можуть надавати відповідним органам іноземних держав та одержувати від них інформацію, у тому числі з обмеженим доступом, з питань запобігання і протидії корупції з додержанням вимог законодавства та міжнародних договорів, згоду на обов’язковість яких надано Верховною Радою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4" w:name="n729"/>
      <w:bookmarkEnd w:id="794"/>
      <w:r>
        <w:rPr>
          <w:color w:val="000000"/>
        </w:rPr>
        <w:t>2. Надання органам іноземних держав інформації з питань, пов’язаних із запобіганням і протидією корупції, можливе лише в разі, якщо ці органи та відповідний компетентний орган України можуть установити такий режим доступу до інформації, який унеможливлює розкриття інформації для інших цілей чи її розголошення у будь-який спосіб, у тому числі шляхом несанкціонованого доступу.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5" w:name="n730"/>
      <w:bookmarkEnd w:id="795"/>
      <w:r>
        <w:rPr>
          <w:rStyle w:val="rvts9"/>
          <w:b/>
          <w:bCs/>
          <w:color w:val="000000"/>
          <w:bdr w:val="none" w:sz="0" w:space="0" w:color="auto" w:frame="1"/>
        </w:rPr>
        <w:t>Стаття 73.</w:t>
      </w:r>
      <w:r>
        <w:rPr>
          <w:rStyle w:val="apple-converted-space"/>
          <w:b/>
          <w:bCs/>
          <w:color w:val="000000"/>
          <w:bdr w:val="none" w:sz="0" w:space="0" w:color="auto" w:frame="1"/>
        </w:rPr>
        <w:t> </w:t>
      </w:r>
      <w:r>
        <w:rPr>
          <w:color w:val="000000"/>
        </w:rPr>
        <w:t>Заходи щодо повернення в Україну коштів та іншого майна, одержаних внаслідок корупційних правопорушень, і розпоряджання вилученими коштами та іншим майном, одержаними внаслідок корупційних правопорушень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6" w:name="n731"/>
      <w:bookmarkEnd w:id="796"/>
      <w:r>
        <w:rPr>
          <w:color w:val="000000"/>
        </w:rPr>
        <w:t>1. Україна здійснює заходи щодо повернення в Україну коштів та іншого майна, одержаних внаслідок корупційних правопорушень, і розпоряджається цими коштами та іншим майном відповідно до законодавства та міжнародних договорів, згоду на обов’язковість яких надано Верховною Радою України.</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797" w:name="n732"/>
      <w:bookmarkEnd w:id="797"/>
      <w:r>
        <w:rPr>
          <w:rStyle w:val="rvts15"/>
          <w:b/>
          <w:bCs/>
          <w:color w:val="000000"/>
          <w:sz w:val="28"/>
          <w:szCs w:val="28"/>
          <w:bdr w:val="none" w:sz="0" w:space="0" w:color="auto" w:frame="1"/>
        </w:rPr>
        <w:t>Розділ XIII</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ПРИКІНЦЕВІ ПОЛОЖЕННЯ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8" w:name="n733"/>
      <w:bookmarkEnd w:id="798"/>
      <w:r>
        <w:rPr>
          <w:color w:val="000000"/>
        </w:rPr>
        <w:t>1. Цей Закон набирає чинності з дня, наступного за днем його опублікування, та вводиться в дію через шість місяців з дня набрання ним чинності.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799" w:name="n734"/>
      <w:bookmarkEnd w:id="799"/>
      <w:r>
        <w:rPr>
          <w:color w:val="000000"/>
        </w:rPr>
        <w:t>2. До початку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суб’єкти декларування подають декларації про майно, доходи, витрати і зобов’язання фінансового характеру в порядку, встановленому</w:t>
      </w:r>
      <w:r>
        <w:rPr>
          <w:rStyle w:val="apple-converted-space"/>
          <w:color w:val="000000"/>
        </w:rPr>
        <w:t> </w:t>
      </w:r>
      <w:hyperlink r:id="rId155" w:tgtFrame="_blank" w:history="1">
        <w:r>
          <w:rPr>
            <w:rStyle w:val="a5"/>
            <w:color w:val="000099"/>
            <w:bdr w:val="none" w:sz="0" w:space="0" w:color="auto" w:frame="1"/>
          </w:rPr>
          <w:t>Законом України</w:t>
        </w:r>
      </w:hyperlink>
      <w:r>
        <w:rPr>
          <w:rStyle w:val="apple-converted-space"/>
          <w:color w:val="000000"/>
        </w:rPr>
        <w:t> </w:t>
      </w:r>
      <w:r>
        <w:rPr>
          <w:color w:val="000000"/>
        </w:rPr>
        <w:t>"Про засади запобігання і протидії корупції". Зазначені декларації підлягають оприлюдненню в порядку, встановленому Законом України "Про засади запобігання і протидії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0" w:name="n1021"/>
      <w:bookmarkEnd w:id="800"/>
      <w:r>
        <w:rPr>
          <w:color w:val="000000"/>
        </w:rPr>
        <w:t>Про початок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 приймається рішення Національного агентства з питань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1" w:name="n1058"/>
      <w:bookmarkEnd w:id="801"/>
      <w:r>
        <w:rPr>
          <w:rStyle w:val="rvts46"/>
          <w:i/>
          <w:iCs/>
          <w:color w:val="000000"/>
          <w:bdr w:val="none" w:sz="0" w:space="0" w:color="auto" w:frame="1"/>
        </w:rPr>
        <w:t>{Абзац другий пункту 2 розділу ХІІІ із змінами, внесеними згідно із Законами</w:t>
      </w:r>
      <w:r>
        <w:rPr>
          <w:rStyle w:val="apple-converted-space"/>
          <w:i/>
          <w:iCs/>
          <w:color w:val="000000"/>
          <w:bdr w:val="none" w:sz="0" w:space="0" w:color="auto" w:frame="1"/>
        </w:rPr>
        <w:t> </w:t>
      </w:r>
      <w:hyperlink r:id="rId156" w:anchor="n124" w:tgtFrame="_blank" w:history="1">
        <w:r>
          <w:rPr>
            <w:rStyle w:val="a5"/>
            <w:i/>
            <w:iCs/>
            <w:color w:val="000099"/>
            <w:bdr w:val="none" w:sz="0" w:space="0" w:color="auto" w:frame="1"/>
          </w:rPr>
          <w:t>№ 928-VIII від 25.12.2015</w:t>
        </w:r>
      </w:hyperlink>
      <w:r>
        <w:rPr>
          <w:rStyle w:val="rvts46"/>
          <w:i/>
          <w:iCs/>
          <w:color w:val="000000"/>
          <w:bdr w:val="none" w:sz="0" w:space="0" w:color="auto" w:frame="1"/>
        </w:rPr>
        <w:t>,</w:t>
      </w:r>
      <w:r>
        <w:rPr>
          <w:rStyle w:val="apple-converted-space"/>
          <w:i/>
          <w:iCs/>
          <w:color w:val="000000"/>
          <w:bdr w:val="none" w:sz="0" w:space="0" w:color="auto" w:frame="1"/>
        </w:rPr>
        <w:t> </w:t>
      </w:r>
      <w:hyperlink r:id="rId157" w:anchor="n41"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2" w:name="n1078"/>
      <w:bookmarkEnd w:id="802"/>
      <w:r>
        <w:rPr>
          <w:color w:val="000000"/>
        </w:rPr>
        <w:t>У 2016 році службові особи, які на день початку роботи зазначеної системи займають згідно зі статтею 50 цього Закону відповідальне та особливо відповідальне становище, зобов’язані подати щорічні декларації за минулий рік у порядку, встановленому цим Законом, протягом 60 календарних днів після початку роботи системи.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3" w:name="n1077"/>
      <w:bookmarkEnd w:id="803"/>
      <w:r>
        <w:rPr>
          <w:rStyle w:val="rvts46"/>
          <w:i/>
          <w:iCs/>
          <w:color w:val="000000"/>
          <w:bdr w:val="none" w:sz="0" w:space="0" w:color="auto" w:frame="1"/>
        </w:rPr>
        <w:t>{Пункт 2 розділу ХІІІ доповнено абзацом третім згідно із Законом</w:t>
      </w:r>
      <w:r>
        <w:rPr>
          <w:rStyle w:val="apple-converted-space"/>
          <w:i/>
          <w:iCs/>
          <w:color w:val="000000"/>
          <w:bdr w:val="none" w:sz="0" w:space="0" w:color="auto" w:frame="1"/>
        </w:rPr>
        <w:t> </w:t>
      </w:r>
      <w:hyperlink r:id="rId158" w:anchor="n42" w:tgtFrame="_blank" w:history="1">
        <w:r>
          <w:rPr>
            <w:rStyle w:val="a5"/>
            <w:i/>
            <w:iCs/>
            <w:color w:val="000099"/>
            <w:bdr w:val="none" w:sz="0" w:space="0" w:color="auto" w:frame="1"/>
          </w:rPr>
          <w:t>№ 1022-VIII від 15.03.2016</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4" w:name="n1020"/>
      <w:bookmarkEnd w:id="804"/>
      <w:r>
        <w:rPr>
          <w:rStyle w:val="rvts46"/>
          <w:i/>
          <w:iCs/>
          <w:color w:val="000000"/>
          <w:bdr w:val="none" w:sz="0" w:space="0" w:color="auto" w:frame="1"/>
        </w:rPr>
        <w:t>{Пункт 2 розділу ХІІІ в редакції Закону</w:t>
      </w:r>
      <w:r>
        <w:rPr>
          <w:rStyle w:val="apple-converted-space"/>
          <w:color w:val="000000"/>
        </w:rPr>
        <w:t> </w:t>
      </w:r>
      <w:hyperlink r:id="rId159" w:anchor="n430"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5" w:name="n735"/>
      <w:bookmarkEnd w:id="805"/>
      <w:r>
        <w:rPr>
          <w:color w:val="000000"/>
        </w:rPr>
        <w:t>3. До приведення у відповідність із цим Законом законодавчі та інші нормативно-правові акти застосовуються у частині, що не суперечить цьому Закону.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6" w:name="n736"/>
      <w:bookmarkEnd w:id="806"/>
      <w:r>
        <w:rPr>
          <w:color w:val="000000"/>
        </w:rPr>
        <w:t>4. Визнати такими, що втратили чинність: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7" w:name="n737"/>
      <w:bookmarkEnd w:id="807"/>
      <w:r>
        <w:rPr>
          <w:color w:val="000000"/>
        </w:rPr>
        <w:t>1) </w:t>
      </w:r>
      <w:r>
        <w:rPr>
          <w:rStyle w:val="apple-converted-space"/>
          <w:color w:val="000000"/>
        </w:rPr>
        <w:t> </w:t>
      </w:r>
      <w:hyperlink r:id="rId160" w:tgtFrame="_blank" w:history="1">
        <w:r>
          <w:rPr>
            <w:rStyle w:val="a5"/>
            <w:color w:val="000099"/>
            <w:bdr w:val="none" w:sz="0" w:space="0" w:color="auto" w:frame="1"/>
          </w:rPr>
          <w:t>Закон України "Про засади запобігання і протидії корупції"</w:t>
        </w:r>
      </w:hyperlink>
      <w:r>
        <w:rPr>
          <w:rStyle w:val="apple-converted-space"/>
          <w:color w:val="000000"/>
        </w:rPr>
        <w:t> </w:t>
      </w:r>
      <w:r>
        <w:rPr>
          <w:color w:val="000000"/>
        </w:rPr>
        <w:t xml:space="preserve">(Відомості Верховної Ради України, 2011 р., № 40, ст. 404; 2013 р., № 2, ст. 4, № 33, ст. 435; 2014 р., № 10, ст. 119, № 11, ст. 132, № 12, ст. 178, ст. 183, № 20-21, ст. 712, № 22, ст. 816, № 28, ст. 937, № 29, ст. 942; із змінами, внесеними Законом України від 12 серпня 2014 року № 1634-VII), крім </w:t>
      </w:r>
      <w:r>
        <w:rPr>
          <w:color w:val="000000"/>
        </w:rPr>
        <w:lastRenderedPageBreak/>
        <w:t>положень щодо фінансового контролю, які втрачають чинність з початком роботи системи подання та оприлюднення відповідно до цього Закону декларацій осіб, уповноважених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8" w:name="n1022"/>
      <w:bookmarkEnd w:id="808"/>
      <w:r>
        <w:rPr>
          <w:rStyle w:val="rvts46"/>
          <w:i/>
          <w:iCs/>
          <w:color w:val="000000"/>
          <w:bdr w:val="none" w:sz="0" w:space="0" w:color="auto" w:frame="1"/>
        </w:rPr>
        <w:t>{Підпункт 1 пункту 4 розділу ХІІІ в редакції Закону</w:t>
      </w:r>
      <w:r>
        <w:rPr>
          <w:rStyle w:val="apple-converted-space"/>
          <w:color w:val="000000"/>
        </w:rPr>
        <w:t> </w:t>
      </w:r>
      <w:hyperlink r:id="rId161" w:anchor="n433" w:tgtFrame="_blank" w:history="1">
        <w:r>
          <w:rPr>
            <w:rStyle w:val="a5"/>
            <w:i/>
            <w:iCs/>
            <w:color w:val="000099"/>
            <w:bdr w:val="none" w:sz="0" w:space="0" w:color="auto" w:frame="1"/>
          </w:rPr>
          <w:t>№ 198-VIII від 12.02.2015</w:t>
        </w:r>
      </w:hyperlink>
      <w:r>
        <w:rPr>
          <w:rStyle w:val="rvts46"/>
          <w:i/>
          <w:iCs/>
          <w:color w:val="000000"/>
          <w:bdr w:val="none" w:sz="0" w:space="0" w:color="auto" w:frame="1"/>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09" w:name="n738"/>
      <w:bookmarkEnd w:id="809"/>
      <w:r>
        <w:rPr>
          <w:color w:val="000000"/>
        </w:rPr>
        <w:t>2)</w:t>
      </w:r>
      <w:r>
        <w:rPr>
          <w:rStyle w:val="apple-converted-space"/>
          <w:color w:val="000000"/>
        </w:rPr>
        <w:t> </w:t>
      </w:r>
      <w:hyperlink r:id="rId162" w:tgtFrame="_blank" w:history="1">
        <w:r>
          <w:rPr>
            <w:rStyle w:val="a5"/>
            <w:color w:val="000099"/>
            <w:bdr w:val="none" w:sz="0" w:space="0" w:color="auto" w:frame="1"/>
          </w:rPr>
          <w:t>Закон України</w:t>
        </w:r>
      </w:hyperlink>
      <w:r>
        <w:rPr>
          <w:rStyle w:val="apple-converted-space"/>
          <w:color w:val="000000"/>
        </w:rPr>
        <w:t> </w:t>
      </w:r>
      <w:r>
        <w:rPr>
          <w:color w:val="000000"/>
        </w:rPr>
        <w:t>"Про правила етичної поведінки" (Відомості Верховної Ради України, 2013 р., № 14, ст. 94).</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0" w:name="n739"/>
      <w:bookmarkEnd w:id="810"/>
      <w:r>
        <w:rPr>
          <w:color w:val="000000"/>
        </w:rPr>
        <w:t>5. Внести зміни до таких законодавчих актів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1" w:name="n740"/>
      <w:bookmarkEnd w:id="811"/>
      <w:r>
        <w:rPr>
          <w:color w:val="000000"/>
        </w:rPr>
        <w:t>1) у</w:t>
      </w:r>
      <w:r>
        <w:rPr>
          <w:rStyle w:val="apple-converted-space"/>
          <w:color w:val="000000"/>
        </w:rPr>
        <w:t> </w:t>
      </w:r>
      <w:hyperlink r:id="rId163" w:tgtFrame="_blank" w:history="1">
        <w:r>
          <w:rPr>
            <w:rStyle w:val="a5"/>
            <w:color w:val="000099"/>
            <w:bdr w:val="none" w:sz="0" w:space="0" w:color="auto" w:frame="1"/>
          </w:rPr>
          <w:t>Кодексі законів про працю України</w:t>
        </w:r>
      </w:hyperlink>
      <w:r>
        <w:rPr>
          <w:rStyle w:val="apple-converted-space"/>
          <w:color w:val="000000"/>
        </w:rPr>
        <w:t> </w:t>
      </w:r>
      <w:r>
        <w:rPr>
          <w:color w:val="000000"/>
        </w:rPr>
        <w:t>(Відомості Верховної Ради УРСР, 1971 р., додаток до № 50, ст. 375):</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2" w:name="n741"/>
      <w:bookmarkEnd w:id="812"/>
      <w:r>
        <w:rPr>
          <w:color w:val="000000"/>
        </w:rPr>
        <w:t>а) у</w:t>
      </w:r>
      <w:r>
        <w:rPr>
          <w:rStyle w:val="apple-converted-space"/>
          <w:color w:val="000000"/>
        </w:rPr>
        <w:t> </w:t>
      </w:r>
      <w:hyperlink r:id="rId164" w:anchor="n205" w:tgtFrame="_blank" w:history="1">
        <w:r>
          <w:rPr>
            <w:rStyle w:val="a5"/>
            <w:color w:val="000099"/>
            <w:bdr w:val="none" w:sz="0" w:space="0" w:color="auto" w:frame="1"/>
          </w:rPr>
          <w:t>частині першій</w:t>
        </w:r>
      </w:hyperlink>
      <w:r>
        <w:rPr>
          <w:rStyle w:val="apple-converted-space"/>
          <w:color w:val="000000"/>
        </w:rPr>
        <w:t> </w:t>
      </w:r>
      <w:r>
        <w:rPr>
          <w:color w:val="000000"/>
        </w:rPr>
        <w:t>статті 36:</w:t>
      </w:r>
    </w:p>
    <w:bookmarkStart w:id="813" w:name="n742"/>
    <w:bookmarkEnd w:id="813"/>
    <w:p w:rsidR="00831270" w:rsidRDefault="00831270" w:rsidP="00831270">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"http://zakon2.rada.gov.ua/laws/show/322-08/paran1438" \l "n1438" \t "_blank" </w:instrText>
      </w:r>
      <w:r>
        <w:rPr>
          <w:color w:val="000000"/>
        </w:rPr>
        <w:fldChar w:fldCharType="separate"/>
      </w:r>
      <w:r>
        <w:rPr>
          <w:rStyle w:val="a5"/>
          <w:color w:val="000099"/>
          <w:bdr w:val="none" w:sz="0" w:space="0" w:color="auto" w:frame="1"/>
        </w:rPr>
        <w:t>пункт 7</w:t>
      </w:r>
      <w:r>
        <w:rPr>
          <w:color w:val="000000"/>
        </w:rPr>
        <w:fldChar w:fldCharType="end"/>
      </w:r>
      <w:hyperlink r:id="rId165" w:anchor="n1438" w:tgtFrame="_blank" w:history="1">
        <w:r>
          <w:rPr>
            <w:rStyle w:val="a5"/>
            <w:b/>
            <w:bCs/>
            <w:color w:val="000099"/>
            <w:sz w:val="2"/>
            <w:szCs w:val="2"/>
            <w:bdr w:val="none" w:sz="0" w:space="0" w:color="auto" w:frame="1"/>
          </w:rPr>
          <w:t>-</w:t>
        </w:r>
        <w:r>
          <w:rPr>
            <w:rStyle w:val="a5"/>
            <w:b/>
            <w:bCs/>
            <w:color w:val="000099"/>
            <w:sz w:val="16"/>
            <w:szCs w:val="16"/>
            <w:bdr w:val="none" w:sz="0" w:space="0" w:color="auto" w:frame="1"/>
            <w:vertAlign w:val="superscript"/>
          </w:rPr>
          <w:t>1</w:t>
        </w:r>
      </w:hyperlink>
      <w:r>
        <w:rPr>
          <w:rStyle w:val="apple-converted-space"/>
          <w:color w:val="000000"/>
        </w:rPr>
        <w:t> </w:t>
      </w:r>
      <w:r>
        <w:rPr>
          <w:color w:val="000000"/>
        </w:rPr>
        <w:t>викласти в такій редакції: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4" w:name="n743"/>
      <w:bookmarkEnd w:id="814"/>
      <w:r>
        <w:rPr>
          <w:color w:val="000000"/>
        </w:rPr>
        <w:t>"7</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color w:val="000000"/>
        </w:rPr>
        <w:t>) укладення трудового договору (контракту), всупереч вимогам Закону України "Про запобігання корупції", встановленим для осіб, які звільнилися або іншим чином припинили діяльність, пов’язану з виконанням функцій держави або місцевого самоврядування, протягом року з дня її припинення";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5" w:name="n744"/>
      <w:bookmarkEnd w:id="815"/>
      <w:r>
        <w:rPr>
          <w:color w:val="000000"/>
        </w:rPr>
        <w:t>б) у</w:t>
      </w:r>
      <w:r>
        <w:rPr>
          <w:rStyle w:val="apple-converted-space"/>
          <w:color w:val="000000"/>
        </w:rPr>
        <w:t> </w:t>
      </w:r>
      <w:hyperlink r:id="rId166" w:anchor="n1440" w:tgtFrame="_blank" w:history="1">
        <w:r>
          <w:rPr>
            <w:rStyle w:val="a5"/>
            <w:color w:val="000099"/>
            <w:bdr w:val="none" w:sz="0" w:space="0" w:color="auto" w:frame="1"/>
          </w:rPr>
          <w:t>пункті 4</w:t>
        </w:r>
      </w:hyperlink>
      <w:r>
        <w:rPr>
          <w:rStyle w:val="apple-converted-space"/>
          <w:color w:val="000000"/>
        </w:rPr>
        <w:t> </w:t>
      </w:r>
      <w:r>
        <w:rPr>
          <w:color w:val="000000"/>
        </w:rPr>
        <w:t>частини першої статті 41 слова "Закону України "Про засади запобігання і протидії корупції" замінити словами "Закону України "Про запобігання корупції", а слово "безпосередньому" замінити словом "прямому";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6" w:name="n745"/>
      <w:bookmarkEnd w:id="816"/>
      <w:r>
        <w:rPr>
          <w:color w:val="000000"/>
        </w:rPr>
        <w:t>в) у</w:t>
      </w:r>
      <w:r>
        <w:rPr>
          <w:rStyle w:val="apple-converted-space"/>
          <w:color w:val="000000"/>
        </w:rPr>
        <w:t> </w:t>
      </w:r>
      <w:hyperlink r:id="rId167" w:anchor="n1255" w:tgtFrame="_blank" w:history="1">
        <w:r>
          <w:rPr>
            <w:rStyle w:val="a5"/>
            <w:color w:val="000099"/>
            <w:bdr w:val="none" w:sz="0" w:space="0" w:color="auto" w:frame="1"/>
          </w:rPr>
          <w:t>статті 235</w:t>
        </w:r>
      </w:hyperlink>
      <w:r>
        <w:rPr>
          <w:color w:val="000000"/>
        </w:rPr>
        <w:t>:</w:t>
      </w:r>
    </w:p>
    <w:bookmarkStart w:id="817" w:name="n746"/>
    <w:bookmarkEnd w:id="817"/>
    <w:p w:rsidR="00831270" w:rsidRDefault="00831270" w:rsidP="00831270">
      <w:pPr>
        <w:pStyle w:val="rvps2"/>
        <w:shd w:val="clear" w:color="auto" w:fill="FFFFFF"/>
        <w:spacing w:before="0" w:beforeAutospacing="0" w:after="0" w:afterAutospacing="0"/>
        <w:ind w:firstLine="450"/>
        <w:jc w:val="both"/>
        <w:textAlignment w:val="baseline"/>
        <w:rPr>
          <w:color w:val="000000"/>
        </w:rPr>
      </w:pPr>
      <w:r>
        <w:rPr>
          <w:color w:val="000000"/>
        </w:rPr>
        <w:fldChar w:fldCharType="begin"/>
      </w:r>
      <w:r>
        <w:rPr>
          <w:color w:val="000000"/>
        </w:rPr>
        <w:instrText xml:space="preserve"> HYPERLINK "http://zakon2.rada.gov.ua/laws/show/322-08/paran1256" \l "n1256" \t "_blank" </w:instrText>
      </w:r>
      <w:r>
        <w:rPr>
          <w:color w:val="000000"/>
        </w:rPr>
        <w:fldChar w:fldCharType="separate"/>
      </w:r>
      <w:r>
        <w:rPr>
          <w:rStyle w:val="a5"/>
          <w:color w:val="000099"/>
          <w:bdr w:val="none" w:sz="0" w:space="0" w:color="auto" w:frame="1"/>
        </w:rPr>
        <w:t>частину першу</w:t>
      </w:r>
      <w:r>
        <w:rPr>
          <w:color w:val="000000"/>
        </w:rPr>
        <w:fldChar w:fldCharType="end"/>
      </w:r>
      <w:r>
        <w:rPr>
          <w:rStyle w:val="apple-converted-space"/>
          <w:color w:val="000000"/>
        </w:rPr>
        <w:t> </w:t>
      </w:r>
      <w:r>
        <w:rPr>
          <w:color w:val="000000"/>
        </w:rPr>
        <w:t>після слів "на іншу роботу" доповнити словами "у тому числі у зв’язку з повідомленням про порушення вимог Закону України "Про запобігання корупції" іншою особою";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8" w:name="n747"/>
      <w:bookmarkEnd w:id="818"/>
      <w:r>
        <w:rPr>
          <w:color w:val="000000"/>
        </w:rPr>
        <w:t>після</w:t>
      </w:r>
      <w:r>
        <w:rPr>
          <w:rStyle w:val="apple-converted-space"/>
          <w:color w:val="000000"/>
        </w:rPr>
        <w:t> </w:t>
      </w:r>
      <w:hyperlink r:id="rId168" w:anchor="n1258" w:tgtFrame="_blank" w:history="1">
        <w:r>
          <w:rPr>
            <w:rStyle w:val="a5"/>
            <w:color w:val="000099"/>
            <w:bdr w:val="none" w:sz="0" w:space="0" w:color="auto" w:frame="1"/>
          </w:rPr>
          <w:t>частини третьої</w:t>
        </w:r>
      </w:hyperlink>
      <w:r>
        <w:rPr>
          <w:rStyle w:val="apple-converted-space"/>
          <w:color w:val="000000"/>
        </w:rPr>
        <w:t> </w:t>
      </w:r>
      <w:r>
        <w:rPr>
          <w:color w:val="000000"/>
        </w:rPr>
        <w:t>доповнити новою частиною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19" w:name="n748"/>
      <w:bookmarkEnd w:id="819"/>
      <w:r>
        <w:rPr>
          <w:color w:val="000000"/>
        </w:rPr>
        <w:t>"У разі наявності підстав для поновлення на роботі працівника, який був звільнений у зв’язку із здійсненим ним або членом його сім’ї повідомленням про порушення вимог Закону України "Про запобігання корупції" іншою особою, та за його відмови від такого поновлення орган, який розглядає трудовий спір, приймає рішення про виплату йому компенсації у розмірі шестимісячного середнього заробітку".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0" w:name="n749"/>
      <w:bookmarkEnd w:id="820"/>
      <w:r>
        <w:rPr>
          <w:color w:val="000000"/>
        </w:rPr>
        <w:t>У зв’язку з цим частини четверту і п’яту вважати відповідно частинами п’ятою і шостою;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1" w:name="n750"/>
      <w:bookmarkEnd w:id="821"/>
      <w:r>
        <w:rPr>
          <w:color w:val="000000"/>
        </w:rPr>
        <w:t>2) у</w:t>
      </w:r>
      <w:r>
        <w:rPr>
          <w:rStyle w:val="apple-converted-space"/>
          <w:color w:val="000000"/>
        </w:rPr>
        <w:t> </w:t>
      </w:r>
      <w:hyperlink r:id="rId169" w:tgtFrame="_blank" w:history="1">
        <w:r>
          <w:rPr>
            <w:rStyle w:val="a5"/>
            <w:color w:val="000099"/>
            <w:bdr w:val="none" w:sz="0" w:space="0" w:color="auto" w:frame="1"/>
          </w:rPr>
          <w:t>Кодексі України про адміністративні правопорушення</w:t>
        </w:r>
      </w:hyperlink>
      <w:r>
        <w:rPr>
          <w:rStyle w:val="apple-converted-space"/>
          <w:color w:val="000000"/>
        </w:rPr>
        <w:t> </w:t>
      </w:r>
      <w:r>
        <w:rPr>
          <w:color w:val="000000"/>
        </w:rPr>
        <w:t>(Відомості Верховної Ради УРСР, 1984 р., додаток до № 51, ст. 1122):</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2" w:name="n751"/>
      <w:bookmarkEnd w:id="822"/>
      <w:r>
        <w:rPr>
          <w:color w:val="000000"/>
        </w:rPr>
        <w:t>а)</w:t>
      </w:r>
      <w:r>
        <w:rPr>
          <w:rStyle w:val="apple-converted-space"/>
          <w:color w:val="000000"/>
        </w:rPr>
        <w:t> </w:t>
      </w:r>
      <w:hyperlink r:id="rId170" w:anchor="n102" w:tgtFrame="_blank" w:history="1">
        <w:r>
          <w:rPr>
            <w:rStyle w:val="a5"/>
            <w:color w:val="000099"/>
            <w:bdr w:val="none" w:sz="0" w:space="0" w:color="auto" w:frame="1"/>
          </w:rPr>
          <w:t>частину першу</w:t>
        </w:r>
      </w:hyperlink>
      <w:r>
        <w:rPr>
          <w:rStyle w:val="apple-converted-space"/>
          <w:color w:val="000000"/>
        </w:rPr>
        <w:t> </w:t>
      </w:r>
      <w:r>
        <w:rPr>
          <w:color w:val="000000"/>
        </w:rPr>
        <w:t>статті 21 після слів "адміністративне правопорушення" доповнити словами "крім посадової особи";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3" w:name="n752"/>
      <w:bookmarkEnd w:id="823"/>
      <w:r>
        <w:rPr>
          <w:color w:val="000000"/>
        </w:rPr>
        <w:t>б)</w:t>
      </w:r>
      <w:r>
        <w:rPr>
          <w:rStyle w:val="apple-converted-space"/>
          <w:color w:val="000000"/>
        </w:rPr>
        <w:t> </w:t>
      </w:r>
      <w:hyperlink r:id="rId171" w:anchor="n118" w:tgtFrame="_blank" w:history="1">
        <w:r>
          <w:rPr>
            <w:rStyle w:val="a5"/>
            <w:color w:val="000099"/>
            <w:bdr w:val="none" w:sz="0" w:space="0" w:color="auto" w:frame="1"/>
          </w:rPr>
          <w:t>пункт 5</w:t>
        </w:r>
      </w:hyperlink>
      <w:r>
        <w:rPr>
          <w:rStyle w:val="apple-converted-space"/>
          <w:color w:val="000000"/>
        </w:rPr>
        <w:t> </w:t>
      </w:r>
      <w:r>
        <w:rPr>
          <w:color w:val="000000"/>
        </w:rPr>
        <w:t>частини першої статті 24 доповнити абзацом другим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4" w:name="n753"/>
      <w:bookmarkEnd w:id="824"/>
      <w:r>
        <w:rPr>
          <w:color w:val="000000"/>
        </w:rPr>
        <w:t>"позбавлення права обіймати певні посади або займатися певною діяльністю";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5" w:name="n754"/>
      <w:bookmarkEnd w:id="825"/>
      <w:r>
        <w:rPr>
          <w:color w:val="000000"/>
        </w:rPr>
        <w:t>в)</w:t>
      </w:r>
      <w:r>
        <w:rPr>
          <w:rStyle w:val="apple-converted-space"/>
          <w:color w:val="000000"/>
        </w:rPr>
        <w:t> </w:t>
      </w:r>
      <w:hyperlink r:id="rId172" w:anchor="n133" w:tgtFrame="_blank" w:history="1">
        <w:r>
          <w:rPr>
            <w:rStyle w:val="a5"/>
            <w:color w:val="000099"/>
            <w:bdr w:val="none" w:sz="0" w:space="0" w:color="auto" w:frame="1"/>
          </w:rPr>
          <w:t>частину першу</w:t>
        </w:r>
      </w:hyperlink>
      <w:r>
        <w:rPr>
          <w:rStyle w:val="apple-converted-space"/>
          <w:color w:val="000000"/>
        </w:rPr>
        <w:t> </w:t>
      </w:r>
      <w:r>
        <w:rPr>
          <w:color w:val="000000"/>
        </w:rPr>
        <w:t>статті 25 після слів "додаткові адміністративні стягнення" доповнити словами "позбавлення права обіймати певні посади або займатися певною діяльністю тільки як додаткове";</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6" w:name="n755"/>
      <w:bookmarkEnd w:id="826"/>
      <w:r>
        <w:rPr>
          <w:color w:val="000000"/>
        </w:rPr>
        <w:t>г) у</w:t>
      </w:r>
      <w:r>
        <w:rPr>
          <w:rStyle w:val="apple-converted-space"/>
          <w:color w:val="000000"/>
        </w:rPr>
        <w:t> </w:t>
      </w:r>
      <w:hyperlink r:id="rId173" w:anchor="n150" w:tgtFrame="_blank" w:history="1">
        <w:r>
          <w:rPr>
            <w:rStyle w:val="a5"/>
            <w:color w:val="000099"/>
            <w:bdr w:val="none" w:sz="0" w:space="0" w:color="auto" w:frame="1"/>
          </w:rPr>
          <w:t>статті 30</w:t>
        </w:r>
      </w:hyperlink>
      <w:r>
        <w:rPr>
          <w:color w:val="000000"/>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7" w:name="n756"/>
      <w:bookmarkEnd w:id="827"/>
      <w:r>
        <w:rPr>
          <w:color w:val="000000"/>
        </w:rPr>
        <w:t>назву доповнити словами "позбавлення права обіймати певні посади або займатися певною діяльністю";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8" w:name="n757"/>
      <w:bookmarkEnd w:id="828"/>
      <w:r>
        <w:rPr>
          <w:color w:val="000000"/>
        </w:rPr>
        <w:t>доповнити частинами п’ятою та шостою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29" w:name="n758"/>
      <w:bookmarkEnd w:id="829"/>
      <w:r>
        <w:rPr>
          <w:color w:val="000000"/>
        </w:rPr>
        <w:t>"Позбавлення права обіймати певні посади або займатися певною діяльністю призначається судом на строк від шести місяців до одного року, незалежно від того, чи передбачене воно в санкції статті (санкції частини статті) Особливої частини цього Кодексу, коли з урахуванням характеру адміністративного правопорушення, вчиненого за посадою, особи, яка вчинила адміністративне правопорушення, та інших обставин справи суд визнає за неможливе збереження за нею права обіймати певні посади або займатися певною діяльністю.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0" w:name="n759"/>
      <w:bookmarkEnd w:id="830"/>
      <w:r>
        <w:rPr>
          <w:color w:val="000000"/>
        </w:rPr>
        <w:t>Позбавлення права обіймати певні посади або займатися певною діяльністю призначається судом строком на один рік, коли його спеціально передбачено в санкції статті (санкції частини статті) Особливої частини цього Кодексу";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1" w:name="n760"/>
      <w:bookmarkEnd w:id="831"/>
      <w:r>
        <w:rPr>
          <w:color w:val="000000"/>
        </w:rPr>
        <w:t>ґ) назву глави 13-А викласти в такій редакції:</w:t>
      </w:r>
    </w:p>
    <w:p w:rsidR="00831270" w:rsidRDefault="00831270" w:rsidP="00831270">
      <w:pPr>
        <w:pStyle w:val="rvps7"/>
        <w:shd w:val="clear" w:color="auto" w:fill="FFFFFF"/>
        <w:spacing w:before="0" w:beforeAutospacing="0" w:after="0" w:afterAutospacing="0"/>
        <w:ind w:left="450" w:right="450"/>
        <w:jc w:val="center"/>
        <w:textAlignment w:val="baseline"/>
        <w:rPr>
          <w:color w:val="000000"/>
        </w:rPr>
      </w:pPr>
      <w:bookmarkStart w:id="832" w:name="n761"/>
      <w:bookmarkEnd w:id="832"/>
      <w:r>
        <w:rPr>
          <w:color w:val="000000"/>
        </w:rPr>
        <w:lastRenderedPageBreak/>
        <w:t>"</w:t>
      </w:r>
      <w:r>
        <w:rPr>
          <w:rStyle w:val="rvts15"/>
          <w:b/>
          <w:bCs/>
          <w:color w:val="000000"/>
          <w:sz w:val="28"/>
          <w:szCs w:val="28"/>
          <w:bdr w:val="none" w:sz="0" w:space="0" w:color="auto" w:frame="1"/>
        </w:rPr>
        <w:t>Глава 13-А</w:t>
      </w:r>
      <w:r>
        <w:rPr>
          <w:rStyle w:val="apple-converted-space"/>
          <w:b/>
          <w:bCs/>
          <w:color w:val="000000"/>
          <w:sz w:val="28"/>
          <w:szCs w:val="28"/>
          <w:bdr w:val="none" w:sz="0" w:space="0" w:color="auto" w:frame="1"/>
        </w:rPr>
        <w:t> </w:t>
      </w:r>
      <w:r>
        <w:rPr>
          <w:color w:val="000000"/>
        </w:rPr>
        <w:br/>
      </w:r>
      <w:r>
        <w:rPr>
          <w:rStyle w:val="rvts15"/>
          <w:b/>
          <w:bCs/>
          <w:color w:val="000000"/>
          <w:sz w:val="28"/>
          <w:szCs w:val="28"/>
          <w:bdr w:val="none" w:sz="0" w:space="0" w:color="auto" w:frame="1"/>
        </w:rPr>
        <w:t>АДМІНІСТРАТИВНІ ПРАВОПОРУШЕННЯ, ПОВ’ЯЗАНІ З КОРУПЦІЄЮ</w:t>
      </w:r>
      <w:r>
        <w:rPr>
          <w:color w:val="000000"/>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3" w:name="n762"/>
      <w:bookmarkEnd w:id="833"/>
      <w:r>
        <w:rPr>
          <w:color w:val="000000"/>
        </w:rPr>
        <w:t>д)</w:t>
      </w:r>
      <w:r>
        <w:rPr>
          <w:rStyle w:val="apple-converted-space"/>
          <w:color w:val="000000"/>
        </w:rPr>
        <w:t> </w:t>
      </w:r>
      <w:hyperlink r:id="rId174" w:anchor="n1827" w:tgtFrame="_blank" w:history="1">
        <w:r>
          <w:rPr>
            <w:rStyle w:val="a5"/>
            <w:color w:val="000099"/>
            <w:bdr w:val="none" w:sz="0" w:space="0" w:color="auto" w:frame="1"/>
          </w:rPr>
          <w:t>статті 172</w:t>
        </w:r>
      </w:hyperlink>
      <w:hyperlink r:id="rId175" w:anchor="n1827" w:tgtFrame="_blank" w:history="1">
        <w:r>
          <w:rPr>
            <w:rStyle w:val="a5"/>
            <w:b/>
            <w:bCs/>
            <w:color w:val="000099"/>
            <w:sz w:val="2"/>
            <w:szCs w:val="2"/>
            <w:bdr w:val="none" w:sz="0" w:space="0" w:color="auto" w:frame="1"/>
          </w:rPr>
          <w:t>-</w:t>
        </w:r>
        <w:r>
          <w:rPr>
            <w:rStyle w:val="a5"/>
            <w:b/>
            <w:bCs/>
            <w:color w:val="000099"/>
            <w:sz w:val="16"/>
            <w:szCs w:val="16"/>
            <w:bdr w:val="none" w:sz="0" w:space="0" w:color="auto" w:frame="1"/>
            <w:vertAlign w:val="superscript"/>
          </w:rPr>
          <w:t>4</w:t>
        </w:r>
      </w:hyperlink>
      <w:hyperlink r:id="rId176" w:anchor="n1827" w:tgtFrame="_blank" w:history="1">
        <w:r>
          <w:rPr>
            <w:rStyle w:val="a5"/>
            <w:color w:val="000099"/>
            <w:bdr w:val="none" w:sz="0" w:space="0" w:color="auto" w:frame="1"/>
          </w:rPr>
          <w:t>-172</w:t>
        </w:r>
      </w:hyperlink>
      <w:hyperlink r:id="rId177" w:anchor="n1827" w:tgtFrame="_blank" w:history="1">
        <w:r>
          <w:rPr>
            <w:rStyle w:val="a5"/>
            <w:b/>
            <w:bCs/>
            <w:color w:val="000099"/>
            <w:sz w:val="2"/>
            <w:szCs w:val="2"/>
            <w:bdr w:val="none" w:sz="0" w:space="0" w:color="auto" w:frame="1"/>
          </w:rPr>
          <w:t>-</w:t>
        </w:r>
        <w:r>
          <w:rPr>
            <w:rStyle w:val="a5"/>
            <w:b/>
            <w:bCs/>
            <w:color w:val="000099"/>
            <w:sz w:val="16"/>
            <w:szCs w:val="16"/>
            <w:bdr w:val="none" w:sz="0" w:space="0" w:color="auto" w:frame="1"/>
            <w:vertAlign w:val="superscript"/>
          </w:rPr>
          <w:t>8</w:t>
        </w:r>
      </w:hyperlink>
      <w:r>
        <w:rPr>
          <w:rStyle w:val="apple-converted-space"/>
          <w:color w:val="000000"/>
        </w:rPr>
        <w:t> </w:t>
      </w:r>
      <w:r>
        <w:rPr>
          <w:color w:val="000000"/>
        </w:rPr>
        <w:t>викласти в такій редакції: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4" w:name="n763"/>
      <w:bookmarkEnd w:id="834"/>
      <w:r>
        <w:rPr>
          <w:color w:val="000000"/>
        </w:rPr>
        <w:t>"</w:t>
      </w:r>
      <w:r>
        <w:rPr>
          <w:rStyle w:val="rvts44"/>
          <w:b/>
          <w:bCs/>
          <w:color w:val="000000"/>
          <w:bdr w:val="none" w:sz="0" w:space="0" w:color="auto" w:frame="1"/>
        </w:rPr>
        <w:t>Стаття 172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4</w:t>
      </w:r>
      <w:r>
        <w:rPr>
          <w:color w:val="000000"/>
        </w:rPr>
        <w:t>. Порушення обмежень щодо сумісництва та суміщення з іншими видами діяльності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5" w:name="n764"/>
      <w:bookmarkEnd w:id="835"/>
      <w:r>
        <w:rPr>
          <w:color w:val="000000"/>
        </w:rPr>
        <w:t>Порушення особою встановлених законом обмежень щодо зайняття іншою оплачуваною діяльністю (крім викладацької, наукової та творчої діяльності, медичної та суддівської практики, інструкторської практики із спорту) або підприємницькою діяльністю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6" w:name="n765"/>
      <w:bookmarkEnd w:id="836"/>
      <w:r>
        <w:rPr>
          <w:color w:val="000000"/>
        </w:rPr>
        <w:t>тягне за собою накладення штрафу від трьохсот до п’ятисот неоподатковуваних мінімумів доходів громадян з конфіскацією отриманого доходу від підприємницької діяльності чи винагороди від роботи за сумісництвом.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7" w:name="n766"/>
      <w:bookmarkEnd w:id="837"/>
      <w:r>
        <w:rPr>
          <w:color w:val="000000"/>
        </w:rPr>
        <w:t>Порушення особою встановлених законом обмежень щодо входження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особа здійснює функції з управління акціями (частками, паями), що належать державі чи територіальній громаді, та представляє інтереси держави чи територіальної громади в раді (спостережній раді), ревізійній комісії господарської організації),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8" w:name="n767"/>
      <w:bookmarkEnd w:id="838"/>
      <w:r>
        <w:rPr>
          <w:color w:val="000000"/>
        </w:rPr>
        <w:t>тягне за собою накладення штрафу від трьохсот до п’ятисот неоподатковуваних мінімумів доходів громадян з конфіскацією отриманого доходу від такої діяльності.</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39" w:name="n768"/>
      <w:bookmarkEnd w:id="839"/>
      <w:r>
        <w:rPr>
          <w:color w:val="000000"/>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0" w:name="n769"/>
      <w:bookmarkEnd w:id="840"/>
      <w:r>
        <w:rPr>
          <w:color w:val="000000"/>
        </w:rPr>
        <w:t>тягнуть за собою накладення штрафу від п’ятисот до восьмисот неоподатковуваних мінімумів доходів громадян з конфіскацією отриманого доходу чи винагороди та з позбавленням права обіймати певні посади або займатися певною діяльністю строком на один рік.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1" w:name="n770"/>
      <w:bookmarkEnd w:id="841"/>
      <w:r>
        <w:rPr>
          <w:color w:val="000000"/>
        </w:rPr>
        <w:t>Примітка. Суб’єктом правопорушень у цій статті є особи, зазначені у пункті 1 частини першої статті 3 Закону України "Про запобігання корупції", за винятком депутатів Верховної Ради Автономної Республіки Крим, депутатів місцевих рад (крім тих, які здійснюють свої повноваження у відповідній раді на постійній основі), членів Вищої ради юстиції (крім тих, які працюють у Вищій раді юстиції на постійній основі), народних засідателів і присяжних.</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2" w:name="n771"/>
      <w:bookmarkEnd w:id="842"/>
      <w:r>
        <w:rPr>
          <w:rStyle w:val="rvts9"/>
          <w:b/>
          <w:bCs/>
          <w:color w:val="000000"/>
          <w:bdr w:val="none" w:sz="0" w:space="0" w:color="auto" w:frame="1"/>
        </w:rPr>
        <w:t>Стаття 172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5</w:t>
      </w:r>
      <w:r>
        <w:rPr>
          <w:rStyle w:val="rvts9"/>
          <w:b/>
          <w:bCs/>
          <w:color w:val="000000"/>
          <w:bdr w:val="none" w:sz="0" w:space="0" w:color="auto" w:frame="1"/>
        </w:rPr>
        <w:t>.</w:t>
      </w:r>
      <w:r>
        <w:rPr>
          <w:rStyle w:val="apple-converted-space"/>
          <w:color w:val="000000"/>
        </w:rPr>
        <w:t> </w:t>
      </w:r>
      <w:r>
        <w:rPr>
          <w:color w:val="000000"/>
        </w:rPr>
        <w:t>Порушення встановлених законом обмежень щодо одержання подарунків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3" w:name="n772"/>
      <w:bookmarkEnd w:id="843"/>
      <w:r>
        <w:rPr>
          <w:color w:val="000000"/>
        </w:rPr>
        <w:t>Порушення встановлених законом обмежень щодо одержання подарунків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4" w:name="n773"/>
      <w:bookmarkEnd w:id="844"/>
      <w:r>
        <w:rPr>
          <w:color w:val="000000"/>
        </w:rPr>
        <w:t>тягне за собою накладення штрафу від ста до двохсот неоподатковуваних мінімумів доходів громадян з конфіскацією такого подарунка.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5" w:name="n774"/>
      <w:bookmarkEnd w:id="845"/>
      <w:r>
        <w:rPr>
          <w:color w:val="000000"/>
        </w:rPr>
        <w:t>Та сама дія, вчинена особою, яку протягом року було піддано адміністративному стягненню за порушення, передбачене частиною першою цієї статті,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6" w:name="n775"/>
      <w:bookmarkEnd w:id="846"/>
      <w:r>
        <w:rPr>
          <w:color w:val="000000"/>
        </w:rPr>
        <w:t>тягне за собою накладення штрафу від двохсот до чотирьохсот неоподатковуваних мінімумів доходів громадян з конфіскацією такого дарунка (пожертви) та з позбавленням права обіймати певні посади або займатися певною діяльністю строком на один рік.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7" w:name="n776"/>
      <w:bookmarkEnd w:id="847"/>
      <w:r>
        <w:rPr>
          <w:color w:val="000000"/>
        </w:rPr>
        <w:t>Примітка. Суб’єктом правопорушень у цій статті є особи, зазначені у пунктах 1, 2 частини першої статті 3 Закону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8" w:name="n777"/>
      <w:bookmarkEnd w:id="848"/>
      <w:r>
        <w:rPr>
          <w:rStyle w:val="rvts9"/>
          <w:b/>
          <w:bCs/>
          <w:color w:val="000000"/>
          <w:bdr w:val="none" w:sz="0" w:space="0" w:color="auto" w:frame="1"/>
        </w:rPr>
        <w:t>Стаття 172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6</w:t>
      </w:r>
      <w:r>
        <w:rPr>
          <w:rStyle w:val="rvts9"/>
          <w:b/>
          <w:bCs/>
          <w:color w:val="000000"/>
          <w:bdr w:val="none" w:sz="0" w:space="0" w:color="auto" w:frame="1"/>
        </w:rPr>
        <w:t>.</w:t>
      </w:r>
      <w:r>
        <w:rPr>
          <w:rStyle w:val="apple-converted-space"/>
          <w:color w:val="000000"/>
        </w:rPr>
        <w:t> </w:t>
      </w:r>
      <w:r>
        <w:rPr>
          <w:color w:val="000000"/>
        </w:rPr>
        <w:t>Порушення вимог фінансового контролю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49" w:name="n778"/>
      <w:bookmarkEnd w:id="849"/>
      <w:r>
        <w:rPr>
          <w:color w:val="000000"/>
        </w:rPr>
        <w:t>Несвоєчасне подання декларації особи, уповноваженої на виконання функцій держави або місцевого самоврядування,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0" w:name="n779"/>
      <w:bookmarkEnd w:id="850"/>
      <w:r>
        <w:rPr>
          <w:color w:val="000000"/>
        </w:rPr>
        <w:t>тягне за собою накладення штрафу від п’ятдесяти до ста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1" w:name="n780"/>
      <w:bookmarkEnd w:id="851"/>
      <w:r>
        <w:rPr>
          <w:color w:val="000000"/>
        </w:rPr>
        <w:t>Неповідомлення або несвоєчасне повідомлення про відкриття валютного рахунка в установі банку-нерезидента або про суттєві зміни у майновому стані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2" w:name="n781"/>
      <w:bookmarkEnd w:id="852"/>
      <w:r>
        <w:rPr>
          <w:color w:val="000000"/>
        </w:rPr>
        <w:t>тягне за собою накладення штрафу від ста до двохсот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3" w:name="n782"/>
      <w:bookmarkEnd w:id="853"/>
      <w:r>
        <w:rPr>
          <w:color w:val="000000"/>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4" w:name="n783"/>
      <w:bookmarkEnd w:id="854"/>
      <w:r>
        <w:rPr>
          <w:color w:val="000000"/>
        </w:rPr>
        <w:lastRenderedPageBreak/>
        <w:t>тягнуть за собою накладення штрафу від ста до трьохсот неоподатковуваних мінімумів доходів громадян з конфіскацією доходу чи винагороди та з позбавленням права обіймати певні посади або займатися певною діяльністю строком на один рік.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5" w:name="n784"/>
      <w:bookmarkEnd w:id="855"/>
      <w:r>
        <w:rPr>
          <w:color w:val="000000"/>
        </w:rPr>
        <w:t>Примітка. Суб’єктом правопорушень у цій статті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6" w:name="n785"/>
      <w:bookmarkEnd w:id="856"/>
      <w:r>
        <w:rPr>
          <w:rStyle w:val="rvts9"/>
          <w:b/>
          <w:bCs/>
          <w:color w:val="000000"/>
          <w:bdr w:val="none" w:sz="0" w:space="0" w:color="auto" w:frame="1"/>
        </w:rPr>
        <w:t>Стаття 172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7</w:t>
      </w:r>
      <w:r>
        <w:rPr>
          <w:rStyle w:val="rvts9"/>
          <w:b/>
          <w:bCs/>
          <w:color w:val="000000"/>
          <w:bdr w:val="none" w:sz="0" w:space="0" w:color="auto" w:frame="1"/>
        </w:rPr>
        <w:t>.</w:t>
      </w:r>
      <w:r>
        <w:rPr>
          <w:rStyle w:val="apple-converted-space"/>
          <w:color w:val="000000"/>
        </w:rPr>
        <w:t> </w:t>
      </w:r>
      <w:r>
        <w:rPr>
          <w:color w:val="000000"/>
        </w:rPr>
        <w:t>Порушення вимог щодо запобігання та врегулювання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7" w:name="n786"/>
      <w:bookmarkEnd w:id="857"/>
      <w:r>
        <w:rPr>
          <w:color w:val="000000"/>
        </w:rPr>
        <w:t>Неповідомлення особою у встановлених законом випадках та порядку про наявність у неї реального конфлікту інтересів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8" w:name="n787"/>
      <w:bookmarkEnd w:id="858"/>
      <w:r>
        <w:rPr>
          <w:color w:val="000000"/>
        </w:rPr>
        <w:t>тягне за собою накладення штрафу від ста до двохсот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59" w:name="n788"/>
      <w:bookmarkEnd w:id="859"/>
      <w:r>
        <w:rPr>
          <w:color w:val="000000"/>
        </w:rPr>
        <w:t>Вчинення дій чи прийняття рішень в умовах реального конфлікту інтересів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0" w:name="n789"/>
      <w:bookmarkEnd w:id="860"/>
      <w:r>
        <w:rPr>
          <w:color w:val="000000"/>
        </w:rPr>
        <w:t>тягнуть за собою накладення штрафу від двохсот до чотирьохсот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1" w:name="n790"/>
      <w:bookmarkEnd w:id="861"/>
      <w:r>
        <w:rPr>
          <w:color w:val="000000"/>
        </w:rPr>
        <w:t>Дії, передбачені частиною першою або другою, вчинені особою, яку протягом року було піддано адміністративному стягненню за такі ж порушення,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2" w:name="n791"/>
      <w:bookmarkEnd w:id="862"/>
      <w:r>
        <w:rPr>
          <w:color w:val="000000"/>
        </w:rPr>
        <w:t>тягнуть за собою накладення штрафу від чотирьохсот до восьмисот неоподатковуваних мінімумів доходів громадян з позбавленням права обіймати певні посади або займатися певною діяльністю строком на один рік.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3" w:name="n792"/>
      <w:bookmarkEnd w:id="863"/>
      <w:r>
        <w:rPr>
          <w:color w:val="000000"/>
        </w:rPr>
        <w:t>Примітка.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4" w:name="n793"/>
      <w:bookmarkEnd w:id="864"/>
      <w:r>
        <w:rPr>
          <w:color w:val="000000"/>
        </w:rPr>
        <w:t>1. Суб’єктом правопорушень у цій статті є особи, зазначені у пунктах 1, 2 частини першої статті 3 Закону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5" w:name="n794"/>
      <w:bookmarkEnd w:id="865"/>
      <w:r>
        <w:rPr>
          <w:color w:val="000000"/>
        </w:rPr>
        <w:t xml:space="preserve">2. У цій статті під реальним конфліктом інтересів слід розуміти суперечність між приватним інтересом особи та її службовими чи представницькими повноваженнями, що впливає на об’єктивність або неупередженість прийняття рішень, або на вчинення чи </w:t>
      </w:r>
      <w:proofErr w:type="spellStart"/>
      <w:r>
        <w:rPr>
          <w:color w:val="000000"/>
        </w:rPr>
        <w:t>невчинення</w:t>
      </w:r>
      <w:proofErr w:type="spellEnd"/>
      <w:r>
        <w:rPr>
          <w:color w:val="000000"/>
        </w:rPr>
        <w:t xml:space="preserve"> дій під час виконання вказаних повноважень.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6" w:name="n795"/>
      <w:bookmarkEnd w:id="866"/>
      <w:r>
        <w:rPr>
          <w:rStyle w:val="rvts9"/>
          <w:b/>
          <w:bCs/>
          <w:color w:val="000000"/>
          <w:bdr w:val="none" w:sz="0" w:space="0" w:color="auto" w:frame="1"/>
        </w:rPr>
        <w:t>Стаття 172</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8</w:t>
      </w:r>
      <w:r>
        <w:rPr>
          <w:rStyle w:val="rvts9"/>
          <w:b/>
          <w:bCs/>
          <w:color w:val="000000"/>
          <w:bdr w:val="none" w:sz="0" w:space="0" w:color="auto" w:frame="1"/>
        </w:rPr>
        <w:t>.</w:t>
      </w:r>
      <w:r>
        <w:rPr>
          <w:rStyle w:val="apple-converted-space"/>
          <w:color w:val="000000"/>
        </w:rPr>
        <w:t> </w:t>
      </w:r>
      <w:r>
        <w:rPr>
          <w:color w:val="000000"/>
        </w:rPr>
        <w:t>Незаконне використання інформації, що стала відома особі у зв’язку з виконанням службових повноважень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7" w:name="n796"/>
      <w:bookmarkEnd w:id="867"/>
      <w:r>
        <w:rPr>
          <w:color w:val="000000"/>
        </w:rPr>
        <w:t>Незаконне розголошення або використання в інший спосіб особою у своїх інтересах інформації, яка стала їй відома у зв’язку з виконанням службових повноважень,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8" w:name="n797"/>
      <w:bookmarkEnd w:id="868"/>
      <w:r>
        <w:rPr>
          <w:color w:val="000000"/>
        </w:rPr>
        <w:t>тягне за собою накладення штрафу від ста до ста п’ятдесяти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69" w:name="n798"/>
      <w:bookmarkEnd w:id="869"/>
      <w:r>
        <w:rPr>
          <w:color w:val="000000"/>
        </w:rPr>
        <w:t>Примітка. Суб’єктом правопорушень у цій статті є особи, зазначені у пункті 1 частини першої статті 3 Закону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0" w:name="n799"/>
      <w:bookmarkEnd w:id="870"/>
      <w:r>
        <w:rPr>
          <w:color w:val="000000"/>
        </w:rPr>
        <w:t>е) у</w:t>
      </w:r>
      <w:r>
        <w:rPr>
          <w:rStyle w:val="apple-converted-space"/>
          <w:color w:val="000000"/>
        </w:rPr>
        <w:t> </w:t>
      </w:r>
      <w:hyperlink r:id="rId178" w:anchor="n1854" w:tgtFrame="_blank" w:history="1">
        <w:r>
          <w:rPr>
            <w:rStyle w:val="a5"/>
            <w:color w:val="000099"/>
            <w:bdr w:val="none" w:sz="0" w:space="0" w:color="auto" w:frame="1"/>
          </w:rPr>
          <w:t>статті 172</w:t>
        </w:r>
      </w:hyperlink>
      <w:hyperlink r:id="rId179" w:anchor="n1854" w:tgtFrame="_blank" w:history="1">
        <w:r>
          <w:rPr>
            <w:rStyle w:val="a5"/>
            <w:b/>
            <w:bCs/>
            <w:color w:val="000099"/>
            <w:sz w:val="2"/>
            <w:szCs w:val="2"/>
            <w:bdr w:val="none" w:sz="0" w:space="0" w:color="auto" w:frame="1"/>
          </w:rPr>
          <w:t>-</w:t>
        </w:r>
        <w:r>
          <w:rPr>
            <w:rStyle w:val="a5"/>
            <w:b/>
            <w:bCs/>
            <w:color w:val="000099"/>
            <w:sz w:val="16"/>
            <w:szCs w:val="16"/>
            <w:bdr w:val="none" w:sz="0" w:space="0" w:color="auto" w:frame="1"/>
            <w:vertAlign w:val="superscript"/>
          </w:rPr>
          <w:t>9</w:t>
        </w:r>
      </w:hyperlink>
      <w:r>
        <w:rPr>
          <w:color w:val="000000"/>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1" w:name="n800"/>
      <w:bookmarkEnd w:id="871"/>
      <w:r>
        <w:rPr>
          <w:color w:val="000000"/>
        </w:rPr>
        <w:t>в абзаці другому слова "від п’ятдесяти до ста двадцяти п’яти" замінити словами "від ста двадцяти п’яти до двохсот п’ятдесяти";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2" w:name="n801"/>
      <w:bookmarkEnd w:id="872"/>
      <w:r>
        <w:rPr>
          <w:color w:val="000000"/>
        </w:rPr>
        <w:t>доповнити частиною другою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3" w:name="n802"/>
      <w:bookmarkEnd w:id="873"/>
      <w:r>
        <w:rPr>
          <w:color w:val="000000"/>
        </w:rPr>
        <w:t>"Та сама дія, вчинена повторно протягом року після застосування заходів адміністративного стягнення,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4" w:name="n803"/>
      <w:bookmarkEnd w:id="874"/>
      <w:r>
        <w:rPr>
          <w:color w:val="000000"/>
        </w:rPr>
        <w:t>тягне за собою накладення штрафу від двохсот п’ятдесяти до чотирьохсот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5" w:name="n804"/>
      <w:bookmarkEnd w:id="875"/>
      <w:r>
        <w:rPr>
          <w:color w:val="000000"/>
        </w:rPr>
        <w:t>є) доповнити статтею 188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46</w:t>
      </w:r>
      <w:r>
        <w:rPr>
          <w:rStyle w:val="apple-converted-space"/>
          <w:color w:val="000000"/>
        </w:rPr>
        <w:t> </w:t>
      </w:r>
      <w:r>
        <w:rPr>
          <w:color w:val="000000"/>
        </w:rPr>
        <w:t>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6" w:name="n805"/>
      <w:bookmarkEnd w:id="876"/>
      <w:r>
        <w:rPr>
          <w:color w:val="000000"/>
        </w:rPr>
        <w:t>"</w:t>
      </w:r>
      <w:r>
        <w:rPr>
          <w:rStyle w:val="rvts9"/>
          <w:b/>
          <w:bCs/>
          <w:color w:val="000000"/>
          <w:bdr w:val="none" w:sz="0" w:space="0" w:color="auto" w:frame="1"/>
        </w:rPr>
        <w:t>Стаття 188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46</w:t>
      </w:r>
      <w:r>
        <w:rPr>
          <w:color w:val="000000"/>
        </w:rPr>
        <w:t>. Невиконання законних вимог (приписів) Національного агентства з питань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7" w:name="n806"/>
      <w:bookmarkEnd w:id="877"/>
      <w:r>
        <w:rPr>
          <w:color w:val="000000"/>
        </w:rPr>
        <w:t xml:space="preserve">Невиконання законних вимог (приписів) Національного агентства з питань запобігання корупції щодо усунення порушень законодавства про запобігання і протидію корупції, ненадання інформації, документів, а також порушення встановлених законодавством строків їх надання, </w:t>
      </w:r>
      <w:proofErr w:type="spellStart"/>
      <w:r>
        <w:rPr>
          <w:color w:val="000000"/>
        </w:rPr>
        <w:t>надання</w:t>
      </w:r>
      <w:proofErr w:type="spellEnd"/>
      <w:r>
        <w:rPr>
          <w:color w:val="000000"/>
        </w:rPr>
        <w:t xml:space="preserve"> завідомо недостовірної інформації або не у повному обсязі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8" w:name="n807"/>
      <w:bookmarkEnd w:id="878"/>
      <w:r>
        <w:rPr>
          <w:color w:val="000000"/>
        </w:rPr>
        <w:t>тягнуть за собою накладення штрафу від ста до двохсот п’ятдесяти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79" w:name="n808"/>
      <w:bookmarkEnd w:id="879"/>
      <w:r>
        <w:rPr>
          <w:color w:val="000000"/>
        </w:rPr>
        <w:t>Ті самі дії, вчинені особою, яку протягом року було піддано адміністративному стягненню за таке ж порушення,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0" w:name="n809"/>
      <w:bookmarkEnd w:id="880"/>
      <w:r>
        <w:rPr>
          <w:color w:val="000000"/>
        </w:rPr>
        <w:lastRenderedPageBreak/>
        <w:t>тягнуть за собою накладення штрафу від двохсот до трьохсот неоподатковуваних мінімумів доходів громадян";</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1" w:name="n810"/>
      <w:bookmarkEnd w:id="881"/>
      <w:r>
        <w:rPr>
          <w:color w:val="000000"/>
        </w:rPr>
        <w:t>ж)</w:t>
      </w:r>
      <w:r>
        <w:rPr>
          <w:rStyle w:val="apple-converted-space"/>
          <w:color w:val="000000"/>
        </w:rPr>
        <w:t> </w:t>
      </w:r>
      <w:hyperlink r:id="rId180" w:tgtFrame="_blank" w:history="1">
        <w:r>
          <w:rPr>
            <w:rStyle w:val="a5"/>
            <w:color w:val="000099"/>
            <w:bdr w:val="none" w:sz="0" w:space="0" w:color="auto" w:frame="1"/>
          </w:rPr>
          <w:t>статтю 221</w:t>
        </w:r>
      </w:hyperlink>
      <w:r>
        <w:rPr>
          <w:rStyle w:val="apple-converted-space"/>
          <w:color w:val="000000"/>
        </w:rPr>
        <w:t> </w:t>
      </w:r>
      <w:r>
        <w:rPr>
          <w:color w:val="000000"/>
        </w:rPr>
        <w:t>після цифр "188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45</w:t>
      </w:r>
      <w:r>
        <w:rPr>
          <w:color w:val="000000"/>
        </w:rPr>
        <w:t>" доповнити цифрами "188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46</w:t>
      </w:r>
      <w:r>
        <w:rPr>
          <w:color w:val="000000"/>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2" w:name="n811"/>
      <w:bookmarkEnd w:id="882"/>
      <w:r>
        <w:rPr>
          <w:color w:val="000000"/>
        </w:rPr>
        <w:t>з) пункт 1 частини першої статті 255 доповнити абзацом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3" w:name="n812"/>
      <w:bookmarkEnd w:id="883"/>
      <w:r>
        <w:rPr>
          <w:color w:val="000000"/>
        </w:rPr>
        <w:t>"Національного агентства з питань запобігання корупції (стаття 188</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46</w:t>
      </w:r>
      <w:r>
        <w:rPr>
          <w:color w:val="000000"/>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4" w:name="n813"/>
      <w:bookmarkEnd w:id="884"/>
      <w:r>
        <w:rPr>
          <w:color w:val="000000"/>
        </w:rPr>
        <w:t>3)</w:t>
      </w:r>
      <w:r>
        <w:rPr>
          <w:rStyle w:val="apple-converted-space"/>
          <w:color w:val="000000"/>
        </w:rPr>
        <w:t> </w:t>
      </w:r>
      <w:hyperlink r:id="rId181" w:tgtFrame="_blank" w:history="1">
        <w:r>
          <w:rPr>
            <w:rStyle w:val="a5"/>
            <w:color w:val="000099"/>
            <w:bdr w:val="none" w:sz="0" w:space="0" w:color="auto" w:frame="1"/>
          </w:rPr>
          <w:t>Кримінальний кодекс України</w:t>
        </w:r>
      </w:hyperlink>
      <w:r>
        <w:rPr>
          <w:rStyle w:val="apple-converted-space"/>
          <w:color w:val="000000"/>
        </w:rPr>
        <w:t> </w:t>
      </w:r>
      <w:r>
        <w:rPr>
          <w:color w:val="000000"/>
        </w:rPr>
        <w:t>(Відомості Верховної Ради України, 2001 р., № 25-26, ст. 131) доповнити статтею 366</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5" w:name="n814"/>
      <w:bookmarkEnd w:id="885"/>
      <w:r>
        <w:rPr>
          <w:color w:val="000000"/>
        </w:rPr>
        <w:t>"</w:t>
      </w:r>
      <w:r>
        <w:rPr>
          <w:rStyle w:val="rvts44"/>
          <w:b/>
          <w:bCs/>
          <w:color w:val="000000"/>
          <w:bdr w:val="none" w:sz="0" w:space="0" w:color="auto" w:frame="1"/>
        </w:rPr>
        <w:t>Стаття 366</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44"/>
          <w:b/>
          <w:bCs/>
          <w:color w:val="000000"/>
          <w:bdr w:val="none" w:sz="0" w:space="0" w:color="auto" w:frame="1"/>
        </w:rPr>
        <w:t>.</w:t>
      </w:r>
      <w:r>
        <w:rPr>
          <w:rStyle w:val="apple-converted-space"/>
          <w:color w:val="000000"/>
        </w:rPr>
        <w:t> </w:t>
      </w:r>
      <w:r>
        <w:rPr>
          <w:color w:val="000000"/>
        </w:rPr>
        <w:t>Декларування недостовірної інформації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6" w:name="n815"/>
      <w:bookmarkEnd w:id="886"/>
      <w:r>
        <w:rPr>
          <w:color w:val="000000"/>
        </w:rPr>
        <w:t>Подання суб’єктом декларування завідомо недостовірних відомостей у декларації особи, уповноваженої на виконання функцій держави або місцевого самоврядування, передбаченої Законом України "Про запобігання корупції", або умисне неподання суб’єктом декларування зазначеної декларації -</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7" w:name="n816"/>
      <w:bookmarkEnd w:id="887"/>
      <w:r>
        <w:rPr>
          <w:color w:val="000000"/>
        </w:rPr>
        <w:t>карається позбавленням волі на строк до двох років з позбавленням права обіймати певні посади чи займатися певною діяльністю на строк до трьох років.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8" w:name="n817"/>
      <w:bookmarkEnd w:id="888"/>
      <w:r>
        <w:rPr>
          <w:color w:val="000000"/>
        </w:rPr>
        <w:t>Примітка. Суб’єктами декларування є особи, які відповідно до частин першої та другої статті 45 Закону України "Про запобігання корупції" зобов’язані подавати декларацію особи, уповноваженої на виконання функцій держави або місцевого самоврядування";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89" w:name="n818"/>
      <w:bookmarkEnd w:id="889"/>
      <w:r>
        <w:rPr>
          <w:color w:val="000000"/>
        </w:rPr>
        <w:t>4) у</w:t>
      </w:r>
      <w:r>
        <w:rPr>
          <w:rStyle w:val="apple-converted-space"/>
          <w:color w:val="000000"/>
        </w:rPr>
        <w:t> </w:t>
      </w:r>
      <w:hyperlink r:id="rId182" w:tgtFrame="_blank" w:history="1">
        <w:r>
          <w:rPr>
            <w:rStyle w:val="a5"/>
            <w:color w:val="000099"/>
            <w:bdr w:val="none" w:sz="0" w:space="0" w:color="auto" w:frame="1"/>
          </w:rPr>
          <w:t>Господарському кодексі України</w:t>
        </w:r>
      </w:hyperlink>
      <w:r>
        <w:rPr>
          <w:rStyle w:val="apple-converted-space"/>
          <w:color w:val="000000"/>
        </w:rPr>
        <w:t> </w:t>
      </w:r>
      <w:r>
        <w:rPr>
          <w:color w:val="000000"/>
        </w:rPr>
        <w:t>(Відомості Верховної Ради України, 2003 р., №№ 18-22, ст. 144):</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0" w:name="n819"/>
      <w:bookmarkEnd w:id="890"/>
      <w:r>
        <w:rPr>
          <w:color w:val="000000"/>
        </w:rPr>
        <w:t>а)</w:t>
      </w:r>
      <w:r>
        <w:rPr>
          <w:rStyle w:val="apple-converted-space"/>
          <w:color w:val="000000"/>
        </w:rPr>
        <w:t> </w:t>
      </w:r>
      <w:hyperlink r:id="rId183" w:anchor="n181" w:tgtFrame="_blank" w:history="1">
        <w:r>
          <w:rPr>
            <w:rStyle w:val="a5"/>
            <w:color w:val="000099"/>
            <w:bdr w:val="none" w:sz="0" w:space="0" w:color="auto" w:frame="1"/>
          </w:rPr>
          <w:t>статтю 22</w:t>
        </w:r>
      </w:hyperlink>
      <w:r>
        <w:rPr>
          <w:rStyle w:val="apple-converted-space"/>
          <w:color w:val="000000"/>
        </w:rPr>
        <w:t> </w:t>
      </w:r>
      <w:r>
        <w:rPr>
          <w:color w:val="000000"/>
        </w:rPr>
        <w:t>доповнити частиною одинадцятою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1" w:name="n820"/>
      <w:bookmarkEnd w:id="891"/>
      <w:r>
        <w:rPr>
          <w:color w:val="000000"/>
        </w:rPr>
        <w:t>"11. Суб’єкт господарювання державного сектора економіки запроваджує антикорупційну програму у порядку, визначеному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2" w:name="n821"/>
      <w:bookmarkEnd w:id="892"/>
      <w:r>
        <w:rPr>
          <w:color w:val="000000"/>
        </w:rPr>
        <w:t>б)</w:t>
      </w:r>
      <w:r>
        <w:rPr>
          <w:rStyle w:val="apple-converted-space"/>
          <w:color w:val="000000"/>
        </w:rPr>
        <w:t> </w:t>
      </w:r>
      <w:hyperlink r:id="rId184" w:anchor="n200" w:tgtFrame="_blank" w:history="1">
        <w:r>
          <w:rPr>
            <w:rStyle w:val="a5"/>
            <w:color w:val="000099"/>
            <w:bdr w:val="none" w:sz="0" w:space="0" w:color="auto" w:frame="1"/>
          </w:rPr>
          <w:t>статтю 24</w:t>
        </w:r>
      </w:hyperlink>
      <w:r>
        <w:rPr>
          <w:rStyle w:val="apple-converted-space"/>
          <w:color w:val="000000"/>
        </w:rPr>
        <w:t> </w:t>
      </w:r>
      <w:r>
        <w:rPr>
          <w:color w:val="000000"/>
        </w:rPr>
        <w:t>доповнити частиною шостою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3" w:name="n822"/>
      <w:bookmarkEnd w:id="893"/>
      <w:r>
        <w:rPr>
          <w:color w:val="000000"/>
        </w:rPr>
        <w:t>"6. Суб’єкт господарювання комунального сектора економіки запроваджує антикорупційну програму у порядку, визначеному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4" w:name="n823"/>
      <w:bookmarkEnd w:id="894"/>
      <w:r>
        <w:rPr>
          <w:color w:val="000000"/>
        </w:rPr>
        <w:t>5) у</w:t>
      </w:r>
      <w:r>
        <w:rPr>
          <w:rStyle w:val="apple-converted-space"/>
          <w:color w:val="000000"/>
        </w:rPr>
        <w:t> </w:t>
      </w:r>
      <w:hyperlink r:id="rId185" w:tgtFrame="_blank" w:history="1">
        <w:r>
          <w:rPr>
            <w:rStyle w:val="a5"/>
            <w:color w:val="000099"/>
            <w:bdr w:val="none" w:sz="0" w:space="0" w:color="auto" w:frame="1"/>
          </w:rPr>
          <w:t>Цивільному процесуальному кодексі України</w:t>
        </w:r>
      </w:hyperlink>
      <w:r>
        <w:rPr>
          <w:rStyle w:val="apple-converted-space"/>
          <w:color w:val="000000"/>
        </w:rPr>
        <w:t> </w:t>
      </w:r>
      <w:r>
        <w:rPr>
          <w:color w:val="000000"/>
        </w:rPr>
        <w:t>(Відомості Верховної Ради України, 2004 р., №№ 40-42, ст. 492):</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5" w:name="n824"/>
      <w:bookmarkEnd w:id="895"/>
      <w:r>
        <w:rPr>
          <w:color w:val="000000"/>
        </w:rPr>
        <w:t>а)</w:t>
      </w:r>
      <w:r>
        <w:rPr>
          <w:rStyle w:val="apple-converted-space"/>
          <w:color w:val="000000"/>
        </w:rPr>
        <w:t> </w:t>
      </w:r>
      <w:hyperlink r:id="rId186" w:anchor="n228" w:tgtFrame="_blank" w:history="1">
        <w:r>
          <w:rPr>
            <w:rStyle w:val="a5"/>
            <w:color w:val="000099"/>
            <w:bdr w:val="none" w:sz="0" w:space="0" w:color="auto" w:frame="1"/>
          </w:rPr>
          <w:t>частину другу</w:t>
        </w:r>
      </w:hyperlink>
      <w:r>
        <w:rPr>
          <w:rStyle w:val="apple-converted-space"/>
          <w:color w:val="000000"/>
        </w:rPr>
        <w:t> </w:t>
      </w:r>
      <w:r>
        <w:rPr>
          <w:color w:val="000000"/>
        </w:rPr>
        <w:t>статті 35 доповнити абзацом другим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6" w:name="n825"/>
      <w:bookmarkEnd w:id="896"/>
      <w:r>
        <w:rPr>
          <w:color w:val="000000"/>
        </w:rPr>
        <w:t>"Національне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7" w:name="n826"/>
      <w:bookmarkEnd w:id="897"/>
      <w:r>
        <w:rPr>
          <w:color w:val="000000"/>
        </w:rPr>
        <w:t>б)</w:t>
      </w:r>
      <w:r>
        <w:rPr>
          <w:rStyle w:val="apple-converted-space"/>
          <w:color w:val="000000"/>
        </w:rPr>
        <w:t> </w:t>
      </w:r>
      <w:hyperlink r:id="rId187" w:anchor="n2895" w:tgtFrame="_blank" w:history="1">
        <w:r>
          <w:rPr>
            <w:rStyle w:val="a5"/>
            <w:color w:val="000099"/>
            <w:bdr w:val="none" w:sz="0" w:space="0" w:color="auto" w:frame="1"/>
          </w:rPr>
          <w:t>абзац третій</w:t>
        </w:r>
      </w:hyperlink>
      <w:r>
        <w:rPr>
          <w:rStyle w:val="apple-converted-space"/>
          <w:color w:val="000000"/>
        </w:rPr>
        <w:t> </w:t>
      </w:r>
      <w:r>
        <w:rPr>
          <w:color w:val="000000"/>
        </w:rPr>
        <w:t>частини першої статті 60 викласти в такій редакції: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8" w:name="n827"/>
      <w:bookmarkEnd w:id="898"/>
      <w:r>
        <w:rPr>
          <w:color w:val="000000"/>
        </w:rPr>
        <w:t>"У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повідомленням ним або членом його сім’ї про порушення вимог Закону України "Про запобігання корупції" іншою особою обов’язок доказування правомірності прийнятих при цьому рішень, вчинених дій покладається на відповідача";</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899" w:name="n828"/>
      <w:bookmarkEnd w:id="899"/>
      <w:r>
        <w:rPr>
          <w:color w:val="000000"/>
        </w:rPr>
        <w:t>6)</w:t>
      </w:r>
      <w:r>
        <w:rPr>
          <w:rStyle w:val="apple-converted-space"/>
          <w:color w:val="000000"/>
        </w:rPr>
        <w:t> </w:t>
      </w:r>
      <w:hyperlink r:id="rId188" w:anchor="n499" w:tgtFrame="_blank" w:history="1">
        <w:r>
          <w:rPr>
            <w:rStyle w:val="a5"/>
            <w:color w:val="000099"/>
            <w:bdr w:val="none" w:sz="0" w:space="0" w:color="auto" w:frame="1"/>
          </w:rPr>
          <w:t>частину другу</w:t>
        </w:r>
      </w:hyperlink>
      <w:r>
        <w:rPr>
          <w:rStyle w:val="apple-converted-space"/>
          <w:color w:val="000000"/>
        </w:rPr>
        <w:t> </w:t>
      </w:r>
      <w:r>
        <w:rPr>
          <w:color w:val="000000"/>
        </w:rPr>
        <w:t>статті 53 Кодексу адміністративного судочинства України (Відомості Верховної Ради України, 2005 р., №№ 35-37, ст. 446) доповнити абзацом другим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0" w:name="n829"/>
      <w:bookmarkEnd w:id="900"/>
      <w:r>
        <w:rPr>
          <w:color w:val="000000"/>
        </w:rPr>
        <w:t xml:space="preserve">"Національне агентство з питань запобігання корупції може бути залучено як третя особа, яка не заявляє самостійних вимог щодо предмета спору, на стороні позивача у справах щодо застосування керівником або роботодавцем чи створення ним загрози застосування негативних заходів впливу до позивача (звільнення, примушування до звільнення, притягнення до дисциплінарної відповідальності, переведення, атестація, зміна умов праці, відмова в призначенні на вищу посаду, скорочення заробітної плати тощо) у зв’язку з </w:t>
      </w:r>
      <w:r>
        <w:rPr>
          <w:color w:val="000000"/>
        </w:rPr>
        <w:lastRenderedPageBreak/>
        <w:t>повідомленням ним або членом його сім’ї про порушення вимог Закону України "Про запобігання корупції" іншою особою";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1" w:name="n830"/>
      <w:bookmarkEnd w:id="901"/>
      <w:r>
        <w:rPr>
          <w:color w:val="000000"/>
        </w:rPr>
        <w:t>7) у</w:t>
      </w:r>
      <w:r>
        <w:rPr>
          <w:rStyle w:val="apple-converted-space"/>
          <w:color w:val="000000"/>
        </w:rPr>
        <w:t> </w:t>
      </w:r>
      <w:hyperlink r:id="rId189" w:tgtFrame="_blank" w:history="1">
        <w:r>
          <w:rPr>
            <w:rStyle w:val="a5"/>
            <w:color w:val="000099"/>
            <w:bdr w:val="none" w:sz="0" w:space="0" w:color="auto" w:frame="1"/>
          </w:rPr>
          <w:t>Кримінальному процесуальному кодексі України</w:t>
        </w:r>
      </w:hyperlink>
      <w:r>
        <w:rPr>
          <w:rStyle w:val="apple-converted-space"/>
          <w:color w:val="000000"/>
        </w:rPr>
        <w:t> </w:t>
      </w:r>
      <w:r>
        <w:rPr>
          <w:color w:val="000000"/>
        </w:rPr>
        <w:t>(Відомості Верховної Ради України, 2013 р., №№ 9-13, ст. 88):</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2" w:name="n831"/>
      <w:bookmarkEnd w:id="902"/>
      <w:r>
        <w:rPr>
          <w:color w:val="000000"/>
        </w:rPr>
        <w:t>а)</w:t>
      </w:r>
      <w:r>
        <w:rPr>
          <w:rStyle w:val="apple-converted-space"/>
          <w:color w:val="000000"/>
        </w:rPr>
        <w:t> </w:t>
      </w:r>
      <w:hyperlink r:id="rId190" w:anchor="n1550" w:tgtFrame="_blank" w:history="1">
        <w:r>
          <w:rPr>
            <w:rStyle w:val="a5"/>
            <w:color w:val="000099"/>
            <w:bdr w:val="none" w:sz="0" w:space="0" w:color="auto" w:frame="1"/>
          </w:rPr>
          <w:t>частину першу</w:t>
        </w:r>
      </w:hyperlink>
      <w:r>
        <w:rPr>
          <w:rStyle w:val="apple-converted-space"/>
          <w:color w:val="000000"/>
        </w:rPr>
        <w:t> </w:t>
      </w:r>
      <w:r>
        <w:rPr>
          <w:color w:val="000000"/>
        </w:rPr>
        <w:t>статті 155 доповнити словами "а про відсторонення від посади члена Національного агентства з питань запобігання корупції - Генеральний прокурор України або його заступник";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3" w:name="n832"/>
      <w:bookmarkEnd w:id="903"/>
      <w:r>
        <w:rPr>
          <w:color w:val="000000"/>
        </w:rPr>
        <w:t>б)</w:t>
      </w:r>
      <w:r>
        <w:rPr>
          <w:rStyle w:val="apple-converted-space"/>
          <w:color w:val="000000"/>
        </w:rPr>
        <w:t> </w:t>
      </w:r>
      <w:hyperlink r:id="rId191" w:anchor="n1579" w:tgtFrame="_blank" w:history="1">
        <w:r>
          <w:rPr>
            <w:rStyle w:val="a5"/>
            <w:color w:val="000099"/>
            <w:bdr w:val="none" w:sz="0" w:space="0" w:color="auto" w:frame="1"/>
          </w:rPr>
          <w:t>частину першу</w:t>
        </w:r>
      </w:hyperlink>
      <w:r>
        <w:rPr>
          <w:rStyle w:val="apple-converted-space"/>
          <w:color w:val="000000"/>
        </w:rPr>
        <w:t> </w:t>
      </w:r>
      <w:r>
        <w:rPr>
          <w:color w:val="000000"/>
        </w:rPr>
        <w:t>статті 158 після слова "Прокурор" доповнити словами "а щодо члена Національного агентства з питань запобігання корупції Генеральний прокурор України або його заступник";</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4" w:name="n833"/>
      <w:bookmarkEnd w:id="904"/>
      <w:r>
        <w:rPr>
          <w:color w:val="000000"/>
        </w:rPr>
        <w:t>в)</w:t>
      </w:r>
      <w:r>
        <w:rPr>
          <w:rStyle w:val="apple-converted-space"/>
          <w:color w:val="000000"/>
        </w:rPr>
        <w:t> </w:t>
      </w:r>
      <w:hyperlink r:id="rId192" w:anchor="n3856" w:tgtFrame="_blank" w:history="1">
        <w:r>
          <w:rPr>
            <w:rStyle w:val="a5"/>
            <w:color w:val="000099"/>
            <w:bdr w:val="none" w:sz="0" w:space="0" w:color="auto" w:frame="1"/>
          </w:rPr>
          <w:t>частину першу</w:t>
        </w:r>
      </w:hyperlink>
      <w:r>
        <w:rPr>
          <w:rStyle w:val="apple-converted-space"/>
          <w:color w:val="000000"/>
        </w:rPr>
        <w:t> </w:t>
      </w:r>
      <w:r>
        <w:rPr>
          <w:color w:val="000000"/>
        </w:rPr>
        <w:t>статті 480 доповнити пунктом 9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5" w:name="n834"/>
      <w:bookmarkEnd w:id="905"/>
      <w:r>
        <w:rPr>
          <w:color w:val="000000"/>
        </w:rPr>
        <w:t>"9) члена Національного агентства з питань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6" w:name="n835"/>
      <w:bookmarkEnd w:id="906"/>
      <w:r>
        <w:rPr>
          <w:color w:val="000000"/>
        </w:rPr>
        <w:t>г)</w:t>
      </w:r>
      <w:r>
        <w:rPr>
          <w:rStyle w:val="apple-converted-space"/>
          <w:color w:val="000000"/>
        </w:rPr>
        <w:t> </w:t>
      </w:r>
      <w:hyperlink r:id="rId193" w:anchor="n3868" w:tgtFrame="_blank" w:history="1">
        <w:r>
          <w:rPr>
            <w:rStyle w:val="a5"/>
            <w:color w:val="000099"/>
            <w:bdr w:val="none" w:sz="0" w:space="0" w:color="auto" w:frame="1"/>
          </w:rPr>
          <w:t>пункт 2</w:t>
        </w:r>
      </w:hyperlink>
      <w:r>
        <w:rPr>
          <w:rStyle w:val="apple-converted-space"/>
          <w:color w:val="000000"/>
        </w:rPr>
        <w:t> </w:t>
      </w:r>
      <w:r>
        <w:rPr>
          <w:color w:val="000000"/>
        </w:rPr>
        <w:t>частини першої статті 481 після слів "заступникам Генерального прокурора України" доповнити словами "члену Національного агентства з питань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7" w:name="n836"/>
      <w:bookmarkEnd w:id="907"/>
      <w:r>
        <w:rPr>
          <w:color w:val="000000"/>
        </w:rPr>
        <w:t>8) у</w:t>
      </w:r>
      <w:r>
        <w:rPr>
          <w:rStyle w:val="apple-converted-space"/>
          <w:color w:val="000000"/>
        </w:rPr>
        <w:t> </w:t>
      </w:r>
      <w:hyperlink r:id="rId194" w:tgtFrame="_blank" w:history="1">
        <w:r>
          <w:rPr>
            <w:rStyle w:val="a5"/>
            <w:color w:val="000099"/>
            <w:bdr w:val="none" w:sz="0" w:space="0" w:color="auto" w:frame="1"/>
          </w:rPr>
          <w:t>Законі України</w:t>
        </w:r>
      </w:hyperlink>
      <w:r>
        <w:rPr>
          <w:rStyle w:val="apple-converted-space"/>
          <w:color w:val="000000"/>
        </w:rPr>
        <w:t> </w:t>
      </w:r>
      <w:r>
        <w:rPr>
          <w:color w:val="000000"/>
        </w:rPr>
        <w:t>"Про державну службу" (Відомості Верховної Ради України, 1993 р., № 52, ст. 490; 2011 р., № 41, ст. 416; 2013 р., № 14, ст. 89; 2014 р., № 11, ст. 132):</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8" w:name="n837"/>
      <w:bookmarkEnd w:id="908"/>
      <w:r>
        <w:rPr>
          <w:color w:val="000000"/>
        </w:rPr>
        <w:t>а) статтю 9 доповнити частиною третьою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09" w:name="n838"/>
      <w:bookmarkEnd w:id="909"/>
      <w:r>
        <w:rPr>
          <w:color w:val="000000"/>
        </w:rPr>
        <w:t>"Особливості регулювання правового становища членів і службовців апарату та територіальних органів Національного агентства з питань запобігання корупції визначаються законом";</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0" w:name="n839"/>
      <w:bookmarkEnd w:id="910"/>
      <w:r>
        <w:rPr>
          <w:color w:val="000000"/>
        </w:rPr>
        <w:t>б) в абзаці третьому статті 12 слова "або на яких протягом останнього року накладалося адміністративне стягнення за вчинення корупційного правопорушення" виключити;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1" w:name="n840"/>
      <w:bookmarkEnd w:id="911"/>
      <w:r>
        <w:rPr>
          <w:color w:val="000000"/>
        </w:rPr>
        <w:t>в) статтю 13 викласти в такій редакції: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2" w:name="n841"/>
      <w:bookmarkEnd w:id="912"/>
      <w:r>
        <w:rPr>
          <w:color w:val="000000"/>
        </w:rPr>
        <w:t>"</w:t>
      </w:r>
      <w:r>
        <w:rPr>
          <w:rStyle w:val="rvts44"/>
          <w:b/>
          <w:bCs/>
          <w:color w:val="000000"/>
          <w:bdr w:val="none" w:sz="0" w:space="0" w:color="auto" w:frame="1"/>
        </w:rPr>
        <w:t>Стаття 13.</w:t>
      </w:r>
      <w:r>
        <w:rPr>
          <w:rStyle w:val="apple-converted-space"/>
          <w:color w:val="000000"/>
        </w:rPr>
        <w:t> </w:t>
      </w:r>
      <w:r>
        <w:rPr>
          <w:color w:val="000000"/>
        </w:rPr>
        <w:t>Фінансовий контроль</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3" w:name="n842"/>
      <w:bookmarkEnd w:id="913"/>
      <w:r>
        <w:rPr>
          <w:color w:val="000000"/>
        </w:rPr>
        <w:t>Особа, яка претендує на зайняття посади державного службовця, а також державний службовець подають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4" w:name="n843"/>
      <w:bookmarkEnd w:id="914"/>
      <w:r>
        <w:rPr>
          <w:color w:val="000000"/>
        </w:rPr>
        <w:t>г) частину першу статті 14 після слів "а також за" доповнити словами "порушення правил професійної етики, інший";</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5" w:name="n844"/>
      <w:bookmarkEnd w:id="915"/>
      <w:r>
        <w:rPr>
          <w:color w:val="000000"/>
        </w:rPr>
        <w:t>ґ) у частині шостій статті 15 слова "Законом України "Про засади запобігання і протидії корупції" замінити словами "Законом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6" w:name="n845"/>
      <w:bookmarkEnd w:id="916"/>
      <w:r>
        <w:rPr>
          <w:color w:val="000000"/>
        </w:rPr>
        <w:t>д) частину першу статті 16 викласти в такій редакції: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7" w:name="n846"/>
      <w:bookmarkEnd w:id="917"/>
      <w:r>
        <w:rPr>
          <w:color w:val="000000"/>
        </w:rPr>
        <w:t>"На державних службовців поширюються вимоги та обмеження, передбачені Законом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8" w:name="n847"/>
      <w:bookmarkEnd w:id="918"/>
      <w:r>
        <w:rPr>
          <w:color w:val="000000"/>
        </w:rPr>
        <w:t>е) статтю 16</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викласти в такій редакції: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19" w:name="n848"/>
      <w:bookmarkEnd w:id="919"/>
      <w:r>
        <w:rPr>
          <w:color w:val="000000"/>
        </w:rPr>
        <w:t>"</w:t>
      </w:r>
      <w:r>
        <w:rPr>
          <w:rStyle w:val="rvts44"/>
          <w:b/>
          <w:bCs/>
          <w:color w:val="000000"/>
          <w:bdr w:val="none" w:sz="0" w:space="0" w:color="auto" w:frame="1"/>
        </w:rPr>
        <w:t>Стаття 16</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44"/>
          <w:b/>
          <w:bCs/>
          <w:color w:val="000000"/>
          <w:bdr w:val="none" w:sz="0" w:space="0" w:color="auto" w:frame="1"/>
        </w:rPr>
        <w:t>.</w:t>
      </w:r>
      <w:r>
        <w:rPr>
          <w:rStyle w:val="apple-converted-space"/>
          <w:color w:val="000000"/>
        </w:rPr>
        <w:t> </w:t>
      </w:r>
      <w:r>
        <w:rPr>
          <w:color w:val="000000"/>
        </w:rPr>
        <w:t>Запобігання та врегулювання конфлікту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0" w:name="n849"/>
      <w:bookmarkEnd w:id="920"/>
      <w:r>
        <w:rPr>
          <w:color w:val="000000"/>
        </w:rPr>
        <w:t>Державні службовці зобов’язані дотримуватися правил запобігання та врегулювання конфлікту інтересів, передбачених Законом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1" w:name="n850"/>
      <w:bookmarkEnd w:id="921"/>
      <w:r>
        <w:rPr>
          <w:color w:val="000000"/>
        </w:rPr>
        <w:t>є) частину четверту статті 22 викласти в такій редакції: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2" w:name="n851"/>
      <w:bookmarkEnd w:id="922"/>
      <w:r>
        <w:rPr>
          <w:color w:val="000000"/>
        </w:rPr>
        <w:t>"Відсторонення державного службовця від виконання повноважень за посадою у разі вчинення ним корупційного правопорушення або правопорушення, пов’язаного з корупцією, здійснюється у порядку, визначеному Законом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3" w:name="n852"/>
      <w:bookmarkEnd w:id="923"/>
      <w:r>
        <w:rPr>
          <w:color w:val="000000"/>
        </w:rPr>
        <w:t>ж) пункт 7 частини першої статті 30 виключити;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4" w:name="n853"/>
      <w:bookmarkEnd w:id="924"/>
      <w:r>
        <w:rPr>
          <w:color w:val="000000"/>
        </w:rPr>
        <w:t>з) у частині дванадцятій статті 37 слова "відповідальності за вчинення адміністративного корупційного правопорушення, пов’язаного з порушенням обмежень, передбачених Законом України "Про засади запобігання і протидії корупції" замінити словами "адміністративної відповідальності за вчинене правопорушення, пов’язане з корупцією";</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5" w:name="n854"/>
      <w:bookmarkEnd w:id="925"/>
      <w:r>
        <w:rPr>
          <w:color w:val="000000"/>
        </w:rPr>
        <w:t>9) у</w:t>
      </w:r>
      <w:r>
        <w:rPr>
          <w:rStyle w:val="apple-converted-space"/>
          <w:color w:val="000000"/>
        </w:rPr>
        <w:t> </w:t>
      </w:r>
      <w:hyperlink r:id="rId195" w:tgtFrame="_blank" w:history="1">
        <w:r>
          <w:rPr>
            <w:rStyle w:val="a5"/>
            <w:color w:val="000099"/>
            <w:bdr w:val="none" w:sz="0" w:space="0" w:color="auto" w:frame="1"/>
          </w:rPr>
          <w:t>Законі України</w:t>
        </w:r>
      </w:hyperlink>
      <w:r>
        <w:rPr>
          <w:rStyle w:val="apple-converted-space"/>
          <w:color w:val="000000"/>
        </w:rPr>
        <w:t> </w:t>
      </w:r>
      <w:r>
        <w:rPr>
          <w:color w:val="000000"/>
        </w:rPr>
        <w:t>"Про Конституційний Суд України" (Відомості Верховної Ради України, 1996 р., № 49, ст. 272; 2006 р., № 41, ст. 355, № 42, ст. 383; 2009 р., № 31, ст. 461; 2010 р., №№ 41-45, ст. 529; 2011 р., № 10, ст. 63; 2013 р., № 14, ст. 89; 2014 р., № 22, ст. 816):</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6" w:name="n855"/>
      <w:bookmarkEnd w:id="926"/>
      <w:r>
        <w:rPr>
          <w:color w:val="000000"/>
        </w:rPr>
        <w:t>а) у</w:t>
      </w:r>
      <w:r>
        <w:rPr>
          <w:rStyle w:val="apple-converted-space"/>
          <w:color w:val="000000"/>
        </w:rPr>
        <w:t> </w:t>
      </w:r>
      <w:hyperlink r:id="rId196" w:anchor="n69" w:tgtFrame="_blank" w:history="1">
        <w:r>
          <w:rPr>
            <w:rStyle w:val="a5"/>
            <w:color w:val="000099"/>
            <w:bdr w:val="none" w:sz="0" w:space="0" w:color="auto" w:frame="1"/>
          </w:rPr>
          <w:t>статті 16</w:t>
        </w:r>
      </w:hyperlink>
      <w:r>
        <w:rPr>
          <w:color w:val="000000"/>
        </w:rPr>
        <w:t>:</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7" w:name="n856"/>
      <w:bookmarkEnd w:id="927"/>
      <w:r>
        <w:rPr>
          <w:color w:val="000000"/>
        </w:rPr>
        <w:lastRenderedPageBreak/>
        <w:t>у</w:t>
      </w:r>
      <w:r>
        <w:rPr>
          <w:rStyle w:val="apple-converted-space"/>
          <w:color w:val="000000"/>
        </w:rPr>
        <w:t> </w:t>
      </w:r>
      <w:hyperlink r:id="rId197" w:anchor="n72" w:tgtFrame="_blank" w:history="1">
        <w:r>
          <w:rPr>
            <w:rStyle w:val="a5"/>
            <w:color w:val="000099"/>
            <w:bdr w:val="none" w:sz="0" w:space="0" w:color="auto" w:frame="1"/>
          </w:rPr>
          <w:t>частині третій</w:t>
        </w:r>
      </w:hyperlink>
      <w:r>
        <w:rPr>
          <w:rStyle w:val="apple-converted-space"/>
          <w:color w:val="000000"/>
        </w:rPr>
        <w:t> </w:t>
      </w:r>
      <w:r>
        <w:rPr>
          <w:color w:val="000000"/>
        </w:rPr>
        <w:t>слова "Законом України "Про засади запобігання і протидії корупції" замінити словами "Законом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8" w:name="n857"/>
      <w:bookmarkEnd w:id="928"/>
      <w:r>
        <w:rPr>
          <w:color w:val="000000"/>
        </w:rPr>
        <w:t>частини</w:t>
      </w:r>
      <w:r>
        <w:rPr>
          <w:rStyle w:val="apple-converted-space"/>
          <w:color w:val="000000"/>
        </w:rPr>
        <w:t> </w:t>
      </w:r>
      <w:hyperlink r:id="rId198" w:anchor="n74" w:tgtFrame="_blank" w:history="1">
        <w:r>
          <w:rPr>
            <w:rStyle w:val="a5"/>
            <w:color w:val="000099"/>
            <w:bdr w:val="none" w:sz="0" w:space="0" w:color="auto" w:frame="1"/>
          </w:rPr>
          <w:t>четверту - шосту</w:t>
        </w:r>
      </w:hyperlink>
      <w:r>
        <w:rPr>
          <w:rStyle w:val="apple-converted-space"/>
          <w:color w:val="000000"/>
        </w:rPr>
        <w:t> </w:t>
      </w:r>
      <w:r>
        <w:rPr>
          <w:color w:val="000000"/>
        </w:rPr>
        <w:t>замінити однією частиною 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29" w:name="n858"/>
      <w:bookmarkEnd w:id="929"/>
      <w:r>
        <w:rPr>
          <w:color w:val="000000"/>
        </w:rPr>
        <w:t>"На суддів Конституційного Суду України поширюються відповідні вимоги та обмеження, встановлені для них Законом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0" w:name="n859"/>
      <w:bookmarkEnd w:id="930"/>
      <w:r>
        <w:rPr>
          <w:color w:val="000000"/>
        </w:rPr>
        <w:t>б) доповнити статтею 19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такого змісту:</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1" w:name="n860"/>
      <w:bookmarkEnd w:id="931"/>
      <w:r>
        <w:rPr>
          <w:color w:val="000000"/>
        </w:rPr>
        <w:t>"</w:t>
      </w:r>
      <w:r>
        <w:rPr>
          <w:rStyle w:val="rvts44"/>
          <w:b/>
          <w:bCs/>
          <w:color w:val="000000"/>
          <w:bdr w:val="none" w:sz="0" w:space="0" w:color="auto" w:frame="1"/>
        </w:rPr>
        <w:t>Стаття 19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rvts44"/>
          <w:b/>
          <w:bCs/>
          <w:color w:val="000000"/>
          <w:bdr w:val="none" w:sz="0" w:space="0" w:color="auto" w:frame="1"/>
        </w:rPr>
        <w:t>.</w:t>
      </w:r>
      <w:r>
        <w:rPr>
          <w:rStyle w:val="apple-converted-space"/>
          <w:color w:val="000000"/>
        </w:rPr>
        <w:t> </w:t>
      </w:r>
      <w:r>
        <w:rPr>
          <w:color w:val="000000"/>
        </w:rPr>
        <w:t>Конфлікт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2" w:name="n861"/>
      <w:bookmarkEnd w:id="932"/>
      <w:r>
        <w:rPr>
          <w:color w:val="000000"/>
        </w:rPr>
        <w:t>Суддя Конституційного Суду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3" w:name="n862"/>
      <w:bookmarkEnd w:id="933"/>
      <w:r>
        <w:rPr>
          <w:color w:val="000000"/>
        </w:rPr>
        <w:t>У разі наявності у судді Конституційного Суду України реального чи потенційного конфлікту інтересів з питань, які розглядаються в рамках конституційного провадження, суддя Конституційного Суду України повинен протягом одного робочого дня письмово поінформувати про це Конституційний Суд України та заявити самовідвід щодо участі у розгляді відповідного питання.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4" w:name="n863"/>
      <w:bookmarkEnd w:id="934"/>
      <w:r>
        <w:rPr>
          <w:color w:val="000000"/>
        </w:rPr>
        <w:t>З тих самих підстав відвід судді Конституційного Суду України можуть заявити особи, які є учасниками конституційного провадження.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5" w:name="n864"/>
      <w:bookmarkEnd w:id="935"/>
      <w:r>
        <w:rPr>
          <w:color w:val="000000"/>
        </w:rPr>
        <w:t>Відвід має бути вмотивованим і поданим до початку розгляду питання у формі письмової заяви на адресу Конституційного Суду України. Головуючий на пленарному засіданні Конституційного Суду України зобов’язаний ознайомити учасників засідання із заявою про відвід (самовідвід) судді Конституційного Суду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6" w:name="n865"/>
      <w:bookmarkEnd w:id="936"/>
      <w:r>
        <w:rPr>
          <w:color w:val="000000"/>
        </w:rPr>
        <w:t>Процесуальна ухвала про відвід (самовідвід) приймається на засіданні Конституційного Суду України.</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7" w:name="n866"/>
      <w:bookmarkEnd w:id="937"/>
      <w:r>
        <w:rPr>
          <w:color w:val="000000"/>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8" w:name="n867"/>
      <w:bookmarkEnd w:id="938"/>
      <w:r>
        <w:rPr>
          <w:color w:val="000000"/>
        </w:rPr>
        <w:t>в)</w:t>
      </w:r>
      <w:r>
        <w:rPr>
          <w:rStyle w:val="apple-converted-space"/>
          <w:color w:val="000000"/>
        </w:rPr>
        <w:t> </w:t>
      </w:r>
      <w:hyperlink r:id="rId199" w:anchor="n314" w:tgtFrame="_blank" w:history="1">
        <w:r>
          <w:rPr>
            <w:rStyle w:val="a5"/>
            <w:color w:val="000099"/>
            <w:bdr w:val="none" w:sz="0" w:space="0" w:color="auto" w:frame="1"/>
          </w:rPr>
          <w:t>частину третю</w:t>
        </w:r>
      </w:hyperlink>
      <w:r>
        <w:rPr>
          <w:rStyle w:val="apple-converted-space"/>
          <w:color w:val="000000"/>
        </w:rPr>
        <w:t> </w:t>
      </w:r>
      <w:r>
        <w:rPr>
          <w:color w:val="000000"/>
        </w:rPr>
        <w:t>статті 63 доповнити словами "крім випадків, передбачених частиною першою статті 19</w:t>
      </w:r>
      <w:r>
        <w:rPr>
          <w:rStyle w:val="rvts37"/>
          <w:b/>
          <w:bCs/>
          <w:color w:val="000000"/>
          <w:sz w:val="2"/>
          <w:szCs w:val="2"/>
          <w:bdr w:val="none" w:sz="0" w:space="0" w:color="auto" w:frame="1"/>
        </w:rPr>
        <w:t>-</w:t>
      </w:r>
      <w:r>
        <w:rPr>
          <w:rStyle w:val="rvts37"/>
          <w:b/>
          <w:bCs/>
          <w:color w:val="000000"/>
          <w:sz w:val="16"/>
          <w:szCs w:val="16"/>
          <w:bdr w:val="none" w:sz="0" w:space="0" w:color="auto" w:frame="1"/>
          <w:vertAlign w:val="superscript"/>
        </w:rPr>
        <w:t>1</w:t>
      </w:r>
      <w:r>
        <w:rPr>
          <w:rStyle w:val="apple-converted-space"/>
          <w:color w:val="000000"/>
        </w:rPr>
        <w:t> </w:t>
      </w:r>
      <w:r>
        <w:rPr>
          <w:color w:val="000000"/>
        </w:rPr>
        <w:t>цього Закону, в яких вони зобов’язані утриматись від голосування";</w:t>
      </w:r>
    </w:p>
    <w:p w:rsidR="00831270" w:rsidRDefault="00831270" w:rsidP="00831270">
      <w:pPr>
        <w:pStyle w:val="rvps2"/>
        <w:shd w:val="clear" w:color="auto" w:fill="FFFFFF"/>
        <w:spacing w:before="0" w:beforeAutospacing="0" w:after="0" w:afterAutospacing="0"/>
        <w:ind w:firstLine="450"/>
        <w:jc w:val="both"/>
        <w:textAlignment w:val="baseline"/>
        <w:rPr>
          <w:color w:val="000000"/>
        </w:rPr>
      </w:pPr>
      <w:bookmarkStart w:id="939" w:name="n868"/>
      <w:bookmarkEnd w:id="939"/>
      <w:r>
        <w:rPr>
          <w:color w:val="000000"/>
        </w:rPr>
        <w:t>10) у</w:t>
      </w:r>
      <w:r>
        <w:rPr>
          <w:rStyle w:val="apple-converted-space"/>
          <w:color w:val="000000"/>
        </w:rPr>
        <w:t> </w:t>
      </w:r>
      <w:hyperlink r:id="rId200" w:tgtFrame="_blank" w:history="1">
        <w:r>
          <w:rPr>
            <w:rStyle w:val="a5"/>
            <w:color w:val="000099"/>
            <w:bdr w:val="none" w:sz="0" w:space="0" w:color="auto" w:frame="1"/>
          </w:rPr>
          <w:t>Законі України</w:t>
        </w:r>
      </w:hyperlink>
      <w:r>
        <w:rPr>
          <w:rStyle w:val="apple-converted-space"/>
          <w:color w:val="000000"/>
        </w:rPr>
        <w:t> </w:t>
      </w:r>
      <w:r>
        <w:rPr>
          <w:color w:val="000000"/>
        </w:rPr>
        <w:t>"Про місцеве самоврядування в Україні" (Відомості Верховної Ради України, 1997 р., № 24, ст. 170 із наступними змінами):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t>а) у </w:t>
      </w:r>
      <w:hyperlink r:id="rId201" w:anchor="n856"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статті 55</w:t>
        </w:r>
      </w:hyperlink>
      <w:r w:rsidRPr="00831270">
        <w:rPr>
          <w:rFonts w:ascii="Times New Roman" w:eastAsia="Times New Roman" w:hAnsi="Times New Roman" w:cs="Times New Roman"/>
          <w:sz w:val="24"/>
          <w:szCs w:val="24"/>
          <w:lang w:eastAsia="uk-UA"/>
        </w:rPr>
        <w:t>:</w:t>
      </w:r>
    </w:p>
    <w:bookmarkStart w:id="940" w:name="n870"/>
    <w:bookmarkEnd w:id="940"/>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"http://zakon2.rada.gov.ua/laws/show/280/97-%D0%B2%D1%80/paran861" \l "n861"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частину третю</w:t>
      </w:r>
      <w:r w:rsidRPr="00831270">
        <w:rPr>
          <w:rFonts w:ascii="Times New Roman" w:eastAsia="Times New Roman" w:hAnsi="Times New Roman" w:cs="Times New Roman"/>
          <w:sz w:val="24"/>
          <w:szCs w:val="24"/>
          <w:lang w:eastAsia="uk-UA"/>
        </w:rPr>
        <w:fldChar w:fldCharType="end"/>
      </w:r>
      <w:r w:rsidRPr="00831270">
        <w:rPr>
          <w:rFonts w:ascii="Times New Roman" w:eastAsia="Times New Roman" w:hAnsi="Times New Roman" w:cs="Times New Roman"/>
          <w:sz w:val="24"/>
          <w:szCs w:val="24"/>
          <w:lang w:eastAsia="uk-UA"/>
        </w:rPr>
        <w:t> доповнити словами "входити до складу правління, інших виконавчих чи контрольних органів, чи наглядової ради підприємства або організації, що має на меті одержання прибутку (крім випадків, коли особи здійснюють функції з управління акціями (частками, паями), що належать державі чи територіальній громаді, та представляють інтереси держави чи територіальної громади в раді (спостережній раді), ревізійній комісії господарської організації)";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1" w:name="n871"/>
      <w:bookmarkEnd w:id="941"/>
      <w:r w:rsidRPr="00831270">
        <w:rPr>
          <w:rFonts w:ascii="Times New Roman" w:eastAsia="Times New Roman" w:hAnsi="Times New Roman" w:cs="Times New Roman"/>
          <w:sz w:val="24"/>
          <w:szCs w:val="24"/>
          <w:lang w:eastAsia="uk-UA"/>
        </w:rPr>
        <w:t>абзаци </w:t>
      </w:r>
      <w:hyperlink r:id="rId202" w:anchor="n866" w:tgtFrame="_blank" w:history="1">
        <w:r w:rsidRPr="00831270">
          <w:rPr>
            <w:rFonts w:ascii="Times New Roman" w:eastAsia="Times New Roman" w:hAnsi="Times New Roman" w:cs="Times New Roman"/>
            <w:color w:val="000099"/>
            <w:sz w:val="24"/>
            <w:szCs w:val="24"/>
            <w:u w:val="single"/>
            <w:bdr w:val="none" w:sz="0" w:space="0" w:color="auto" w:frame="1"/>
            <w:lang w:eastAsia="uk-UA"/>
          </w:rPr>
          <w:t>перший - четвертий</w:t>
        </w:r>
      </w:hyperlink>
      <w:r w:rsidRPr="00831270">
        <w:rPr>
          <w:rFonts w:ascii="Times New Roman" w:eastAsia="Times New Roman" w:hAnsi="Times New Roman" w:cs="Times New Roman"/>
          <w:sz w:val="24"/>
          <w:szCs w:val="24"/>
          <w:lang w:eastAsia="uk-UA"/>
        </w:rPr>
        <w:t> частини п’ятої замінити одним абзацом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2" w:name="n872"/>
      <w:bookmarkEnd w:id="942"/>
      <w:r w:rsidRPr="00831270">
        <w:rPr>
          <w:rFonts w:ascii="Times New Roman" w:eastAsia="Times New Roman" w:hAnsi="Times New Roman" w:cs="Times New Roman"/>
          <w:sz w:val="24"/>
          <w:szCs w:val="24"/>
          <w:lang w:eastAsia="uk-UA"/>
        </w:rPr>
        <w:t>"Повноваження голови районної, обласної, районної у місті ради також вважаються достроково припиненими без припинення повноважень депутата ради в разі звернення з особистою заявою до відповідної ради про складення ним повноважень голови ради".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3" w:name="n873"/>
      <w:bookmarkEnd w:id="943"/>
      <w:r w:rsidRPr="00831270">
        <w:rPr>
          <w:rFonts w:ascii="Times New Roman" w:eastAsia="Times New Roman" w:hAnsi="Times New Roman" w:cs="Times New Roman"/>
          <w:sz w:val="24"/>
          <w:szCs w:val="24"/>
          <w:lang w:eastAsia="uk-UA"/>
        </w:rPr>
        <w:t>У зв’язку з цим абзац п’ятий вважати абзацом другим;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4" w:name="n874"/>
      <w:bookmarkEnd w:id="944"/>
      <w:r w:rsidRPr="00831270">
        <w:rPr>
          <w:rFonts w:ascii="Times New Roman" w:eastAsia="Times New Roman" w:hAnsi="Times New Roman" w:cs="Times New Roman"/>
          <w:sz w:val="24"/>
          <w:szCs w:val="24"/>
          <w:lang w:eastAsia="uk-UA"/>
        </w:rPr>
        <w:t>б) абзаци </w:t>
      </w:r>
      <w:hyperlink r:id="rId203" w:anchor="n900" w:tgtFrame="_blank" w:history="1">
        <w:r w:rsidRPr="00831270">
          <w:rPr>
            <w:rFonts w:ascii="Times New Roman" w:eastAsia="Times New Roman" w:hAnsi="Times New Roman" w:cs="Times New Roman"/>
            <w:color w:val="000099"/>
            <w:sz w:val="24"/>
            <w:szCs w:val="24"/>
            <w:u w:val="single"/>
            <w:bdr w:val="none" w:sz="0" w:space="0" w:color="auto" w:frame="1"/>
            <w:lang w:eastAsia="uk-UA"/>
          </w:rPr>
          <w:t>перший - четвертий</w:t>
        </w:r>
      </w:hyperlink>
      <w:r w:rsidRPr="00831270">
        <w:rPr>
          <w:rFonts w:ascii="Times New Roman" w:eastAsia="Times New Roman" w:hAnsi="Times New Roman" w:cs="Times New Roman"/>
          <w:sz w:val="24"/>
          <w:szCs w:val="24"/>
          <w:lang w:eastAsia="uk-UA"/>
        </w:rPr>
        <w:t> частини четвертої статті 56 замінити одним абзацом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5" w:name="n875"/>
      <w:bookmarkEnd w:id="945"/>
      <w:r w:rsidRPr="00831270">
        <w:rPr>
          <w:rFonts w:ascii="Times New Roman" w:eastAsia="Times New Roman" w:hAnsi="Times New Roman" w:cs="Times New Roman"/>
          <w:sz w:val="24"/>
          <w:szCs w:val="24"/>
          <w:lang w:eastAsia="uk-UA"/>
        </w:rPr>
        <w:t xml:space="preserve">"4. Повноваження заступника голови районної у місті, районної ради, першого заступника, </w:t>
      </w:r>
      <w:proofErr w:type="spellStart"/>
      <w:r w:rsidRPr="00831270">
        <w:rPr>
          <w:rFonts w:ascii="Times New Roman" w:eastAsia="Times New Roman" w:hAnsi="Times New Roman" w:cs="Times New Roman"/>
          <w:sz w:val="24"/>
          <w:szCs w:val="24"/>
          <w:lang w:eastAsia="uk-UA"/>
        </w:rPr>
        <w:t>заступника</w:t>
      </w:r>
      <w:proofErr w:type="spellEnd"/>
      <w:r w:rsidRPr="00831270">
        <w:rPr>
          <w:rFonts w:ascii="Times New Roman" w:eastAsia="Times New Roman" w:hAnsi="Times New Roman" w:cs="Times New Roman"/>
          <w:sz w:val="24"/>
          <w:szCs w:val="24"/>
          <w:lang w:eastAsia="uk-UA"/>
        </w:rPr>
        <w:t xml:space="preserve"> голови обласної ради також вважаються достроково припиненими без припинення повноважень депутата відповідної ради в разі звернення з особистою заявою до відповідної ради про складення ним повноважень заступника (першого заступника) голови ради";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6" w:name="n876"/>
      <w:bookmarkEnd w:id="946"/>
      <w:r w:rsidRPr="00831270">
        <w:rPr>
          <w:rFonts w:ascii="Times New Roman" w:eastAsia="Times New Roman" w:hAnsi="Times New Roman" w:cs="Times New Roman"/>
          <w:sz w:val="24"/>
          <w:szCs w:val="24"/>
          <w:lang w:eastAsia="uk-UA"/>
        </w:rPr>
        <w:t>в) доповнити статтею 59</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7" w:name="n877"/>
      <w:bookmarkEnd w:id="947"/>
      <w:r w:rsidRPr="00831270">
        <w:rPr>
          <w:rFonts w:ascii="Times New Roman" w:eastAsia="Times New Roman" w:hAnsi="Times New Roman" w:cs="Times New Roman"/>
          <w:sz w:val="24"/>
          <w:szCs w:val="24"/>
          <w:lang w:eastAsia="uk-UA"/>
        </w:rPr>
        <w:t>"</w:t>
      </w:r>
      <w:r w:rsidRPr="00831270">
        <w:rPr>
          <w:rFonts w:ascii="Times New Roman" w:eastAsia="Times New Roman" w:hAnsi="Times New Roman" w:cs="Times New Roman"/>
          <w:b/>
          <w:bCs/>
          <w:color w:val="000000"/>
          <w:sz w:val="24"/>
          <w:szCs w:val="24"/>
          <w:bdr w:val="none" w:sz="0" w:space="0" w:color="auto" w:frame="1"/>
          <w:lang w:eastAsia="uk-UA"/>
        </w:rPr>
        <w:t>Стаття 59</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Конфлікт інтересів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8" w:name="n878"/>
      <w:bookmarkEnd w:id="948"/>
      <w:r w:rsidRPr="00831270">
        <w:rPr>
          <w:rFonts w:ascii="Times New Roman" w:eastAsia="Times New Roman" w:hAnsi="Times New Roman" w:cs="Times New Roman"/>
          <w:sz w:val="24"/>
          <w:szCs w:val="24"/>
          <w:lang w:eastAsia="uk-UA"/>
        </w:rPr>
        <w:t xml:space="preserve">1. Сільський, селищний, міський голова, секретар, депутат сільської, селищної, міської ради, голова, заступник голови, депутат районної, обласної, районної у місті ради бере участь у розгляді, підготовці та прийнятті рішень відповідною радою за умови самостійного </w:t>
      </w:r>
      <w:r w:rsidRPr="00831270">
        <w:rPr>
          <w:rFonts w:ascii="Times New Roman" w:eastAsia="Times New Roman" w:hAnsi="Times New Roman" w:cs="Times New Roman"/>
          <w:sz w:val="24"/>
          <w:szCs w:val="24"/>
          <w:lang w:eastAsia="uk-UA"/>
        </w:rPr>
        <w:lastRenderedPageBreak/>
        <w:t>публічного оголошення про це під час засідання ради, на якому розглядається відповідне питання.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49" w:name="n879"/>
      <w:bookmarkEnd w:id="949"/>
      <w:r w:rsidRPr="00831270">
        <w:rPr>
          <w:rFonts w:ascii="Times New Roman" w:eastAsia="Times New Roman" w:hAnsi="Times New Roman" w:cs="Times New Roman"/>
          <w:sz w:val="24"/>
          <w:szCs w:val="24"/>
          <w:lang w:eastAsia="uk-UA"/>
        </w:rPr>
        <w:t>2. Здійснення контролю за дотриманням вимог частини першої цієї статті, надання зазначеним у ній особам консультацій та роз’яснень щодо запобігання та врегулювання конфлікту інтересів, поводження з майном, що може бути неправомірною вигодою та подарунками, покладається на постійну комісію, визначену відповідною радою.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0" w:name="n880"/>
      <w:bookmarkEnd w:id="950"/>
      <w:r w:rsidRPr="00831270">
        <w:rPr>
          <w:rFonts w:ascii="Times New Roman" w:eastAsia="Times New Roman" w:hAnsi="Times New Roman" w:cs="Times New Roman"/>
          <w:sz w:val="24"/>
          <w:szCs w:val="24"/>
          <w:lang w:eastAsia="uk-UA"/>
        </w:rPr>
        <w:t>Примітка. Терміни "реальний конфлікт інтересів", "потенційний конфлікт інтересів", "неправомірна вигода", "подарунок" вживаються у значенні, наведеному в Законі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1" w:name="n881"/>
      <w:bookmarkEnd w:id="951"/>
      <w:r w:rsidRPr="00831270">
        <w:rPr>
          <w:rFonts w:ascii="Times New Roman" w:eastAsia="Times New Roman" w:hAnsi="Times New Roman" w:cs="Times New Roman"/>
          <w:sz w:val="24"/>
          <w:szCs w:val="24"/>
          <w:lang w:eastAsia="uk-UA"/>
        </w:rPr>
        <w:t>г) у </w:t>
      </w:r>
      <w:hyperlink r:id="rId204" w:anchor="n1059"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статті 79</w:t>
        </w:r>
      </w:hyperlink>
      <w:r w:rsidRPr="00831270">
        <w:rPr>
          <w:rFonts w:ascii="Times New Roman" w:eastAsia="Times New Roman" w:hAnsi="Times New Roman" w:cs="Times New Roman"/>
          <w:sz w:val="24"/>
          <w:szCs w:val="24"/>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2" w:name="n882"/>
      <w:bookmarkEnd w:id="952"/>
      <w:r w:rsidRPr="00831270">
        <w:rPr>
          <w:rFonts w:ascii="Times New Roman" w:eastAsia="Times New Roman" w:hAnsi="Times New Roman" w:cs="Times New Roman"/>
          <w:sz w:val="24"/>
          <w:szCs w:val="24"/>
          <w:lang w:eastAsia="uk-UA"/>
        </w:rPr>
        <w:t>у </w:t>
      </w:r>
      <w:hyperlink r:id="rId205" w:anchor="n1061"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першій</w:t>
        </w:r>
      </w:hyperlink>
      <w:r w:rsidRPr="00831270">
        <w:rPr>
          <w:rFonts w:ascii="Times New Roman" w:eastAsia="Times New Roman" w:hAnsi="Times New Roman" w:cs="Times New Roman"/>
          <w:sz w:val="24"/>
          <w:szCs w:val="24"/>
          <w:lang w:eastAsia="uk-UA"/>
        </w:rPr>
        <w:t>:</w:t>
      </w:r>
    </w:p>
    <w:bookmarkStart w:id="953" w:name="n883"/>
    <w:bookmarkEnd w:id="953"/>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"http://zakon2.rada.gov.ua/laws/show/280/97-%D0%B2%D1%80/paran1066" \l "n1066"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пункт 3</w:t>
      </w:r>
      <w:r w:rsidRPr="00831270">
        <w:rPr>
          <w:rFonts w:ascii="Times New Roman" w:eastAsia="Times New Roman" w:hAnsi="Times New Roman" w:cs="Times New Roman"/>
          <w:sz w:val="24"/>
          <w:szCs w:val="24"/>
          <w:lang w:eastAsia="uk-UA"/>
        </w:rPr>
        <w:fldChar w:fldCharType="end"/>
      </w:r>
      <w:hyperlink r:id="rId206" w:anchor="n1066" w:tgtFrame="_blank" w:history="1">
        <w:r w:rsidRPr="00831270">
          <w:rPr>
            <w:rFonts w:ascii="Times New Roman" w:eastAsia="Times New Roman" w:hAnsi="Times New Roman" w:cs="Times New Roman"/>
            <w:b/>
            <w:bCs/>
            <w:color w:val="000099"/>
            <w:sz w:val="2"/>
            <w:szCs w:val="2"/>
            <w:u w:val="single"/>
            <w:bdr w:val="none" w:sz="0" w:space="0" w:color="auto" w:frame="1"/>
            <w:lang w:eastAsia="uk-UA"/>
          </w:rPr>
          <w:t>-</w:t>
        </w:r>
        <w:r w:rsidRPr="00831270">
          <w:rPr>
            <w:rFonts w:ascii="Times New Roman" w:eastAsia="Times New Roman" w:hAnsi="Times New Roman" w:cs="Times New Roman"/>
            <w:b/>
            <w:bCs/>
            <w:color w:val="000099"/>
            <w:sz w:val="16"/>
            <w:szCs w:val="16"/>
            <w:u w:val="single"/>
            <w:bdr w:val="none" w:sz="0" w:space="0" w:color="auto" w:frame="1"/>
            <w:vertAlign w:val="superscript"/>
            <w:lang w:eastAsia="uk-UA"/>
          </w:rPr>
          <w:t>1</w:t>
        </w:r>
      </w:hyperlink>
      <w:r w:rsidRPr="00831270">
        <w:rPr>
          <w:rFonts w:ascii="Times New Roman" w:eastAsia="Times New Roman" w:hAnsi="Times New Roman" w:cs="Times New Roman"/>
          <w:sz w:val="24"/>
          <w:szCs w:val="24"/>
          <w:lang w:eastAsia="uk-UA"/>
        </w:rPr>
        <w:t>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4" w:name="n884"/>
      <w:bookmarkEnd w:id="954"/>
      <w:r w:rsidRPr="00831270">
        <w:rPr>
          <w:rFonts w:ascii="Times New Roman" w:eastAsia="Times New Roman" w:hAnsi="Times New Roman" w:cs="Times New Roman"/>
          <w:sz w:val="24"/>
          <w:szCs w:val="24"/>
          <w:lang w:eastAsia="uk-UA"/>
        </w:rPr>
        <w:t>"3</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набрання законної сили рішенням суду про притягнення його до відповідальності за правопорушення, пов’язане з корупцією, яким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bookmarkStart w:id="955" w:name="n885"/>
    <w:bookmarkEnd w:id="955"/>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"http://zakon2.rada.gov.ua/laws/show/280/97-%D0%B2%D1%80/paran1068" \l "n1068"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пункт 4</w:t>
      </w:r>
      <w:r w:rsidRPr="00831270">
        <w:rPr>
          <w:rFonts w:ascii="Times New Roman" w:eastAsia="Times New Roman" w:hAnsi="Times New Roman" w:cs="Times New Roman"/>
          <w:sz w:val="24"/>
          <w:szCs w:val="24"/>
          <w:lang w:eastAsia="uk-UA"/>
        </w:rPr>
        <w:fldChar w:fldCharType="end"/>
      </w:r>
      <w:r w:rsidRPr="00831270">
        <w:rPr>
          <w:rFonts w:ascii="Times New Roman" w:eastAsia="Times New Roman" w:hAnsi="Times New Roman" w:cs="Times New Roman"/>
          <w:sz w:val="24"/>
          <w:szCs w:val="24"/>
          <w:lang w:eastAsia="uk-UA"/>
        </w:rPr>
        <w:t> виключити;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6" w:name="n886"/>
      <w:bookmarkEnd w:id="956"/>
      <w:r w:rsidRPr="00831270">
        <w:rPr>
          <w:rFonts w:ascii="Times New Roman" w:eastAsia="Times New Roman" w:hAnsi="Times New Roman" w:cs="Times New Roman"/>
          <w:sz w:val="24"/>
          <w:szCs w:val="24"/>
          <w:lang w:eastAsia="uk-UA"/>
        </w:rPr>
        <w:t>у </w:t>
      </w:r>
      <w:hyperlink r:id="rId207" w:anchor="n1078"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сьомій</w:t>
        </w:r>
      </w:hyperlink>
      <w:r w:rsidRPr="00831270">
        <w:rPr>
          <w:rFonts w:ascii="Times New Roman" w:eastAsia="Times New Roman" w:hAnsi="Times New Roman" w:cs="Times New Roman"/>
          <w:sz w:val="24"/>
          <w:szCs w:val="24"/>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7" w:name="n887"/>
      <w:bookmarkEnd w:id="957"/>
      <w:r w:rsidRPr="00831270">
        <w:rPr>
          <w:rFonts w:ascii="Times New Roman" w:eastAsia="Times New Roman" w:hAnsi="Times New Roman" w:cs="Times New Roman"/>
          <w:sz w:val="24"/>
          <w:szCs w:val="24"/>
          <w:lang w:eastAsia="uk-UA"/>
        </w:rPr>
        <w:t>у </w:t>
      </w:r>
      <w:hyperlink r:id="rId208" w:anchor="n1079"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пункті 1</w:t>
        </w:r>
      </w:hyperlink>
      <w:r w:rsidRPr="00831270">
        <w:rPr>
          <w:rFonts w:ascii="Times New Roman" w:eastAsia="Times New Roman" w:hAnsi="Times New Roman" w:cs="Times New Roman"/>
          <w:sz w:val="24"/>
          <w:szCs w:val="24"/>
          <w:lang w:eastAsia="uk-UA"/>
        </w:rPr>
        <w:t> слова "частині першій" замінити словами та цифрами "пунктах 1, 2, 5, 6 частини першої";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8" w:name="n888"/>
      <w:bookmarkEnd w:id="958"/>
      <w:r w:rsidRPr="00831270">
        <w:rPr>
          <w:rFonts w:ascii="Times New Roman" w:eastAsia="Times New Roman" w:hAnsi="Times New Roman" w:cs="Times New Roman"/>
          <w:sz w:val="24"/>
          <w:szCs w:val="24"/>
          <w:lang w:eastAsia="uk-UA"/>
        </w:rPr>
        <w:t>після пункту 1 доповнити новим пунктом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59" w:name="n889"/>
      <w:bookmarkEnd w:id="959"/>
      <w:r w:rsidRPr="00831270">
        <w:rPr>
          <w:rFonts w:ascii="Times New Roman" w:eastAsia="Times New Roman" w:hAnsi="Times New Roman" w:cs="Times New Roman"/>
          <w:sz w:val="24"/>
          <w:szCs w:val="24"/>
          <w:lang w:eastAsia="uk-UA"/>
        </w:rPr>
        <w:t>"2) з підстав, зазначених у пунктах 3, 3</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частини першої цієї статті, - з дня, наступного за днем одержання радою або її виконавчим комітетом копії відповідного рішення суду без прийняття рішення відповідної ради".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0" w:name="n890"/>
      <w:bookmarkEnd w:id="960"/>
      <w:r w:rsidRPr="00831270">
        <w:rPr>
          <w:rFonts w:ascii="Times New Roman" w:eastAsia="Times New Roman" w:hAnsi="Times New Roman" w:cs="Times New Roman"/>
          <w:sz w:val="24"/>
          <w:szCs w:val="24"/>
          <w:lang w:eastAsia="uk-UA"/>
        </w:rPr>
        <w:t>У зв’язку з цим пункти 2 та 3 вважати відповідно пунктами 3 та 4;</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1" w:name="n891"/>
      <w:bookmarkEnd w:id="961"/>
      <w:r w:rsidRPr="00831270">
        <w:rPr>
          <w:rFonts w:ascii="Times New Roman" w:eastAsia="Times New Roman" w:hAnsi="Times New Roman" w:cs="Times New Roman"/>
          <w:sz w:val="24"/>
          <w:szCs w:val="24"/>
          <w:lang w:eastAsia="uk-UA"/>
        </w:rPr>
        <w:t>11) у </w:t>
      </w:r>
      <w:hyperlink r:id="rId209" w:tgtFrame="_blank" w:history="1">
        <w:r w:rsidRPr="00831270">
          <w:rPr>
            <w:rFonts w:ascii="Times New Roman" w:eastAsia="Times New Roman" w:hAnsi="Times New Roman" w:cs="Times New Roman"/>
            <w:color w:val="000099"/>
            <w:sz w:val="24"/>
            <w:szCs w:val="24"/>
            <w:u w:val="single"/>
            <w:bdr w:val="none" w:sz="0" w:space="0" w:color="auto" w:frame="1"/>
            <w:lang w:eastAsia="uk-UA"/>
          </w:rPr>
          <w:t>Законі України</w:t>
        </w:r>
      </w:hyperlink>
      <w:r w:rsidRPr="00831270">
        <w:rPr>
          <w:rFonts w:ascii="Times New Roman" w:eastAsia="Times New Roman" w:hAnsi="Times New Roman" w:cs="Times New Roman"/>
          <w:sz w:val="24"/>
          <w:szCs w:val="24"/>
          <w:lang w:eastAsia="uk-UA"/>
        </w:rPr>
        <w:t> "Про вибори Президента України" (Відомості Верховної Ради України, 2004 р., № 20-21, ст. 291; 2011 р., № 23, ст. 160; 2013 р., № 14, ст. 89, № 38, ст. 501; 2014 р., № 4, ст. 61, № 16, ст. 582):</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2" w:name="n892"/>
      <w:bookmarkEnd w:id="962"/>
      <w:r w:rsidRPr="00831270">
        <w:rPr>
          <w:rFonts w:ascii="Times New Roman" w:eastAsia="Times New Roman" w:hAnsi="Times New Roman" w:cs="Times New Roman"/>
          <w:sz w:val="24"/>
          <w:szCs w:val="24"/>
          <w:lang w:eastAsia="uk-UA"/>
        </w:rPr>
        <w:t>а) у </w:t>
      </w:r>
      <w:hyperlink r:id="rId210" w:anchor="n626"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другій</w:t>
        </w:r>
      </w:hyperlink>
      <w:r w:rsidRPr="00831270">
        <w:rPr>
          <w:rFonts w:ascii="Times New Roman" w:eastAsia="Times New Roman" w:hAnsi="Times New Roman" w:cs="Times New Roman"/>
          <w:sz w:val="24"/>
          <w:szCs w:val="24"/>
          <w:lang w:eastAsia="uk-UA"/>
        </w:rPr>
        <w:t> статті 48 та </w:t>
      </w:r>
      <w:hyperlink r:id="rId211" w:anchor="n649"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пункті 5</w:t>
        </w:r>
      </w:hyperlink>
      <w:r w:rsidRPr="00831270">
        <w:rPr>
          <w:rFonts w:ascii="Times New Roman" w:eastAsia="Times New Roman" w:hAnsi="Times New Roman" w:cs="Times New Roman"/>
          <w:sz w:val="24"/>
          <w:szCs w:val="24"/>
          <w:lang w:eastAsia="uk-UA"/>
        </w:rPr>
        <w:t> частини першої статті 51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3" w:name="n893"/>
      <w:bookmarkEnd w:id="963"/>
      <w:r w:rsidRPr="00831270">
        <w:rPr>
          <w:rFonts w:ascii="Times New Roman" w:eastAsia="Times New Roman" w:hAnsi="Times New Roman" w:cs="Times New Roman"/>
          <w:sz w:val="24"/>
          <w:szCs w:val="24"/>
          <w:lang w:eastAsia="uk-UA"/>
        </w:rPr>
        <w:t>б) у </w:t>
      </w:r>
      <w:hyperlink r:id="rId212" w:anchor="n634"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статті 50</w:t>
        </w:r>
      </w:hyperlink>
      <w:r w:rsidRPr="00831270">
        <w:rPr>
          <w:rFonts w:ascii="Times New Roman" w:eastAsia="Times New Roman" w:hAnsi="Times New Roman" w:cs="Times New Roman"/>
          <w:sz w:val="24"/>
          <w:szCs w:val="24"/>
          <w:lang w:eastAsia="uk-UA"/>
        </w:rPr>
        <w:t>:</w:t>
      </w:r>
    </w:p>
    <w:bookmarkStart w:id="964" w:name="n894"/>
    <w:bookmarkEnd w:id="964"/>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"http://zakon2.rada.gov.ua/laws/show/474-14/paran636" \l "n636"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частину першу</w:t>
      </w:r>
      <w:r w:rsidRPr="00831270">
        <w:rPr>
          <w:rFonts w:ascii="Times New Roman" w:eastAsia="Times New Roman" w:hAnsi="Times New Roman" w:cs="Times New Roman"/>
          <w:sz w:val="24"/>
          <w:szCs w:val="24"/>
          <w:lang w:eastAsia="uk-UA"/>
        </w:rPr>
        <w:fldChar w:fldCharType="end"/>
      </w:r>
      <w:r w:rsidRPr="00831270">
        <w:rPr>
          <w:rFonts w:ascii="Times New Roman" w:eastAsia="Times New Roman" w:hAnsi="Times New Roman" w:cs="Times New Roman"/>
          <w:sz w:val="24"/>
          <w:szCs w:val="24"/>
          <w:lang w:eastAsia="uk-UA"/>
        </w:rPr>
        <w:t>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5" w:name="n895"/>
      <w:bookmarkEnd w:id="965"/>
      <w:r w:rsidRPr="00831270">
        <w:rPr>
          <w:rFonts w:ascii="Times New Roman" w:eastAsia="Times New Roman" w:hAnsi="Times New Roman" w:cs="Times New Roman"/>
          <w:sz w:val="24"/>
          <w:szCs w:val="24"/>
          <w:lang w:eastAsia="uk-UA"/>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на пост Президента України (на паперових носіях та в електронному вигляді) за формою, визначеною відповідно до Закону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6" w:name="n896"/>
      <w:bookmarkEnd w:id="966"/>
      <w:r w:rsidRPr="00831270">
        <w:rPr>
          <w:rFonts w:ascii="Times New Roman" w:eastAsia="Times New Roman" w:hAnsi="Times New Roman" w:cs="Times New Roman"/>
          <w:sz w:val="24"/>
          <w:szCs w:val="24"/>
          <w:lang w:eastAsia="uk-UA"/>
        </w:rPr>
        <w:t>у </w:t>
      </w:r>
      <w:hyperlink r:id="rId213" w:anchor="n638"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другій</w:t>
        </w:r>
      </w:hyperlink>
      <w:r w:rsidRPr="00831270">
        <w:rPr>
          <w:rFonts w:ascii="Times New Roman" w:eastAsia="Times New Roman" w:hAnsi="Times New Roman" w:cs="Times New Roman"/>
          <w:sz w:val="24"/>
          <w:szCs w:val="24"/>
          <w:lang w:eastAsia="uk-UA"/>
        </w:rPr>
        <w:t> слова "Центральний орган виконавчої влади, що реалізує державну податкову політику, за дорученням" замінити словами "Національне агентство з питань запобігання корупції за зверненням";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7" w:name="n897"/>
      <w:bookmarkEnd w:id="967"/>
      <w:r w:rsidRPr="00831270">
        <w:rPr>
          <w:rFonts w:ascii="Times New Roman" w:eastAsia="Times New Roman" w:hAnsi="Times New Roman" w:cs="Times New Roman"/>
          <w:sz w:val="24"/>
          <w:szCs w:val="24"/>
          <w:lang w:eastAsia="uk-UA"/>
        </w:rPr>
        <w:t>у </w:t>
      </w:r>
      <w:hyperlink r:id="rId214" w:anchor="n640"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третій</w:t>
        </w:r>
      </w:hyperlink>
      <w:r w:rsidRPr="00831270">
        <w:rPr>
          <w:rFonts w:ascii="Times New Roman" w:eastAsia="Times New Roman" w:hAnsi="Times New Roman" w:cs="Times New Roman"/>
          <w:sz w:val="24"/>
          <w:szCs w:val="24"/>
          <w:lang w:eastAsia="uk-UA"/>
        </w:rPr>
        <w:t>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8" w:name="n898"/>
      <w:bookmarkEnd w:id="968"/>
      <w:r w:rsidRPr="00831270">
        <w:rPr>
          <w:rFonts w:ascii="Times New Roman" w:eastAsia="Times New Roman" w:hAnsi="Times New Roman" w:cs="Times New Roman"/>
          <w:sz w:val="24"/>
          <w:szCs w:val="24"/>
          <w:lang w:eastAsia="uk-UA"/>
        </w:rPr>
        <w:t>12) у </w:t>
      </w:r>
      <w:hyperlink r:id="rId215"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першій</w:t>
        </w:r>
      </w:hyperlink>
      <w:r w:rsidRPr="00831270">
        <w:rPr>
          <w:rFonts w:ascii="Times New Roman" w:eastAsia="Times New Roman" w:hAnsi="Times New Roman" w:cs="Times New Roman"/>
          <w:sz w:val="24"/>
          <w:szCs w:val="24"/>
          <w:lang w:eastAsia="uk-UA"/>
        </w:rPr>
        <w:t> статті 62 Закону України "Про банки і банківську діяльність" (Відомості Верховної Ради України, 2001 р., № 5-6, ст. 30 із наступними змінами):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69" w:name="n899"/>
      <w:bookmarkEnd w:id="969"/>
      <w:r w:rsidRPr="00831270">
        <w:rPr>
          <w:rFonts w:ascii="Times New Roman" w:eastAsia="Times New Roman" w:hAnsi="Times New Roman" w:cs="Times New Roman"/>
          <w:sz w:val="24"/>
          <w:szCs w:val="24"/>
          <w:lang w:eastAsia="uk-UA"/>
        </w:rPr>
        <w:t>підпункт "в" пункту 4 виключити;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0" w:name="n900"/>
      <w:bookmarkEnd w:id="970"/>
      <w:r w:rsidRPr="00831270">
        <w:rPr>
          <w:rFonts w:ascii="Times New Roman" w:eastAsia="Times New Roman" w:hAnsi="Times New Roman" w:cs="Times New Roman"/>
          <w:sz w:val="24"/>
          <w:szCs w:val="24"/>
          <w:lang w:eastAsia="uk-UA"/>
        </w:rPr>
        <w:t>доповнити пунктом 8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1" w:name="n901"/>
      <w:bookmarkEnd w:id="971"/>
      <w:r w:rsidRPr="00831270">
        <w:rPr>
          <w:rFonts w:ascii="Times New Roman" w:eastAsia="Times New Roman" w:hAnsi="Times New Roman" w:cs="Times New Roman"/>
          <w:sz w:val="24"/>
          <w:szCs w:val="24"/>
          <w:lang w:eastAsia="uk-UA"/>
        </w:rPr>
        <w:t>"8) за рішенням суду Національному агентству з питань запобігання корупції стосовно наявності та стану рахунків, операцій за рахунками конкретної юридичної особи або фізичної особи, фізичної особи - суб’єкта підприємницької діяльності відповідно до Закону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2" w:name="n902"/>
      <w:bookmarkEnd w:id="972"/>
      <w:r w:rsidRPr="00831270">
        <w:rPr>
          <w:rFonts w:ascii="Times New Roman" w:eastAsia="Times New Roman" w:hAnsi="Times New Roman" w:cs="Times New Roman"/>
          <w:sz w:val="24"/>
          <w:szCs w:val="24"/>
          <w:lang w:eastAsia="uk-UA"/>
        </w:rPr>
        <w:t>13) у </w:t>
      </w:r>
      <w:hyperlink r:id="rId216" w:tgtFrame="_blank" w:history="1">
        <w:r w:rsidRPr="00831270">
          <w:rPr>
            <w:rFonts w:ascii="Times New Roman" w:eastAsia="Times New Roman" w:hAnsi="Times New Roman" w:cs="Times New Roman"/>
            <w:color w:val="000099"/>
            <w:sz w:val="24"/>
            <w:szCs w:val="24"/>
            <w:u w:val="single"/>
            <w:bdr w:val="none" w:sz="0" w:space="0" w:color="auto" w:frame="1"/>
            <w:lang w:eastAsia="uk-UA"/>
          </w:rPr>
          <w:t>Законі України</w:t>
        </w:r>
      </w:hyperlink>
      <w:r w:rsidRPr="00831270">
        <w:rPr>
          <w:rFonts w:ascii="Times New Roman" w:eastAsia="Times New Roman" w:hAnsi="Times New Roman" w:cs="Times New Roman"/>
          <w:sz w:val="24"/>
          <w:szCs w:val="24"/>
          <w:lang w:eastAsia="uk-UA"/>
        </w:rPr>
        <w:t> "Про службу в органах місцевого самоврядування" (Відомості Верховної Ради України, 2001 р., № 33, ст. 175; 2010 р., № 4, ст. 18; 2013 р., № 14, ст. 89, № 23, ст. 218; 2014 р., № 11, ст. 132):</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3" w:name="n903"/>
      <w:bookmarkEnd w:id="973"/>
      <w:r w:rsidRPr="00831270">
        <w:rPr>
          <w:rFonts w:ascii="Times New Roman" w:eastAsia="Times New Roman" w:hAnsi="Times New Roman" w:cs="Times New Roman"/>
          <w:sz w:val="24"/>
          <w:szCs w:val="24"/>
          <w:lang w:eastAsia="uk-UA"/>
        </w:rPr>
        <w:lastRenderedPageBreak/>
        <w:t>а) частини третю та четверту статті 5 замінити однією частиною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4" w:name="n904"/>
      <w:bookmarkEnd w:id="974"/>
      <w:r w:rsidRPr="00831270">
        <w:rPr>
          <w:rFonts w:ascii="Times New Roman" w:eastAsia="Times New Roman" w:hAnsi="Times New Roman" w:cs="Times New Roman"/>
          <w:sz w:val="24"/>
          <w:szCs w:val="24"/>
          <w:lang w:eastAsia="uk-UA"/>
        </w:rPr>
        <w:t>"Стосовно осіб, які обрані (затверджені) відповідною радою на посади, зазначені в абзаці третьому статті 3 цього Закону, а також стосовно осіб, які претендують на зайняття зазначених в абзаці четвертому статті 3 цього Закону посад в органах місцевого самоврядування, за їх письмовою згодою проводиться спеціальна перевірка в порядку, встановленому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5" w:name="n905"/>
      <w:bookmarkEnd w:id="975"/>
      <w:r w:rsidRPr="00831270">
        <w:rPr>
          <w:rFonts w:ascii="Times New Roman" w:eastAsia="Times New Roman" w:hAnsi="Times New Roman" w:cs="Times New Roman"/>
          <w:sz w:val="24"/>
          <w:szCs w:val="24"/>
          <w:lang w:eastAsia="uk-UA"/>
        </w:rPr>
        <w:t>б) у статті 12:</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6" w:name="n906"/>
      <w:bookmarkEnd w:id="976"/>
      <w:r w:rsidRPr="00831270">
        <w:rPr>
          <w:rFonts w:ascii="Times New Roman" w:eastAsia="Times New Roman" w:hAnsi="Times New Roman" w:cs="Times New Roman"/>
          <w:sz w:val="24"/>
          <w:szCs w:val="24"/>
          <w:lang w:eastAsia="uk-UA"/>
        </w:rPr>
        <w:t>пункт 4 частини першої виключити;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7" w:name="n907"/>
      <w:bookmarkEnd w:id="977"/>
      <w:r w:rsidRPr="00831270">
        <w:rPr>
          <w:rFonts w:ascii="Times New Roman" w:eastAsia="Times New Roman" w:hAnsi="Times New Roman" w:cs="Times New Roman"/>
          <w:sz w:val="24"/>
          <w:szCs w:val="24"/>
          <w:lang w:eastAsia="uk-UA"/>
        </w:rPr>
        <w:t>у частині другій слова "Законом України "Про засади запобігання і протидії корупції" замінити словами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8" w:name="n908"/>
      <w:bookmarkEnd w:id="978"/>
      <w:r w:rsidRPr="00831270">
        <w:rPr>
          <w:rFonts w:ascii="Times New Roman" w:eastAsia="Times New Roman" w:hAnsi="Times New Roman" w:cs="Times New Roman"/>
          <w:sz w:val="24"/>
          <w:szCs w:val="24"/>
          <w:lang w:eastAsia="uk-UA"/>
        </w:rPr>
        <w:t>в) статтю 12</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79" w:name="n909"/>
      <w:bookmarkEnd w:id="979"/>
      <w:r w:rsidRPr="00831270">
        <w:rPr>
          <w:rFonts w:ascii="Times New Roman" w:eastAsia="Times New Roman" w:hAnsi="Times New Roman" w:cs="Times New Roman"/>
          <w:sz w:val="24"/>
          <w:szCs w:val="24"/>
          <w:lang w:eastAsia="uk-UA"/>
        </w:rPr>
        <w:t>"</w:t>
      </w:r>
      <w:r w:rsidRPr="00831270">
        <w:rPr>
          <w:rFonts w:ascii="Times New Roman" w:eastAsia="Times New Roman" w:hAnsi="Times New Roman" w:cs="Times New Roman"/>
          <w:b/>
          <w:bCs/>
          <w:color w:val="000000"/>
          <w:sz w:val="24"/>
          <w:szCs w:val="24"/>
          <w:bdr w:val="none" w:sz="0" w:space="0" w:color="auto" w:frame="1"/>
          <w:lang w:eastAsia="uk-UA"/>
        </w:rPr>
        <w:t>Стаття 12</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Запобігання та врегулювання конфлікту інтересів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0" w:name="n910"/>
      <w:bookmarkEnd w:id="980"/>
      <w:r w:rsidRPr="00831270">
        <w:rPr>
          <w:rFonts w:ascii="Times New Roman" w:eastAsia="Times New Roman" w:hAnsi="Times New Roman" w:cs="Times New Roman"/>
          <w:sz w:val="24"/>
          <w:szCs w:val="24"/>
          <w:lang w:eastAsia="uk-UA"/>
        </w:rPr>
        <w:t>Посадові особи місцевого самоврядування зобов’язані дотримуватися правил запобігання та врегулювання конфлікту інтересів, передбачених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1" w:name="n911"/>
      <w:bookmarkEnd w:id="981"/>
      <w:r w:rsidRPr="00831270">
        <w:rPr>
          <w:rFonts w:ascii="Times New Roman" w:eastAsia="Times New Roman" w:hAnsi="Times New Roman" w:cs="Times New Roman"/>
          <w:sz w:val="24"/>
          <w:szCs w:val="24"/>
          <w:lang w:eastAsia="uk-UA"/>
        </w:rPr>
        <w:t>г) статтю 13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2" w:name="n912"/>
      <w:bookmarkEnd w:id="982"/>
      <w:r w:rsidRPr="00831270">
        <w:rPr>
          <w:rFonts w:ascii="Times New Roman" w:eastAsia="Times New Roman" w:hAnsi="Times New Roman" w:cs="Times New Roman"/>
          <w:sz w:val="24"/>
          <w:szCs w:val="24"/>
          <w:lang w:eastAsia="uk-UA"/>
        </w:rPr>
        <w:t>"</w:t>
      </w:r>
      <w:r w:rsidRPr="00831270">
        <w:rPr>
          <w:rFonts w:ascii="Times New Roman" w:eastAsia="Times New Roman" w:hAnsi="Times New Roman" w:cs="Times New Roman"/>
          <w:b/>
          <w:bCs/>
          <w:color w:val="000000"/>
          <w:sz w:val="24"/>
          <w:szCs w:val="24"/>
          <w:bdr w:val="none" w:sz="0" w:space="0" w:color="auto" w:frame="1"/>
          <w:lang w:eastAsia="uk-UA"/>
        </w:rPr>
        <w:t>Стаття 13</w:t>
      </w:r>
      <w:r w:rsidRPr="00831270">
        <w:rPr>
          <w:rFonts w:ascii="Times New Roman" w:eastAsia="Times New Roman" w:hAnsi="Times New Roman" w:cs="Times New Roman"/>
          <w:sz w:val="24"/>
          <w:szCs w:val="24"/>
          <w:lang w:eastAsia="uk-UA"/>
        </w:rPr>
        <w:t>. Фінансовий контроль</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3" w:name="n913"/>
      <w:bookmarkEnd w:id="983"/>
      <w:r w:rsidRPr="00831270">
        <w:rPr>
          <w:rFonts w:ascii="Times New Roman" w:eastAsia="Times New Roman" w:hAnsi="Times New Roman" w:cs="Times New Roman"/>
          <w:sz w:val="24"/>
          <w:szCs w:val="24"/>
          <w:lang w:eastAsia="uk-UA"/>
        </w:rPr>
        <w:t>Посадові особи місцевого самоврядування зобов’язані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4" w:name="n914"/>
      <w:bookmarkEnd w:id="984"/>
      <w:r w:rsidRPr="00831270">
        <w:rPr>
          <w:rFonts w:ascii="Times New Roman" w:eastAsia="Times New Roman" w:hAnsi="Times New Roman" w:cs="Times New Roman"/>
          <w:sz w:val="24"/>
          <w:szCs w:val="24"/>
          <w:lang w:eastAsia="uk-UA"/>
        </w:rPr>
        <w:t>ґ) абзац четвертий частини першої та частину другу статті 20 виключити;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5" w:name="n915"/>
      <w:bookmarkEnd w:id="985"/>
      <w:r w:rsidRPr="00831270">
        <w:rPr>
          <w:rFonts w:ascii="Times New Roman" w:eastAsia="Times New Roman" w:hAnsi="Times New Roman" w:cs="Times New Roman"/>
          <w:sz w:val="24"/>
          <w:szCs w:val="24"/>
          <w:lang w:eastAsia="uk-UA"/>
        </w:rPr>
        <w:t>14) </w:t>
      </w:r>
      <w:hyperlink r:id="rId217"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 7</w:t>
        </w:r>
      </w:hyperlink>
      <w:r w:rsidRPr="00831270">
        <w:rPr>
          <w:rFonts w:ascii="Times New Roman" w:eastAsia="Times New Roman" w:hAnsi="Times New Roman" w:cs="Times New Roman"/>
          <w:sz w:val="24"/>
          <w:szCs w:val="24"/>
          <w:lang w:eastAsia="uk-UA"/>
        </w:rPr>
        <w:t> частини першої статті 5 Закону України "Про статус депутатів місцевих рад" (Відомості Верховної Ради України, 2002 р., № 40, ст. 290; 2013 р., № 14, ст. 89; 2014 р., № 11, ст. 132)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6" w:name="n916"/>
      <w:bookmarkEnd w:id="986"/>
      <w:r w:rsidRPr="00831270">
        <w:rPr>
          <w:rFonts w:ascii="Times New Roman" w:eastAsia="Times New Roman" w:hAnsi="Times New Roman" w:cs="Times New Roman"/>
          <w:sz w:val="24"/>
          <w:szCs w:val="24"/>
          <w:lang w:eastAsia="uk-UA"/>
        </w:rPr>
        <w:t>"7) набрання законної сили обвинувальним вироком суду, за яким його засуджено до позбавлення волі, або набрання законної сили рішенням суду, яким його притягнуто до відповідальності за вчинення корупційного правопорушення або правопорушення, пов’язаного з корупцією, та застосовано покарання або накладено стягнення у виді позбавлення права займати посади або займатися діяльністю, що пов’язані з виконанням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7" w:name="n917"/>
      <w:bookmarkEnd w:id="987"/>
      <w:r w:rsidRPr="00831270">
        <w:rPr>
          <w:rFonts w:ascii="Times New Roman" w:eastAsia="Times New Roman" w:hAnsi="Times New Roman" w:cs="Times New Roman"/>
          <w:sz w:val="24"/>
          <w:szCs w:val="24"/>
          <w:lang w:eastAsia="uk-UA"/>
        </w:rPr>
        <w:t>15) у </w:t>
      </w:r>
      <w:hyperlink r:id="rId218" w:anchor="n22" w:tgtFrame="_blank" w:history="1">
        <w:r w:rsidRPr="00831270">
          <w:rPr>
            <w:rFonts w:ascii="Times New Roman" w:eastAsia="Times New Roman" w:hAnsi="Times New Roman" w:cs="Times New Roman"/>
            <w:color w:val="000099"/>
            <w:sz w:val="24"/>
            <w:szCs w:val="24"/>
            <w:u w:val="single"/>
            <w:bdr w:val="none" w:sz="0" w:space="0" w:color="auto" w:frame="1"/>
            <w:lang w:eastAsia="uk-UA"/>
          </w:rPr>
          <w:t>Регламенті Верховної Ради України</w:t>
        </w:r>
      </w:hyperlink>
      <w:r w:rsidRPr="00831270">
        <w:rPr>
          <w:rFonts w:ascii="Times New Roman" w:eastAsia="Times New Roman" w:hAnsi="Times New Roman" w:cs="Times New Roman"/>
          <w:sz w:val="24"/>
          <w:szCs w:val="24"/>
          <w:lang w:eastAsia="uk-UA"/>
        </w:rPr>
        <w:t>, затвердженому Законом України "Про Регламент Верховної Ради України" (Відомості Верховної Ради України, 2010 р., №№ 14-17, ст. 133 із наступними змінами):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8" w:name="n918"/>
      <w:bookmarkEnd w:id="988"/>
      <w:r w:rsidRPr="00831270">
        <w:rPr>
          <w:rFonts w:ascii="Times New Roman" w:eastAsia="Times New Roman" w:hAnsi="Times New Roman" w:cs="Times New Roman"/>
          <w:sz w:val="24"/>
          <w:szCs w:val="24"/>
          <w:lang w:eastAsia="uk-UA"/>
        </w:rPr>
        <w:t>а) </w:t>
      </w:r>
      <w:hyperlink r:id="rId219" w:anchor="n276" w:tgtFrame="_blank" w:history="1">
        <w:r w:rsidRPr="00831270">
          <w:rPr>
            <w:rFonts w:ascii="Times New Roman" w:eastAsia="Times New Roman" w:hAnsi="Times New Roman" w:cs="Times New Roman"/>
            <w:color w:val="000099"/>
            <w:sz w:val="24"/>
            <w:szCs w:val="24"/>
            <w:u w:val="single"/>
            <w:bdr w:val="none" w:sz="0" w:space="0" w:color="auto" w:frame="1"/>
            <w:lang w:eastAsia="uk-UA"/>
          </w:rPr>
          <w:t>главу 5</w:t>
        </w:r>
      </w:hyperlink>
      <w:r w:rsidRPr="00831270">
        <w:rPr>
          <w:rFonts w:ascii="Times New Roman" w:eastAsia="Times New Roman" w:hAnsi="Times New Roman" w:cs="Times New Roman"/>
          <w:sz w:val="24"/>
          <w:szCs w:val="24"/>
          <w:lang w:eastAsia="uk-UA"/>
        </w:rPr>
        <w:t> доповнити статтею 31</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89" w:name="n919"/>
      <w:bookmarkEnd w:id="989"/>
      <w:r w:rsidRPr="00831270">
        <w:rPr>
          <w:rFonts w:ascii="Times New Roman" w:eastAsia="Times New Roman" w:hAnsi="Times New Roman" w:cs="Times New Roman"/>
          <w:sz w:val="24"/>
          <w:szCs w:val="24"/>
          <w:lang w:eastAsia="uk-UA"/>
        </w:rPr>
        <w:t>"</w:t>
      </w:r>
      <w:r w:rsidRPr="00831270">
        <w:rPr>
          <w:rFonts w:ascii="Times New Roman" w:eastAsia="Times New Roman" w:hAnsi="Times New Roman" w:cs="Times New Roman"/>
          <w:b/>
          <w:bCs/>
          <w:color w:val="000000"/>
          <w:sz w:val="24"/>
          <w:szCs w:val="24"/>
          <w:bdr w:val="none" w:sz="0" w:space="0" w:color="auto" w:frame="1"/>
          <w:lang w:eastAsia="uk-UA"/>
        </w:rPr>
        <w:t>Стаття 31</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b/>
          <w:bCs/>
          <w:color w:val="000000"/>
          <w:sz w:val="24"/>
          <w:szCs w:val="24"/>
          <w:bdr w:val="none" w:sz="0" w:space="0" w:color="auto" w:frame="1"/>
          <w:lang w:eastAsia="uk-UA"/>
        </w:rPr>
        <w:t>.</w:t>
      </w:r>
      <w:r w:rsidRPr="00831270">
        <w:rPr>
          <w:rFonts w:ascii="Times New Roman" w:eastAsia="Times New Roman" w:hAnsi="Times New Roman" w:cs="Times New Roman"/>
          <w:sz w:val="24"/>
          <w:szCs w:val="24"/>
          <w:lang w:eastAsia="uk-UA"/>
        </w:rPr>
        <w:t> Обмеження щодо участі в обговоренні питань на пленарному засіданні Верховної Ради у зв’язку з конфліктом інтересів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0" w:name="n920"/>
      <w:bookmarkEnd w:id="990"/>
      <w:r w:rsidRPr="00831270">
        <w:rPr>
          <w:rFonts w:ascii="Times New Roman" w:eastAsia="Times New Roman" w:hAnsi="Times New Roman" w:cs="Times New Roman"/>
          <w:sz w:val="24"/>
          <w:szCs w:val="24"/>
          <w:lang w:eastAsia="uk-UA"/>
        </w:rPr>
        <w:t>1. Народний депутат бере участь на пленарних засіданнях в обговоренні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1" w:name="n921"/>
      <w:bookmarkEnd w:id="991"/>
      <w:r w:rsidRPr="00831270">
        <w:rPr>
          <w:rFonts w:ascii="Times New Roman" w:eastAsia="Times New Roman" w:hAnsi="Times New Roman" w:cs="Times New Roman"/>
          <w:sz w:val="24"/>
          <w:szCs w:val="24"/>
          <w:lang w:eastAsia="uk-UA"/>
        </w:rPr>
        <w:t>б) </w:t>
      </w:r>
      <w:hyperlink r:id="rId220" w:anchor="n333"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статтю 37</w:t>
        </w:r>
      </w:hyperlink>
      <w:r w:rsidRPr="00831270">
        <w:rPr>
          <w:rFonts w:ascii="Times New Roman" w:eastAsia="Times New Roman" w:hAnsi="Times New Roman" w:cs="Times New Roman"/>
          <w:sz w:val="24"/>
          <w:szCs w:val="24"/>
          <w:lang w:eastAsia="uk-UA"/>
        </w:rPr>
        <w:t> доповнити частиною шостою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2" w:name="n922"/>
      <w:bookmarkEnd w:id="992"/>
      <w:r w:rsidRPr="00831270">
        <w:rPr>
          <w:rFonts w:ascii="Times New Roman" w:eastAsia="Times New Roman" w:hAnsi="Times New Roman" w:cs="Times New Roman"/>
          <w:sz w:val="24"/>
          <w:szCs w:val="24"/>
          <w:lang w:eastAsia="uk-UA"/>
        </w:rPr>
        <w:t>"6. Народний депутат бере участь у голосуванні з питань, щодо яких у нього наявний конфлікт інтересів, за умови публічного оголошення про це під час пленарного засідання Верховної Ради, на якому розглядається відповідне питання";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3" w:name="n923"/>
      <w:bookmarkEnd w:id="993"/>
      <w:r w:rsidRPr="00831270">
        <w:rPr>
          <w:rFonts w:ascii="Times New Roman" w:eastAsia="Times New Roman" w:hAnsi="Times New Roman" w:cs="Times New Roman"/>
          <w:sz w:val="24"/>
          <w:szCs w:val="24"/>
          <w:lang w:eastAsia="uk-UA"/>
        </w:rPr>
        <w:t>в) </w:t>
      </w:r>
      <w:hyperlink r:id="rId221" w:anchor="n660"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частину другу</w:t>
        </w:r>
      </w:hyperlink>
      <w:r w:rsidRPr="00831270">
        <w:rPr>
          <w:rFonts w:ascii="Times New Roman" w:eastAsia="Times New Roman" w:hAnsi="Times New Roman" w:cs="Times New Roman"/>
          <w:sz w:val="24"/>
          <w:szCs w:val="24"/>
          <w:lang w:eastAsia="uk-UA"/>
        </w:rPr>
        <w:t> статті 85 доповнити абзацом другим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4" w:name="n924"/>
      <w:bookmarkEnd w:id="994"/>
      <w:r w:rsidRPr="00831270">
        <w:rPr>
          <w:rFonts w:ascii="Times New Roman" w:eastAsia="Times New Roman" w:hAnsi="Times New Roman" w:cs="Times New Roman"/>
          <w:sz w:val="24"/>
          <w:szCs w:val="24"/>
          <w:lang w:eastAsia="uk-UA"/>
        </w:rPr>
        <w:t>"Не може бути обраний до складу тимчасової спеціальної комісії народний депутат, у якого в разі обрання виникне реальний чи потенційний конфлікт інтересів з питань, для підготовки і попереднього розгляду яких утворюється відповідна комісія. Народний депутат, кандидатура якого запропонована депутатською фракцією (депутатською групою) до складу тимчасової спеціальної комісії, зобов’язаний повідомити Верховну Раду про неможливість брати участь у роботі тимчасової спеціальної комісії за наявності зазначеної підстави";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5" w:name="n925"/>
      <w:bookmarkEnd w:id="995"/>
      <w:r w:rsidRPr="00831270">
        <w:rPr>
          <w:rFonts w:ascii="Times New Roman" w:eastAsia="Times New Roman" w:hAnsi="Times New Roman" w:cs="Times New Roman"/>
          <w:sz w:val="24"/>
          <w:szCs w:val="24"/>
          <w:lang w:eastAsia="uk-UA"/>
        </w:rPr>
        <w:t>г) </w:t>
      </w:r>
      <w:hyperlink r:id="rId222" w:anchor="n686"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частину третю</w:t>
        </w:r>
      </w:hyperlink>
      <w:r w:rsidRPr="00831270">
        <w:rPr>
          <w:rFonts w:ascii="Times New Roman" w:eastAsia="Times New Roman" w:hAnsi="Times New Roman" w:cs="Times New Roman"/>
          <w:sz w:val="24"/>
          <w:szCs w:val="24"/>
          <w:lang w:eastAsia="uk-UA"/>
        </w:rPr>
        <w:t> статті 87 доповнити абзацами шостим та сьомим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6" w:name="n926"/>
      <w:bookmarkEnd w:id="996"/>
      <w:r w:rsidRPr="00831270">
        <w:rPr>
          <w:rFonts w:ascii="Times New Roman" w:eastAsia="Times New Roman" w:hAnsi="Times New Roman" w:cs="Times New Roman"/>
          <w:sz w:val="24"/>
          <w:szCs w:val="24"/>
          <w:lang w:eastAsia="uk-UA"/>
        </w:rPr>
        <w:t>"5) матиме у разі обрання інший реальний чи потенційний конфлікт інтересів з питань, для розслідування яких створюється відповідна комісія.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7" w:name="n927"/>
      <w:bookmarkEnd w:id="997"/>
      <w:r w:rsidRPr="00831270">
        <w:rPr>
          <w:rFonts w:ascii="Times New Roman" w:eastAsia="Times New Roman" w:hAnsi="Times New Roman" w:cs="Times New Roman"/>
          <w:sz w:val="24"/>
          <w:szCs w:val="24"/>
          <w:lang w:eastAsia="uk-UA"/>
        </w:rPr>
        <w:lastRenderedPageBreak/>
        <w:t>Не може бути обраний до складу тимчасової слідчої комісії народний депутат, у якого в разі обрання виникне реальний чи потенційний конфлікт інтересів з питань, для розслідування яких утворюється вказана комісія";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998" w:name="n928"/>
      <w:bookmarkEnd w:id="998"/>
      <w:r w:rsidRPr="00831270">
        <w:rPr>
          <w:rFonts w:ascii="Times New Roman" w:eastAsia="Times New Roman" w:hAnsi="Times New Roman" w:cs="Times New Roman"/>
          <w:sz w:val="24"/>
          <w:szCs w:val="24"/>
          <w:lang w:eastAsia="uk-UA"/>
        </w:rPr>
        <w:t>ґ) у </w:t>
      </w:r>
      <w:hyperlink r:id="rId223" w:anchor="n1358"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статті 173</w:t>
        </w:r>
      </w:hyperlink>
      <w:r w:rsidRPr="00831270">
        <w:rPr>
          <w:rFonts w:ascii="Times New Roman" w:eastAsia="Times New Roman" w:hAnsi="Times New Roman" w:cs="Times New Roman"/>
          <w:sz w:val="24"/>
          <w:szCs w:val="24"/>
          <w:lang w:eastAsia="uk-UA"/>
        </w:rPr>
        <w:t>:</w:t>
      </w:r>
    </w:p>
    <w:bookmarkStart w:id="999" w:name="n929"/>
    <w:bookmarkEnd w:id="999"/>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"http://zakon2.rada.gov.ua/laws/show/1861-17/paran1368" \l "n1368"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частину четверту</w:t>
      </w:r>
      <w:r w:rsidRPr="00831270">
        <w:rPr>
          <w:rFonts w:ascii="Times New Roman" w:eastAsia="Times New Roman" w:hAnsi="Times New Roman" w:cs="Times New Roman"/>
          <w:sz w:val="24"/>
          <w:szCs w:val="24"/>
          <w:lang w:eastAsia="uk-UA"/>
        </w:rPr>
        <w:fldChar w:fldCharType="end"/>
      </w:r>
      <w:r w:rsidRPr="00831270">
        <w:rPr>
          <w:rFonts w:ascii="Times New Roman" w:eastAsia="Times New Roman" w:hAnsi="Times New Roman" w:cs="Times New Roman"/>
          <w:sz w:val="24"/>
          <w:szCs w:val="24"/>
          <w:lang w:eastAsia="uk-UA"/>
        </w:rPr>
        <w:t>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0" w:name="n930"/>
      <w:bookmarkEnd w:id="1000"/>
      <w:r w:rsidRPr="00831270">
        <w:rPr>
          <w:rFonts w:ascii="Times New Roman" w:eastAsia="Times New Roman" w:hAnsi="Times New Roman" w:cs="Times New Roman"/>
          <w:sz w:val="24"/>
          <w:szCs w:val="24"/>
          <w:lang w:eastAsia="uk-UA"/>
        </w:rPr>
        <w:t>"4. Кандидат на посаду спеціального прокурора чи спеціального слідчого подає до Верховної Ради особову картку, декларацію особи, уповноваженої на виконання функцій держави або місцевого самоврядування, за попередній рік";</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1" w:name="n931"/>
      <w:bookmarkEnd w:id="1001"/>
      <w:r w:rsidRPr="00831270">
        <w:rPr>
          <w:rFonts w:ascii="Times New Roman" w:eastAsia="Times New Roman" w:hAnsi="Times New Roman" w:cs="Times New Roman"/>
          <w:sz w:val="24"/>
          <w:szCs w:val="24"/>
          <w:lang w:eastAsia="uk-UA"/>
        </w:rPr>
        <w:t>частину шосту доповнити абзацом другим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2" w:name="n932"/>
      <w:bookmarkEnd w:id="1002"/>
      <w:r w:rsidRPr="00831270">
        <w:rPr>
          <w:rFonts w:ascii="Times New Roman" w:eastAsia="Times New Roman" w:hAnsi="Times New Roman" w:cs="Times New Roman"/>
          <w:sz w:val="24"/>
          <w:szCs w:val="24"/>
          <w:lang w:eastAsia="uk-UA"/>
        </w:rPr>
        <w:t>"Не може бути обраною до складу спеціальної тимчасової слідчої комісії особа, у якої в разі обрання виникне реальний чи потенційний конфлікт інтересів у зв’язку з проведенням розслідування, для проведення якого утворюється відповідна комісія. Особа, кандидатура якої запропонована депутатською фракцією (депутатською групою) до складу спеціальної тимчасової слідчої комісії, зобов’язана повідомити відповідний комітет та Верховну Раду про неможливість брати участь у роботі спеціальної тимчасової слідчої комісії за наявності зазначеної підстави";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3" w:name="n933"/>
      <w:bookmarkEnd w:id="1003"/>
      <w:r w:rsidRPr="00831270">
        <w:rPr>
          <w:rFonts w:ascii="Times New Roman" w:eastAsia="Times New Roman" w:hAnsi="Times New Roman" w:cs="Times New Roman"/>
          <w:sz w:val="24"/>
          <w:szCs w:val="24"/>
          <w:lang w:eastAsia="uk-UA"/>
        </w:rPr>
        <w:t>16) у </w:t>
      </w:r>
      <w:hyperlink r:id="rId224" w:tgtFrame="_blank" w:history="1">
        <w:r w:rsidRPr="00831270">
          <w:rPr>
            <w:rFonts w:ascii="Times New Roman" w:eastAsia="Times New Roman" w:hAnsi="Times New Roman" w:cs="Times New Roman"/>
            <w:color w:val="000099"/>
            <w:sz w:val="24"/>
            <w:szCs w:val="24"/>
            <w:u w:val="single"/>
            <w:bdr w:val="none" w:sz="0" w:space="0" w:color="auto" w:frame="1"/>
            <w:lang w:eastAsia="uk-UA"/>
          </w:rPr>
          <w:t>Законі України</w:t>
        </w:r>
      </w:hyperlink>
      <w:r w:rsidRPr="00831270">
        <w:rPr>
          <w:rFonts w:ascii="Times New Roman" w:eastAsia="Times New Roman" w:hAnsi="Times New Roman" w:cs="Times New Roman"/>
          <w:sz w:val="24"/>
          <w:szCs w:val="24"/>
          <w:lang w:eastAsia="uk-UA"/>
        </w:rPr>
        <w:t> "Про судоустрій і статус суддів" (Відомості Верховної Ради України, 2010 р., №№ 41-45, ст. 529; 2013 р., № 14, ст. 89, № 38, ст. 501; 2014 р., № 11, ст. 132, № 23, ст. 870):</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4" w:name="n934"/>
      <w:bookmarkEnd w:id="1004"/>
      <w:r w:rsidRPr="00831270">
        <w:rPr>
          <w:rFonts w:ascii="Times New Roman" w:eastAsia="Times New Roman" w:hAnsi="Times New Roman" w:cs="Times New Roman"/>
          <w:sz w:val="24"/>
          <w:szCs w:val="24"/>
          <w:lang w:eastAsia="uk-UA"/>
        </w:rPr>
        <w:t>а) у </w:t>
      </w:r>
      <w:hyperlink r:id="rId225" w:anchor="n432"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четвертій</w:t>
        </w:r>
      </w:hyperlink>
      <w:r w:rsidRPr="00831270">
        <w:rPr>
          <w:rFonts w:ascii="Times New Roman" w:eastAsia="Times New Roman" w:hAnsi="Times New Roman" w:cs="Times New Roman"/>
          <w:sz w:val="24"/>
          <w:szCs w:val="24"/>
          <w:lang w:eastAsia="uk-UA"/>
        </w:rPr>
        <w:t> статті 54:</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5" w:name="n935"/>
      <w:bookmarkEnd w:id="1005"/>
      <w:r w:rsidRPr="00831270">
        <w:rPr>
          <w:rFonts w:ascii="Times New Roman" w:eastAsia="Times New Roman" w:hAnsi="Times New Roman" w:cs="Times New Roman"/>
          <w:sz w:val="24"/>
          <w:szCs w:val="24"/>
          <w:lang w:eastAsia="uk-UA"/>
        </w:rPr>
        <w:t>у </w:t>
      </w:r>
      <w:hyperlink r:id="rId226" w:anchor="n438"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пункті 6</w:t>
        </w:r>
      </w:hyperlink>
      <w:r w:rsidRPr="00831270">
        <w:rPr>
          <w:rFonts w:ascii="Times New Roman" w:eastAsia="Times New Roman" w:hAnsi="Times New Roman" w:cs="Times New Roman"/>
          <w:sz w:val="24"/>
          <w:szCs w:val="24"/>
          <w:lang w:eastAsia="uk-UA"/>
        </w:rPr>
        <w:t> слова "Законом України "Про засади запобігання і протидії корупції" замінити словами "Законом України "Про запобігання корупції";</w:t>
      </w:r>
    </w:p>
    <w:bookmarkStart w:id="1006" w:name="n936"/>
    <w:bookmarkEnd w:id="1006"/>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"http://zakon2.rada.gov.ua/laws/show/2453-17/paran440" \l "n440"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пункт 7</w:t>
      </w:r>
      <w:r w:rsidRPr="00831270">
        <w:rPr>
          <w:rFonts w:ascii="Times New Roman" w:eastAsia="Times New Roman" w:hAnsi="Times New Roman" w:cs="Times New Roman"/>
          <w:sz w:val="24"/>
          <w:szCs w:val="24"/>
          <w:lang w:eastAsia="uk-UA"/>
        </w:rPr>
        <w:fldChar w:fldCharType="end"/>
      </w:r>
      <w:r w:rsidRPr="00831270">
        <w:rPr>
          <w:rFonts w:ascii="Times New Roman" w:eastAsia="Times New Roman" w:hAnsi="Times New Roman" w:cs="Times New Roman"/>
          <w:sz w:val="24"/>
          <w:szCs w:val="24"/>
          <w:lang w:eastAsia="uk-UA"/>
        </w:rPr>
        <w:t>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7" w:name="n937"/>
      <w:bookmarkEnd w:id="1007"/>
      <w:r w:rsidRPr="00831270">
        <w:rPr>
          <w:rFonts w:ascii="Times New Roman" w:eastAsia="Times New Roman" w:hAnsi="Times New Roman" w:cs="Times New Roman"/>
          <w:sz w:val="24"/>
          <w:szCs w:val="24"/>
          <w:lang w:eastAsia="uk-UA"/>
        </w:rPr>
        <w:t>"7) подавати декларацію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8" w:name="n938"/>
      <w:bookmarkEnd w:id="1008"/>
      <w:r w:rsidRPr="00831270">
        <w:rPr>
          <w:rFonts w:ascii="Times New Roman" w:eastAsia="Times New Roman" w:hAnsi="Times New Roman" w:cs="Times New Roman"/>
          <w:sz w:val="24"/>
          <w:szCs w:val="24"/>
          <w:lang w:eastAsia="uk-UA"/>
        </w:rPr>
        <w:t>б) </w:t>
      </w:r>
      <w:hyperlink r:id="rId227" w:anchor="n449"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статтю 56</w:t>
        </w:r>
      </w:hyperlink>
      <w:r w:rsidRPr="00831270">
        <w:rPr>
          <w:rFonts w:ascii="Times New Roman" w:eastAsia="Times New Roman" w:hAnsi="Times New Roman" w:cs="Times New Roman"/>
          <w:sz w:val="24"/>
          <w:szCs w:val="24"/>
          <w:lang w:eastAsia="uk-UA"/>
        </w:rPr>
        <w:t> доповнити частиною другою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09" w:name="n939"/>
      <w:bookmarkEnd w:id="1009"/>
      <w:r w:rsidRPr="00831270">
        <w:rPr>
          <w:rFonts w:ascii="Times New Roman" w:eastAsia="Times New Roman" w:hAnsi="Times New Roman" w:cs="Times New Roman"/>
          <w:sz w:val="24"/>
          <w:szCs w:val="24"/>
          <w:lang w:eastAsia="uk-UA"/>
        </w:rPr>
        <w:t xml:space="preserve">"2. Для розроблення проекту Кодексу суддівської етики, змін до нього, консультування суддів, </w:t>
      </w:r>
      <w:proofErr w:type="spellStart"/>
      <w:r w:rsidRPr="00831270">
        <w:rPr>
          <w:rFonts w:ascii="Times New Roman" w:eastAsia="Times New Roman" w:hAnsi="Times New Roman" w:cs="Times New Roman"/>
          <w:sz w:val="24"/>
          <w:szCs w:val="24"/>
          <w:lang w:eastAsia="uk-UA"/>
        </w:rPr>
        <w:t>суддів</w:t>
      </w:r>
      <w:proofErr w:type="spellEnd"/>
      <w:r w:rsidRPr="00831270">
        <w:rPr>
          <w:rFonts w:ascii="Times New Roman" w:eastAsia="Times New Roman" w:hAnsi="Times New Roman" w:cs="Times New Roman"/>
          <w:sz w:val="24"/>
          <w:szCs w:val="24"/>
          <w:lang w:eastAsia="uk-UA"/>
        </w:rPr>
        <w:t xml:space="preserve"> у відставці, щодо вирішення проблемних питань і надання рекомендацій щодо етичної поведінки суддів, запобігання та врегулювання конфлікту інтересів у їх діяльності, запобігання одержанню неправомірної вигоди чи заборонених законом подарунків, поводження з ними діє комісія з питань суддівської етики.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0" w:name="n940"/>
      <w:bookmarkEnd w:id="1010"/>
      <w:r w:rsidRPr="00831270">
        <w:rPr>
          <w:rFonts w:ascii="Times New Roman" w:eastAsia="Times New Roman" w:hAnsi="Times New Roman" w:cs="Times New Roman"/>
          <w:sz w:val="24"/>
          <w:szCs w:val="24"/>
          <w:lang w:eastAsia="uk-UA"/>
        </w:rPr>
        <w:t>Комісію з питань суддівської етики утворює і положення про неї затверджує Рада суддів України. Комісія з питань суддівської етики діє на громадських засадах. Її діяльність забезпечує апарат Ради суддів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1" w:name="n941"/>
      <w:bookmarkEnd w:id="1011"/>
      <w:r w:rsidRPr="00831270">
        <w:rPr>
          <w:rFonts w:ascii="Times New Roman" w:eastAsia="Times New Roman" w:hAnsi="Times New Roman" w:cs="Times New Roman"/>
          <w:sz w:val="24"/>
          <w:szCs w:val="24"/>
          <w:lang w:eastAsia="uk-UA"/>
        </w:rPr>
        <w:t>в) у </w:t>
      </w:r>
      <w:hyperlink r:id="rId228" w:anchor="n548"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першій</w:t>
        </w:r>
      </w:hyperlink>
      <w:r w:rsidRPr="00831270">
        <w:rPr>
          <w:rFonts w:ascii="Times New Roman" w:eastAsia="Times New Roman" w:hAnsi="Times New Roman" w:cs="Times New Roman"/>
          <w:sz w:val="24"/>
          <w:szCs w:val="24"/>
          <w:lang w:eastAsia="uk-UA"/>
        </w:rPr>
        <w:t> статті 67:</w:t>
      </w:r>
    </w:p>
    <w:bookmarkStart w:id="1012" w:name="n942"/>
    <w:bookmarkEnd w:id="1012"/>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"http://zakon2.rada.gov.ua/laws/show/2453-17/paran556" \l "n556"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пункт 8</w:t>
      </w:r>
      <w:r w:rsidRPr="00831270">
        <w:rPr>
          <w:rFonts w:ascii="Times New Roman" w:eastAsia="Times New Roman" w:hAnsi="Times New Roman" w:cs="Times New Roman"/>
          <w:sz w:val="24"/>
          <w:szCs w:val="24"/>
          <w:lang w:eastAsia="uk-UA"/>
        </w:rPr>
        <w:fldChar w:fldCharType="end"/>
      </w:r>
      <w:r w:rsidRPr="00831270">
        <w:rPr>
          <w:rFonts w:ascii="Times New Roman" w:eastAsia="Times New Roman" w:hAnsi="Times New Roman" w:cs="Times New Roman"/>
          <w:sz w:val="24"/>
          <w:szCs w:val="24"/>
          <w:lang w:eastAsia="uk-UA"/>
        </w:rPr>
        <w:t> виключити;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3" w:name="n943"/>
      <w:bookmarkEnd w:id="1013"/>
      <w:r w:rsidRPr="00831270">
        <w:rPr>
          <w:rFonts w:ascii="Times New Roman" w:eastAsia="Times New Roman" w:hAnsi="Times New Roman" w:cs="Times New Roman"/>
          <w:sz w:val="24"/>
          <w:szCs w:val="24"/>
          <w:lang w:eastAsia="uk-UA"/>
        </w:rPr>
        <w:t>після абзацу одинадцятого доповнити новим абзацом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4" w:name="n944"/>
      <w:bookmarkEnd w:id="1014"/>
      <w:r w:rsidRPr="00831270">
        <w:rPr>
          <w:rFonts w:ascii="Times New Roman" w:eastAsia="Times New Roman" w:hAnsi="Times New Roman" w:cs="Times New Roman"/>
          <w:sz w:val="24"/>
          <w:szCs w:val="24"/>
          <w:lang w:eastAsia="uk-UA"/>
        </w:rPr>
        <w:t>"Кандидат на посаду судді також подає до Національного агентства з питань запобігання корупції в порядку, визначеному Законом України "Про запобігання корупції", декларацію особи, уповноваженої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5" w:name="n945"/>
      <w:bookmarkEnd w:id="1015"/>
      <w:r w:rsidRPr="00831270">
        <w:rPr>
          <w:rFonts w:ascii="Times New Roman" w:eastAsia="Times New Roman" w:hAnsi="Times New Roman" w:cs="Times New Roman"/>
          <w:sz w:val="24"/>
          <w:szCs w:val="24"/>
          <w:lang w:eastAsia="uk-UA"/>
        </w:rPr>
        <w:t>У зв’язку з цим абзаци дванадцятий та тринадцятий вважати відповідно абзацами тринадцятим та чотирнадцятим;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6" w:name="n946"/>
      <w:bookmarkEnd w:id="1016"/>
      <w:r w:rsidRPr="00831270">
        <w:rPr>
          <w:rFonts w:ascii="Times New Roman" w:eastAsia="Times New Roman" w:hAnsi="Times New Roman" w:cs="Times New Roman"/>
          <w:sz w:val="24"/>
          <w:szCs w:val="24"/>
          <w:lang w:eastAsia="uk-UA"/>
        </w:rPr>
        <w:t>г) у </w:t>
      </w:r>
      <w:hyperlink r:id="rId229" w:anchor="n634"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пункті 7</w:t>
        </w:r>
      </w:hyperlink>
      <w:r w:rsidRPr="00831270">
        <w:rPr>
          <w:rFonts w:ascii="Times New Roman" w:eastAsia="Times New Roman" w:hAnsi="Times New Roman" w:cs="Times New Roman"/>
          <w:sz w:val="24"/>
          <w:szCs w:val="24"/>
          <w:lang w:eastAsia="uk-UA"/>
        </w:rPr>
        <w:t> частини четвертої статті 75 слова "Законом України "Про засади запобігання і протидії корупції" замінити словами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7" w:name="n947"/>
      <w:bookmarkEnd w:id="1017"/>
      <w:r w:rsidRPr="00831270">
        <w:rPr>
          <w:rFonts w:ascii="Times New Roman" w:eastAsia="Times New Roman" w:hAnsi="Times New Roman" w:cs="Times New Roman"/>
          <w:sz w:val="24"/>
          <w:szCs w:val="24"/>
          <w:lang w:eastAsia="uk-UA"/>
        </w:rPr>
        <w:t>ґ) </w:t>
      </w:r>
      <w:hyperlink r:id="rId230" w:anchor="n696"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 6</w:t>
        </w:r>
      </w:hyperlink>
      <w:r w:rsidRPr="00831270">
        <w:rPr>
          <w:rFonts w:ascii="Times New Roman" w:eastAsia="Times New Roman" w:hAnsi="Times New Roman" w:cs="Times New Roman"/>
          <w:sz w:val="24"/>
          <w:szCs w:val="24"/>
          <w:lang w:eastAsia="uk-UA"/>
        </w:rPr>
        <w:t> частини першої статті 83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8" w:name="n948"/>
      <w:bookmarkEnd w:id="1018"/>
      <w:r w:rsidRPr="00831270">
        <w:rPr>
          <w:rFonts w:ascii="Times New Roman" w:eastAsia="Times New Roman" w:hAnsi="Times New Roman" w:cs="Times New Roman"/>
          <w:sz w:val="24"/>
          <w:szCs w:val="24"/>
          <w:lang w:eastAsia="uk-UA"/>
        </w:rPr>
        <w:t>"6) несвоєчасне подання декларації особи, уповноваженої на виконання функцій держави або місцевого самоврядування, в порядку, встановленому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19" w:name="n949"/>
      <w:bookmarkEnd w:id="1019"/>
      <w:r w:rsidRPr="00831270">
        <w:rPr>
          <w:rFonts w:ascii="Times New Roman" w:eastAsia="Times New Roman" w:hAnsi="Times New Roman" w:cs="Times New Roman"/>
          <w:sz w:val="24"/>
          <w:szCs w:val="24"/>
          <w:lang w:eastAsia="uk-UA"/>
        </w:rPr>
        <w:t>д) у </w:t>
      </w:r>
      <w:hyperlink r:id="rId231" w:anchor="n1048"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статті 127</w:t>
        </w:r>
      </w:hyperlink>
      <w:r w:rsidRPr="00831270">
        <w:rPr>
          <w:rFonts w:ascii="Times New Roman" w:eastAsia="Times New Roman" w:hAnsi="Times New Roman" w:cs="Times New Roman"/>
          <w:sz w:val="24"/>
          <w:szCs w:val="24"/>
          <w:lang w:eastAsia="uk-UA"/>
        </w:rPr>
        <w:t>:</w:t>
      </w:r>
    </w:p>
    <w:bookmarkStart w:id="1020" w:name="n950"/>
    <w:bookmarkEnd w:id="1020"/>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sz w:val="24"/>
          <w:szCs w:val="24"/>
          <w:lang w:eastAsia="uk-UA"/>
        </w:rPr>
        <w:fldChar w:fldCharType="begin"/>
      </w:r>
      <w:r w:rsidRPr="00831270">
        <w:rPr>
          <w:rFonts w:ascii="Times New Roman" w:eastAsia="Times New Roman" w:hAnsi="Times New Roman" w:cs="Times New Roman"/>
          <w:sz w:val="24"/>
          <w:szCs w:val="24"/>
          <w:lang w:eastAsia="uk-UA"/>
        </w:rPr>
        <w:instrText xml:space="preserve"> HYPERLINK "http://zakon2.rada.gov.ua/laws/show/2453-17/paran1063" \l "n1063" \t "_blank" </w:instrText>
      </w:r>
      <w:r w:rsidRPr="00831270">
        <w:rPr>
          <w:rFonts w:ascii="Times New Roman" w:eastAsia="Times New Roman" w:hAnsi="Times New Roman" w:cs="Times New Roman"/>
          <w:sz w:val="24"/>
          <w:szCs w:val="24"/>
          <w:lang w:eastAsia="uk-UA"/>
        </w:rPr>
        <w:fldChar w:fldCharType="separate"/>
      </w:r>
      <w:r w:rsidRPr="00831270">
        <w:rPr>
          <w:rFonts w:ascii="Times New Roman" w:eastAsia="Times New Roman" w:hAnsi="Times New Roman" w:cs="Times New Roman"/>
          <w:color w:val="000099"/>
          <w:sz w:val="24"/>
          <w:szCs w:val="24"/>
          <w:u w:val="single"/>
          <w:bdr w:val="none" w:sz="0" w:space="0" w:color="auto" w:frame="1"/>
          <w:lang w:eastAsia="uk-UA"/>
        </w:rPr>
        <w:t>пункт 6</w:t>
      </w:r>
      <w:r w:rsidRPr="00831270">
        <w:rPr>
          <w:rFonts w:ascii="Times New Roman" w:eastAsia="Times New Roman" w:hAnsi="Times New Roman" w:cs="Times New Roman"/>
          <w:sz w:val="24"/>
          <w:szCs w:val="24"/>
          <w:lang w:eastAsia="uk-UA"/>
        </w:rPr>
        <w:fldChar w:fldCharType="end"/>
      </w:r>
      <w:hyperlink r:id="rId232" w:anchor="n1063" w:tgtFrame="_blank" w:history="1">
        <w:r w:rsidRPr="00831270">
          <w:rPr>
            <w:rFonts w:ascii="Times New Roman" w:eastAsia="Times New Roman" w:hAnsi="Times New Roman" w:cs="Times New Roman"/>
            <w:b/>
            <w:bCs/>
            <w:color w:val="000099"/>
            <w:sz w:val="2"/>
            <w:szCs w:val="2"/>
            <w:u w:val="single"/>
            <w:bdr w:val="none" w:sz="0" w:space="0" w:color="auto" w:frame="1"/>
            <w:lang w:eastAsia="uk-UA"/>
          </w:rPr>
          <w:t>-</w:t>
        </w:r>
        <w:r w:rsidRPr="00831270">
          <w:rPr>
            <w:rFonts w:ascii="Times New Roman" w:eastAsia="Times New Roman" w:hAnsi="Times New Roman" w:cs="Times New Roman"/>
            <w:b/>
            <w:bCs/>
            <w:color w:val="000099"/>
            <w:sz w:val="16"/>
            <w:szCs w:val="16"/>
            <w:u w:val="single"/>
            <w:bdr w:val="none" w:sz="0" w:space="0" w:color="auto" w:frame="1"/>
            <w:vertAlign w:val="superscript"/>
            <w:lang w:eastAsia="uk-UA"/>
          </w:rPr>
          <w:t>1</w:t>
        </w:r>
      </w:hyperlink>
      <w:r w:rsidRPr="00831270">
        <w:rPr>
          <w:rFonts w:ascii="Times New Roman" w:eastAsia="Times New Roman" w:hAnsi="Times New Roman" w:cs="Times New Roman"/>
          <w:sz w:val="24"/>
          <w:szCs w:val="24"/>
          <w:lang w:eastAsia="uk-UA"/>
        </w:rPr>
        <w:t> частини п’ятої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1" w:name="n951"/>
      <w:bookmarkEnd w:id="1021"/>
      <w:r w:rsidRPr="00831270">
        <w:rPr>
          <w:rFonts w:ascii="Times New Roman" w:eastAsia="Times New Roman" w:hAnsi="Times New Roman" w:cs="Times New Roman"/>
          <w:sz w:val="24"/>
          <w:szCs w:val="24"/>
          <w:lang w:eastAsia="uk-UA"/>
        </w:rPr>
        <w:t>"6</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xml:space="preserve">) здійснює контроль за дотриманням вимог законодавства щодо запобігання та врегулювання конфлікту інтересів у діяльності суддів Конституційного Суду України та </w:t>
      </w:r>
      <w:r w:rsidRPr="00831270">
        <w:rPr>
          <w:rFonts w:ascii="Times New Roman" w:eastAsia="Times New Roman" w:hAnsi="Times New Roman" w:cs="Times New Roman"/>
          <w:sz w:val="24"/>
          <w:szCs w:val="24"/>
          <w:lang w:eastAsia="uk-UA"/>
        </w:rPr>
        <w:lastRenderedPageBreak/>
        <w:t>суддів судів загальної юрисдикції, Голови та членів Вищої кваліфікаційної комісії суддів України, Голови Державної судової адміністрації України та його заступників, приймає рішення про врегулювання реального чи потенційного конфлікту інтересів у діяльності вказаних осіб (крім випадків, коли конфлікт інтересів має бути врегульований у порядку, визначеному процесуальним законодавством)";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2" w:name="n952"/>
      <w:bookmarkEnd w:id="1022"/>
      <w:r w:rsidRPr="00831270">
        <w:rPr>
          <w:rFonts w:ascii="Times New Roman" w:eastAsia="Times New Roman" w:hAnsi="Times New Roman" w:cs="Times New Roman"/>
          <w:sz w:val="24"/>
          <w:szCs w:val="24"/>
          <w:lang w:eastAsia="uk-UA"/>
        </w:rPr>
        <w:t>після частини п’ятої доповнити новою частиною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3" w:name="n953"/>
      <w:bookmarkEnd w:id="1023"/>
      <w:r w:rsidRPr="00831270">
        <w:rPr>
          <w:rFonts w:ascii="Times New Roman" w:eastAsia="Times New Roman" w:hAnsi="Times New Roman" w:cs="Times New Roman"/>
          <w:sz w:val="24"/>
          <w:szCs w:val="24"/>
          <w:lang w:eastAsia="uk-UA"/>
        </w:rPr>
        <w:t>"6. У разі виникнення у суддів Конституційного Суду України та суддів судів загальної юрисдикції (крім випадків, коли конфлікт інтересів врегульовується в порядку, визначеному процесуальним законодавством), Голови та членів Вищої кваліфікаційної комісії суддів України, Голови Державної судової адміністрації України реального чи потенційного конфлікту інтересів вони зобов’язані не пізніше наступного робочого дня з моменту виникнення у письмовій формі повідомити про це Раду суддів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4" w:name="n954"/>
      <w:bookmarkEnd w:id="1024"/>
      <w:r w:rsidRPr="00831270">
        <w:rPr>
          <w:rFonts w:ascii="Times New Roman" w:eastAsia="Times New Roman" w:hAnsi="Times New Roman" w:cs="Times New Roman"/>
          <w:sz w:val="24"/>
          <w:szCs w:val="24"/>
          <w:lang w:eastAsia="uk-UA"/>
        </w:rPr>
        <w:t>У зв’язку з цим частини шосту - дев’яту вважати відповідно частинами сьомою - десятою;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5" w:name="n955"/>
      <w:bookmarkEnd w:id="1025"/>
      <w:r w:rsidRPr="00831270">
        <w:rPr>
          <w:rFonts w:ascii="Times New Roman" w:eastAsia="Times New Roman" w:hAnsi="Times New Roman" w:cs="Times New Roman"/>
          <w:i/>
          <w:iCs/>
          <w:color w:val="000000"/>
          <w:sz w:val="24"/>
          <w:szCs w:val="24"/>
          <w:bdr w:val="none" w:sz="0" w:space="0" w:color="auto" w:frame="1"/>
          <w:lang w:eastAsia="uk-UA"/>
        </w:rPr>
        <w:t>{Підпункт 17 пункту 5 розділу XIII втратив чинність на підставі Закону </w:t>
      </w:r>
      <w:hyperlink r:id="rId233" w:anchor="n1742"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595-VIII від 14.07.2015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6" w:name="n959"/>
      <w:bookmarkEnd w:id="1026"/>
      <w:r w:rsidRPr="00831270">
        <w:rPr>
          <w:rFonts w:ascii="Times New Roman" w:eastAsia="Times New Roman" w:hAnsi="Times New Roman" w:cs="Times New Roman"/>
          <w:sz w:val="24"/>
          <w:szCs w:val="24"/>
          <w:lang w:eastAsia="uk-UA"/>
        </w:rPr>
        <w:t>18) </w:t>
      </w:r>
      <w:hyperlink r:id="rId234" w:anchor="n47"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частину шосту</w:t>
        </w:r>
      </w:hyperlink>
      <w:r w:rsidRPr="00831270">
        <w:rPr>
          <w:rFonts w:ascii="Times New Roman" w:eastAsia="Times New Roman" w:hAnsi="Times New Roman" w:cs="Times New Roman"/>
          <w:sz w:val="24"/>
          <w:szCs w:val="24"/>
          <w:lang w:eastAsia="uk-UA"/>
        </w:rPr>
        <w:t> статті 6 Закону України "Про доступ до публічної інформації" (Відомості Верховної Ради України, 2011 р., № 32, ст. 314; 2013 р., № 14, ст. 89; 2014 р., № 11, ст. 132)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7" w:name="n960"/>
      <w:bookmarkEnd w:id="1027"/>
      <w:r w:rsidRPr="00831270">
        <w:rPr>
          <w:rFonts w:ascii="Times New Roman" w:eastAsia="Times New Roman" w:hAnsi="Times New Roman" w:cs="Times New Roman"/>
          <w:sz w:val="24"/>
          <w:szCs w:val="24"/>
          <w:lang w:eastAsia="uk-UA"/>
        </w:rPr>
        <w:t>"6. Не належать до інформації з обмеженим доступом відомості, зазначені у декларації особи, уповноваженої на виконання функцій держави або місцевого самоврядування, поданій відповідно до Закону України "Про запобігання корупції", крім відомостей, зазначених в абзаці четвертому частини першої статті 47 вказаного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8" w:name="n961"/>
      <w:bookmarkEnd w:id="1028"/>
      <w:r w:rsidRPr="00831270">
        <w:rPr>
          <w:rFonts w:ascii="Times New Roman" w:eastAsia="Times New Roman" w:hAnsi="Times New Roman" w:cs="Times New Roman"/>
          <w:sz w:val="24"/>
          <w:szCs w:val="24"/>
          <w:lang w:eastAsia="uk-UA"/>
        </w:rPr>
        <w:t>19) </w:t>
      </w:r>
      <w:hyperlink r:id="rId235" w:tgtFrame="_blank" w:history="1">
        <w:r w:rsidRPr="00831270">
          <w:rPr>
            <w:rFonts w:ascii="Times New Roman" w:eastAsia="Times New Roman" w:hAnsi="Times New Roman" w:cs="Times New Roman"/>
            <w:color w:val="000099"/>
            <w:sz w:val="24"/>
            <w:szCs w:val="24"/>
            <w:u w:val="single"/>
            <w:bdr w:val="none" w:sz="0" w:space="0" w:color="auto" w:frame="1"/>
            <w:lang w:eastAsia="uk-UA"/>
          </w:rPr>
          <w:t>статтю 19</w:t>
        </w:r>
      </w:hyperlink>
      <w:r w:rsidRPr="00831270">
        <w:rPr>
          <w:rFonts w:ascii="Times New Roman" w:eastAsia="Times New Roman" w:hAnsi="Times New Roman" w:cs="Times New Roman"/>
          <w:sz w:val="24"/>
          <w:szCs w:val="24"/>
          <w:lang w:eastAsia="uk-UA"/>
        </w:rPr>
        <w:t> Закону України "Про центральні органи виконавчої влади" (Відомості Верховної Ради України, 2011 р., № 38, ст. 385; 2014 р., № 13, ст. 223) доповнити частиною шостою та приміткою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29" w:name="n962"/>
      <w:bookmarkEnd w:id="1029"/>
      <w:r w:rsidRPr="00831270">
        <w:rPr>
          <w:rFonts w:ascii="Times New Roman" w:eastAsia="Times New Roman" w:hAnsi="Times New Roman" w:cs="Times New Roman"/>
          <w:sz w:val="24"/>
          <w:szCs w:val="24"/>
          <w:lang w:eastAsia="uk-UA"/>
        </w:rPr>
        <w:t>"6. У разі виникнення у керівника центрального органу виконавчої влади реального чи потенційного конфлікту інтересів він зобов’язаний не пізніше наступного робочого дня письмово поінформувати про це міністра, який спрямовує та координує відповідний центральний орган виконавчої влади, крім керівника центрального органу виконавчої влади із спеціальним статусом, який зобов’язаний поінформувати у вказаному випадку Кабінет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0" w:name="n963"/>
      <w:bookmarkEnd w:id="1030"/>
      <w:r w:rsidRPr="00831270">
        <w:rPr>
          <w:rFonts w:ascii="Times New Roman" w:eastAsia="Times New Roman" w:hAnsi="Times New Roman" w:cs="Times New Roman"/>
          <w:sz w:val="24"/>
          <w:szCs w:val="24"/>
          <w:lang w:eastAsia="uk-UA"/>
        </w:rPr>
        <w:t>За результатами розгляду зазначеної інформації міністр, який спрямовує та координує відповідний центральний орган виконавчої влади, а у випадках виникнення конфлікту інтересів у керівника центрального органу виконавчої влади із спеціальним статусом - Кабінет Міністрів України приймає рішення про здійснення заходів із врегулювання конфлікту інтересів відповідного керівника центрального органу виконавчої влади та здійснює контроль за їх реалізацією.</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1" w:name="n964"/>
      <w:bookmarkEnd w:id="1031"/>
      <w:r w:rsidRPr="00831270">
        <w:rPr>
          <w:rFonts w:ascii="Times New Roman" w:eastAsia="Times New Roman" w:hAnsi="Times New Roman" w:cs="Times New Roman"/>
          <w:sz w:val="24"/>
          <w:szCs w:val="24"/>
          <w:lang w:eastAsia="uk-UA"/>
        </w:rPr>
        <w:t>Примітка. Терміни "реальний конфлікт інтересів", "потенційний конфлікт інтересів" вживаються у значенні, наведеному в Законі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2" w:name="n965"/>
      <w:bookmarkEnd w:id="1032"/>
      <w:r w:rsidRPr="00831270">
        <w:rPr>
          <w:rFonts w:ascii="Times New Roman" w:eastAsia="Times New Roman" w:hAnsi="Times New Roman" w:cs="Times New Roman"/>
          <w:sz w:val="24"/>
          <w:szCs w:val="24"/>
          <w:lang w:eastAsia="uk-UA"/>
        </w:rPr>
        <w:t>20) у </w:t>
      </w:r>
      <w:hyperlink r:id="rId236" w:tgtFrame="_blank" w:history="1">
        <w:r w:rsidRPr="00831270">
          <w:rPr>
            <w:rFonts w:ascii="Times New Roman" w:eastAsia="Times New Roman" w:hAnsi="Times New Roman" w:cs="Times New Roman"/>
            <w:color w:val="000099"/>
            <w:sz w:val="24"/>
            <w:szCs w:val="24"/>
            <w:u w:val="single"/>
            <w:bdr w:val="none" w:sz="0" w:space="0" w:color="auto" w:frame="1"/>
            <w:lang w:eastAsia="uk-UA"/>
          </w:rPr>
          <w:t>Законі України</w:t>
        </w:r>
      </w:hyperlink>
      <w:r w:rsidRPr="00831270">
        <w:rPr>
          <w:rFonts w:ascii="Times New Roman" w:eastAsia="Times New Roman" w:hAnsi="Times New Roman" w:cs="Times New Roman"/>
          <w:sz w:val="24"/>
          <w:szCs w:val="24"/>
          <w:lang w:eastAsia="uk-UA"/>
        </w:rPr>
        <w:t> "Про вибори народних депутатів України" (Відомості Верховної Ради України, 2012 р., № 10-11, ст. 73; 2014 р., № 22, ст. 794):</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3" w:name="n966"/>
      <w:bookmarkEnd w:id="1033"/>
      <w:r w:rsidRPr="00831270">
        <w:rPr>
          <w:rFonts w:ascii="Times New Roman" w:eastAsia="Times New Roman" w:hAnsi="Times New Roman" w:cs="Times New Roman"/>
          <w:sz w:val="24"/>
          <w:szCs w:val="24"/>
          <w:lang w:eastAsia="uk-UA"/>
        </w:rPr>
        <w:t>а) у </w:t>
      </w:r>
      <w:hyperlink r:id="rId237" w:anchor="n623"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пункті 7</w:t>
        </w:r>
      </w:hyperlink>
      <w:hyperlink r:id="rId238" w:anchor="n623" w:tgtFrame="_blank" w:history="1">
        <w:r w:rsidRPr="00831270">
          <w:rPr>
            <w:rFonts w:ascii="Times New Roman" w:eastAsia="Times New Roman" w:hAnsi="Times New Roman" w:cs="Times New Roman"/>
            <w:color w:val="000099"/>
            <w:sz w:val="24"/>
            <w:szCs w:val="24"/>
            <w:u w:val="single"/>
            <w:bdr w:val="none" w:sz="0" w:space="0" w:color="auto" w:frame="1"/>
            <w:lang w:eastAsia="uk-UA"/>
          </w:rPr>
          <w:t> частини першої статті 54</w:t>
        </w:r>
      </w:hyperlink>
      <w:r w:rsidRPr="00831270">
        <w:rPr>
          <w:rFonts w:ascii="Times New Roman" w:eastAsia="Times New Roman" w:hAnsi="Times New Roman" w:cs="Times New Roman"/>
          <w:sz w:val="24"/>
          <w:szCs w:val="24"/>
          <w:lang w:eastAsia="uk-UA"/>
        </w:rPr>
        <w:t>, </w:t>
      </w:r>
      <w:hyperlink r:id="rId239" w:anchor="n637" w:tgtFrame="_blank" w:history="1">
        <w:r w:rsidRPr="00831270">
          <w:rPr>
            <w:rFonts w:ascii="Times New Roman" w:eastAsia="Times New Roman" w:hAnsi="Times New Roman" w:cs="Times New Roman"/>
            <w:color w:val="000099"/>
            <w:sz w:val="24"/>
            <w:szCs w:val="24"/>
            <w:u w:val="single"/>
            <w:bdr w:val="none" w:sz="0" w:space="0" w:color="auto" w:frame="1"/>
            <w:lang w:eastAsia="uk-UA"/>
          </w:rPr>
          <w:t xml:space="preserve">пункті 5 частини </w:t>
        </w:r>
        <w:proofErr w:type="spellStart"/>
        <w:r w:rsidRPr="00831270">
          <w:rPr>
            <w:rFonts w:ascii="Times New Roman" w:eastAsia="Times New Roman" w:hAnsi="Times New Roman" w:cs="Times New Roman"/>
            <w:color w:val="000099"/>
            <w:sz w:val="24"/>
            <w:szCs w:val="24"/>
            <w:u w:val="single"/>
            <w:bdr w:val="none" w:sz="0" w:space="0" w:color="auto" w:frame="1"/>
            <w:lang w:eastAsia="uk-UA"/>
          </w:rPr>
          <w:t>першої</w:t>
        </w:r>
      </w:hyperlink>
      <w:r w:rsidRPr="00831270">
        <w:rPr>
          <w:rFonts w:ascii="Times New Roman" w:eastAsia="Times New Roman" w:hAnsi="Times New Roman" w:cs="Times New Roman"/>
          <w:sz w:val="24"/>
          <w:szCs w:val="24"/>
          <w:lang w:eastAsia="uk-UA"/>
        </w:rPr>
        <w:t> та</w:t>
      </w:r>
      <w:proofErr w:type="spellEnd"/>
      <w:r w:rsidRPr="00831270">
        <w:rPr>
          <w:rFonts w:ascii="Times New Roman" w:eastAsia="Times New Roman" w:hAnsi="Times New Roman" w:cs="Times New Roman"/>
          <w:sz w:val="24"/>
          <w:szCs w:val="24"/>
          <w:lang w:eastAsia="uk-UA"/>
        </w:rPr>
        <w:t> </w:t>
      </w:r>
      <w:hyperlink r:id="rId240" w:anchor="n644"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пункті 3 частини другої статті 55</w:t>
        </w:r>
      </w:hyperlink>
      <w:r w:rsidRPr="00831270">
        <w:rPr>
          <w:rFonts w:ascii="Times New Roman" w:eastAsia="Times New Roman" w:hAnsi="Times New Roman" w:cs="Times New Roman"/>
          <w:sz w:val="24"/>
          <w:szCs w:val="24"/>
          <w:lang w:eastAsia="uk-UA"/>
        </w:rPr>
        <w:t>, </w:t>
      </w:r>
      <w:hyperlink r:id="rId241" w:anchor="n1828"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одинадцятій статті 107</w:t>
        </w:r>
      </w:hyperlink>
      <w:r w:rsidRPr="00831270">
        <w:rPr>
          <w:rFonts w:ascii="Times New Roman" w:eastAsia="Times New Roman" w:hAnsi="Times New Roman" w:cs="Times New Roman"/>
          <w:sz w:val="24"/>
          <w:szCs w:val="24"/>
          <w:lang w:eastAsia="uk-UA"/>
        </w:rPr>
        <w:t> слова "про майно, доходи, витрати і зобов’язання фінансового характеру" замінити словами "особи, уповноваженої на виконання функцій держави або місцевого самоврядування";</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4" w:name="n967"/>
      <w:bookmarkEnd w:id="1034"/>
      <w:r w:rsidRPr="00831270">
        <w:rPr>
          <w:rFonts w:ascii="Times New Roman" w:eastAsia="Times New Roman" w:hAnsi="Times New Roman" w:cs="Times New Roman"/>
          <w:sz w:val="24"/>
          <w:szCs w:val="24"/>
          <w:lang w:eastAsia="uk-UA"/>
        </w:rPr>
        <w:t>б) </w:t>
      </w:r>
      <w:hyperlink r:id="rId242" w:anchor="n661"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частину першу</w:t>
        </w:r>
      </w:hyperlink>
      <w:r w:rsidRPr="00831270">
        <w:rPr>
          <w:rFonts w:ascii="Times New Roman" w:eastAsia="Times New Roman" w:hAnsi="Times New Roman" w:cs="Times New Roman"/>
          <w:sz w:val="24"/>
          <w:szCs w:val="24"/>
          <w:lang w:eastAsia="uk-UA"/>
        </w:rPr>
        <w:t> статті 57 викласти в такій редакції: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5" w:name="n968"/>
      <w:bookmarkEnd w:id="1035"/>
      <w:r w:rsidRPr="00831270">
        <w:rPr>
          <w:rFonts w:ascii="Times New Roman" w:eastAsia="Times New Roman" w:hAnsi="Times New Roman" w:cs="Times New Roman"/>
          <w:sz w:val="24"/>
          <w:szCs w:val="24"/>
          <w:lang w:eastAsia="uk-UA"/>
        </w:rPr>
        <w:t>"1. Декларація особи, уповноваженої на виконання функцій держави або місцевого самоврядування, за рік, що передує року початку виборчого процесу, подається кандидатом у депутати за формою, визначеною відповідно до Закону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6" w:name="n969"/>
      <w:bookmarkEnd w:id="1036"/>
      <w:r w:rsidRPr="00831270">
        <w:rPr>
          <w:rFonts w:ascii="Times New Roman" w:eastAsia="Times New Roman" w:hAnsi="Times New Roman" w:cs="Times New Roman"/>
          <w:sz w:val="24"/>
          <w:szCs w:val="24"/>
          <w:lang w:eastAsia="uk-UA"/>
        </w:rPr>
        <w:t>21) у </w:t>
      </w:r>
      <w:hyperlink r:id="rId243" w:tgtFrame="_blank" w:history="1">
        <w:r w:rsidRPr="00831270">
          <w:rPr>
            <w:rFonts w:ascii="Times New Roman" w:eastAsia="Times New Roman" w:hAnsi="Times New Roman" w:cs="Times New Roman"/>
            <w:color w:val="000099"/>
            <w:sz w:val="24"/>
            <w:szCs w:val="24"/>
            <w:u w:val="single"/>
            <w:bdr w:val="none" w:sz="0" w:space="0" w:color="auto" w:frame="1"/>
            <w:lang w:eastAsia="uk-UA"/>
          </w:rPr>
          <w:t>Законі України</w:t>
        </w:r>
      </w:hyperlink>
      <w:r w:rsidRPr="00831270">
        <w:rPr>
          <w:rFonts w:ascii="Times New Roman" w:eastAsia="Times New Roman" w:hAnsi="Times New Roman" w:cs="Times New Roman"/>
          <w:sz w:val="24"/>
          <w:szCs w:val="24"/>
          <w:lang w:eastAsia="uk-UA"/>
        </w:rPr>
        <w:t> "Про Кабінет Міністрів України" (Відомості Верховної Ради України, 2014 р., № 13, ст. 222, № 22, ст. 816):</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7" w:name="n970"/>
      <w:bookmarkEnd w:id="1037"/>
      <w:r w:rsidRPr="00831270">
        <w:rPr>
          <w:rFonts w:ascii="Times New Roman" w:eastAsia="Times New Roman" w:hAnsi="Times New Roman" w:cs="Times New Roman"/>
          <w:sz w:val="24"/>
          <w:szCs w:val="24"/>
          <w:lang w:eastAsia="uk-UA"/>
        </w:rPr>
        <w:lastRenderedPageBreak/>
        <w:t>а) у </w:t>
      </w:r>
      <w:hyperlink r:id="rId244" w:anchor="n43" w:tgtFrame="_blank" w:history="1">
        <w:r w:rsidRPr="00831270">
          <w:rPr>
            <w:rFonts w:ascii="Times New Roman" w:eastAsia="Times New Roman" w:hAnsi="Times New Roman" w:cs="Times New Roman"/>
            <w:color w:val="000099"/>
            <w:sz w:val="24"/>
            <w:szCs w:val="24"/>
            <w:u w:val="single"/>
            <w:bdr w:val="none" w:sz="0" w:space="0" w:color="auto" w:frame="1"/>
            <w:lang w:eastAsia="uk-UA"/>
          </w:rPr>
          <w:t>частині четвертій</w:t>
        </w:r>
      </w:hyperlink>
      <w:r w:rsidRPr="00831270">
        <w:rPr>
          <w:rFonts w:ascii="Times New Roman" w:eastAsia="Times New Roman" w:hAnsi="Times New Roman" w:cs="Times New Roman"/>
          <w:sz w:val="24"/>
          <w:szCs w:val="24"/>
          <w:lang w:eastAsia="uk-UA"/>
        </w:rPr>
        <w:t> статті 7 слова "Законом України "Про засади запобігання і протидії корупції" замінити словами "Законом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8" w:name="n971"/>
      <w:bookmarkEnd w:id="1038"/>
      <w:r w:rsidRPr="00831270">
        <w:rPr>
          <w:rFonts w:ascii="Times New Roman" w:eastAsia="Times New Roman" w:hAnsi="Times New Roman" w:cs="Times New Roman"/>
          <w:sz w:val="24"/>
          <w:szCs w:val="24"/>
          <w:lang w:eastAsia="uk-UA"/>
        </w:rPr>
        <w:t>б) доповнити статтею 45</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39" w:name="n972"/>
      <w:bookmarkEnd w:id="1039"/>
      <w:r w:rsidRPr="00831270">
        <w:rPr>
          <w:rFonts w:ascii="Times New Roman" w:eastAsia="Times New Roman" w:hAnsi="Times New Roman" w:cs="Times New Roman"/>
          <w:sz w:val="24"/>
          <w:szCs w:val="24"/>
          <w:lang w:eastAsia="uk-UA"/>
        </w:rPr>
        <w:t>"</w:t>
      </w:r>
      <w:r w:rsidRPr="00831270">
        <w:rPr>
          <w:rFonts w:ascii="Times New Roman" w:eastAsia="Times New Roman" w:hAnsi="Times New Roman" w:cs="Times New Roman"/>
          <w:b/>
          <w:bCs/>
          <w:color w:val="000000"/>
          <w:sz w:val="24"/>
          <w:szCs w:val="24"/>
          <w:bdr w:val="none" w:sz="0" w:space="0" w:color="auto" w:frame="1"/>
          <w:lang w:eastAsia="uk-UA"/>
        </w:rPr>
        <w:t>Стаття 45</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b/>
          <w:bCs/>
          <w:color w:val="000000"/>
          <w:sz w:val="24"/>
          <w:szCs w:val="24"/>
          <w:bdr w:val="none" w:sz="0" w:space="0" w:color="auto" w:frame="1"/>
          <w:lang w:eastAsia="uk-UA"/>
        </w:rPr>
        <w:t>.</w:t>
      </w:r>
      <w:r w:rsidRPr="00831270">
        <w:rPr>
          <w:rFonts w:ascii="Times New Roman" w:eastAsia="Times New Roman" w:hAnsi="Times New Roman" w:cs="Times New Roman"/>
          <w:sz w:val="24"/>
          <w:szCs w:val="24"/>
          <w:lang w:eastAsia="uk-UA"/>
        </w:rPr>
        <w:t> Конфлікт інтересів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0" w:name="n973"/>
      <w:bookmarkEnd w:id="1040"/>
      <w:r w:rsidRPr="00831270">
        <w:rPr>
          <w:rFonts w:ascii="Times New Roman" w:eastAsia="Times New Roman" w:hAnsi="Times New Roman" w:cs="Times New Roman"/>
          <w:sz w:val="24"/>
          <w:szCs w:val="24"/>
          <w:lang w:eastAsia="uk-UA"/>
        </w:rPr>
        <w:t>1. Член Кабінету Міністрів України не повинен використовувати своє посадове становище в приватних інтересах.</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1" w:name="n974"/>
      <w:bookmarkEnd w:id="1041"/>
      <w:r w:rsidRPr="00831270">
        <w:rPr>
          <w:rFonts w:ascii="Times New Roman" w:eastAsia="Times New Roman" w:hAnsi="Times New Roman" w:cs="Times New Roman"/>
          <w:sz w:val="24"/>
          <w:szCs w:val="24"/>
          <w:lang w:eastAsia="uk-UA"/>
        </w:rPr>
        <w:t>2. У разі виникнення у члена Кабінету Міністрів України реального чи потенційного конфлікту інтересів він зобов’язаний не пізніше наступного робочого дня письмово поінформувати про це Кабінет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2" w:name="n975"/>
      <w:bookmarkEnd w:id="1042"/>
      <w:r w:rsidRPr="00831270">
        <w:rPr>
          <w:rFonts w:ascii="Times New Roman" w:eastAsia="Times New Roman" w:hAnsi="Times New Roman" w:cs="Times New Roman"/>
          <w:sz w:val="24"/>
          <w:szCs w:val="24"/>
          <w:lang w:eastAsia="uk-UA"/>
        </w:rPr>
        <w:t>3. Член Кабінету Міністрів України не може брати участь у розгляді, підготовці та прийнятті рішень, виконувати інші повноваження у питаннях, щодо яких у нього наявний реальний чи потенційний конфлікт інтересів.</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3" w:name="n976"/>
      <w:bookmarkEnd w:id="1043"/>
      <w:r w:rsidRPr="00831270">
        <w:rPr>
          <w:rFonts w:ascii="Times New Roman" w:eastAsia="Times New Roman" w:hAnsi="Times New Roman" w:cs="Times New Roman"/>
          <w:sz w:val="24"/>
          <w:szCs w:val="24"/>
          <w:lang w:eastAsia="uk-UA"/>
        </w:rPr>
        <w:t xml:space="preserve">4. У разі неможливості врегулювання конфлікту інтересів члена Кабінету Міністрів України у спосіб, передбачений частиною третьою цієї статті, та </w:t>
      </w:r>
      <w:proofErr w:type="spellStart"/>
      <w:r w:rsidRPr="00831270">
        <w:rPr>
          <w:rFonts w:ascii="Times New Roman" w:eastAsia="Times New Roman" w:hAnsi="Times New Roman" w:cs="Times New Roman"/>
          <w:sz w:val="24"/>
          <w:szCs w:val="24"/>
          <w:lang w:eastAsia="uk-UA"/>
        </w:rPr>
        <w:t>неусунення</w:t>
      </w:r>
      <w:proofErr w:type="spellEnd"/>
      <w:r w:rsidRPr="00831270">
        <w:rPr>
          <w:rFonts w:ascii="Times New Roman" w:eastAsia="Times New Roman" w:hAnsi="Times New Roman" w:cs="Times New Roman"/>
          <w:sz w:val="24"/>
          <w:szCs w:val="24"/>
          <w:lang w:eastAsia="uk-UA"/>
        </w:rPr>
        <w:t xml:space="preserve"> ним конфлікту інтересів самостійно Прем’єр-міністр України звертається до Верховної Ради України з поданням про звільнення з посади вказаного члена Кабінету Міністрів України (стосовно Міністра закордонних справ України та Міністра оборони України таке подання вноситься за згодою Президента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4" w:name="n977"/>
      <w:bookmarkEnd w:id="1044"/>
      <w:r w:rsidRPr="00831270">
        <w:rPr>
          <w:rFonts w:ascii="Times New Roman" w:eastAsia="Times New Roman" w:hAnsi="Times New Roman" w:cs="Times New Roman"/>
          <w:sz w:val="24"/>
          <w:szCs w:val="24"/>
          <w:lang w:eastAsia="uk-UA"/>
        </w:rPr>
        <w:t>Примітка. Терміни "реальний конфлікт інтересів", "потенційний конфлікт інтересів", "приватний інтерес" вживаються у значенні, наведеному в Законі України "Про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5" w:name="n978"/>
      <w:bookmarkEnd w:id="1045"/>
      <w:r w:rsidRPr="00831270">
        <w:rPr>
          <w:rFonts w:ascii="Times New Roman" w:eastAsia="Times New Roman" w:hAnsi="Times New Roman" w:cs="Times New Roman"/>
          <w:sz w:val="24"/>
          <w:szCs w:val="24"/>
          <w:lang w:eastAsia="uk-UA"/>
        </w:rPr>
        <w:t>22) </w:t>
      </w:r>
      <w:hyperlink r:id="rId245" w:anchor="n290" w:tgtFrame="_blank" w:history="1">
        <w:r w:rsidRPr="00831270">
          <w:rPr>
            <w:rFonts w:ascii="Times New Roman" w:eastAsia="Times New Roman" w:hAnsi="Times New Roman" w:cs="Times New Roman"/>
            <w:color w:val="000099"/>
            <w:sz w:val="24"/>
            <w:szCs w:val="24"/>
            <w:u w:val="single"/>
            <w:bdr w:val="none" w:sz="0" w:space="0" w:color="auto" w:frame="1"/>
            <w:lang w:eastAsia="uk-UA"/>
          </w:rPr>
          <w:t>пункт 1</w:t>
        </w:r>
      </w:hyperlink>
      <w:r w:rsidRPr="00831270">
        <w:rPr>
          <w:rFonts w:ascii="Times New Roman" w:eastAsia="Times New Roman" w:hAnsi="Times New Roman" w:cs="Times New Roman"/>
          <w:sz w:val="24"/>
          <w:szCs w:val="24"/>
          <w:lang w:eastAsia="uk-UA"/>
        </w:rPr>
        <w:t> частини першої статті 17 Закону України "Про здійснення державних закупівель" (Відомості Верховної Ради України, 2014 р., № 24, ст. 883) доповнити пунктом 1</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такого змісту: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6" w:name="n979"/>
      <w:bookmarkEnd w:id="1046"/>
      <w:r w:rsidRPr="00831270">
        <w:rPr>
          <w:rFonts w:ascii="Times New Roman" w:eastAsia="Times New Roman" w:hAnsi="Times New Roman" w:cs="Times New Roman"/>
          <w:sz w:val="24"/>
          <w:szCs w:val="24"/>
          <w:lang w:eastAsia="uk-UA"/>
        </w:rPr>
        <w:t>"1</w:t>
      </w:r>
      <w:r w:rsidRPr="00831270">
        <w:rPr>
          <w:rFonts w:ascii="Times New Roman" w:eastAsia="Times New Roman" w:hAnsi="Times New Roman" w:cs="Times New Roman"/>
          <w:b/>
          <w:bCs/>
          <w:color w:val="000000"/>
          <w:sz w:val="2"/>
          <w:szCs w:val="2"/>
          <w:bdr w:val="none" w:sz="0" w:space="0" w:color="auto" w:frame="1"/>
          <w:lang w:eastAsia="uk-UA"/>
        </w:rPr>
        <w:t>-</w:t>
      </w:r>
      <w:r w:rsidRPr="00831270">
        <w:rPr>
          <w:rFonts w:ascii="Times New Roman" w:eastAsia="Times New Roman" w:hAnsi="Times New Roman" w:cs="Times New Roman"/>
          <w:b/>
          <w:bCs/>
          <w:color w:val="000000"/>
          <w:sz w:val="16"/>
          <w:szCs w:val="16"/>
          <w:bdr w:val="none" w:sz="0" w:space="0" w:color="auto" w:frame="1"/>
          <w:vertAlign w:val="superscript"/>
          <w:lang w:eastAsia="uk-UA"/>
        </w:rPr>
        <w:t>1</w:t>
      </w:r>
      <w:r w:rsidRPr="00831270">
        <w:rPr>
          <w:rFonts w:ascii="Times New Roman" w:eastAsia="Times New Roman" w:hAnsi="Times New Roman" w:cs="Times New Roman"/>
          <w:sz w:val="24"/>
          <w:szCs w:val="24"/>
          <w:lang w:eastAsia="uk-UA"/>
        </w:rPr>
        <w:t>) відомості про юридичну особу, яка є учасником або учасником попередньої кваліфікації, внесено до Єдиного державного реєстру осіб, які вчинили корупційні або пов’язані з корупцією правопорушення, або зазначена юридична особа не має антикорупційної програми чи уповноваженого з антикорупційної програми юридичної особи у випадку, коли вони є обов’язковими відповідно до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7" w:name="n1023"/>
      <w:bookmarkEnd w:id="1047"/>
      <w:r w:rsidRPr="00831270">
        <w:rPr>
          <w:rFonts w:ascii="Times New Roman" w:eastAsia="Times New Roman" w:hAnsi="Times New Roman" w:cs="Times New Roman"/>
          <w:i/>
          <w:iCs/>
          <w:color w:val="000000"/>
          <w:sz w:val="24"/>
          <w:szCs w:val="24"/>
          <w:bdr w:val="none" w:sz="0" w:space="0" w:color="auto" w:frame="1"/>
          <w:lang w:eastAsia="uk-UA"/>
        </w:rPr>
        <w:t>{Абзац другий підпункту 22 пункту 5 розділу ХІІІ із змінами, внесеними згідно із Законом</w:t>
      </w:r>
      <w:r w:rsidRPr="00831270">
        <w:rPr>
          <w:rFonts w:ascii="Times New Roman" w:eastAsia="Times New Roman" w:hAnsi="Times New Roman" w:cs="Times New Roman"/>
          <w:sz w:val="24"/>
          <w:szCs w:val="24"/>
          <w:lang w:eastAsia="uk-UA"/>
        </w:rPr>
        <w:t> </w:t>
      </w:r>
      <w:hyperlink r:id="rId246" w:anchor="n435"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8" w:name="n980"/>
      <w:bookmarkEnd w:id="1048"/>
      <w:r w:rsidRPr="00831270">
        <w:rPr>
          <w:rFonts w:ascii="Times New Roman" w:eastAsia="Times New Roman" w:hAnsi="Times New Roman" w:cs="Times New Roman"/>
          <w:sz w:val="24"/>
          <w:szCs w:val="24"/>
          <w:lang w:eastAsia="uk-UA"/>
        </w:rPr>
        <w:t>6. Кабінету Міністрів України: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49" w:name="n981"/>
      <w:bookmarkEnd w:id="1049"/>
      <w:r w:rsidRPr="00831270">
        <w:rPr>
          <w:rFonts w:ascii="Times New Roman" w:eastAsia="Times New Roman" w:hAnsi="Times New Roman" w:cs="Times New Roman"/>
          <w:sz w:val="24"/>
          <w:szCs w:val="24"/>
          <w:lang w:eastAsia="uk-UA"/>
        </w:rPr>
        <w:t>1) у тримісячний строк з дня набрання чинності цим Законом забезпечити прийняття Положення про конкурс з відбору кандидатів на посади членів Національного агентства з питань запобігання корупції та Регламент роботи відповідної конкурсної комісії;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0" w:name="n982"/>
      <w:bookmarkEnd w:id="1050"/>
      <w:r w:rsidRPr="00831270">
        <w:rPr>
          <w:rFonts w:ascii="Times New Roman" w:eastAsia="Times New Roman" w:hAnsi="Times New Roman" w:cs="Times New Roman"/>
          <w:sz w:val="24"/>
          <w:szCs w:val="24"/>
          <w:lang w:eastAsia="uk-UA"/>
        </w:rPr>
        <w:t>2) у шестимісячний строк з дня набрання чинності цим Законом внести на розгляд Верховної Ради України пропозиції щодо приведення законодавчих актів у відповідність із цим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1" w:name="n983"/>
      <w:bookmarkEnd w:id="1051"/>
      <w:r w:rsidRPr="00831270">
        <w:rPr>
          <w:rFonts w:ascii="Times New Roman" w:eastAsia="Times New Roman" w:hAnsi="Times New Roman" w:cs="Times New Roman"/>
          <w:sz w:val="24"/>
          <w:szCs w:val="24"/>
          <w:lang w:eastAsia="uk-UA"/>
        </w:rPr>
        <w:t>забезпечити прийняття нормативно-правових актів, передбачених цим Законом, крім передбачених підпунктом 1 цього пункту;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2" w:name="n984"/>
      <w:bookmarkEnd w:id="1052"/>
      <w:r w:rsidRPr="00831270">
        <w:rPr>
          <w:rFonts w:ascii="Times New Roman" w:eastAsia="Times New Roman" w:hAnsi="Times New Roman" w:cs="Times New Roman"/>
          <w:sz w:val="24"/>
          <w:szCs w:val="24"/>
          <w:lang w:eastAsia="uk-UA"/>
        </w:rPr>
        <w:t>привести свої нормативно-правові акти у відповідність із цим Законом;</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3" w:name="n985"/>
      <w:bookmarkEnd w:id="1053"/>
      <w:r w:rsidRPr="00831270">
        <w:rPr>
          <w:rFonts w:ascii="Times New Roman" w:eastAsia="Times New Roman" w:hAnsi="Times New Roman" w:cs="Times New Roman"/>
          <w:sz w:val="24"/>
          <w:szCs w:val="24"/>
          <w:lang w:eastAsia="uk-UA"/>
        </w:rPr>
        <w:t>забезпечити приведення у відповідність із цим Законом нормативно-правових актів міністерств та інших центральних органів виконавчої влади;</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4" w:name="n986"/>
      <w:bookmarkEnd w:id="1054"/>
      <w:r w:rsidRPr="00831270">
        <w:rPr>
          <w:rFonts w:ascii="Times New Roman" w:eastAsia="Times New Roman" w:hAnsi="Times New Roman" w:cs="Times New Roman"/>
          <w:sz w:val="24"/>
          <w:szCs w:val="24"/>
          <w:lang w:eastAsia="uk-UA"/>
        </w:rPr>
        <w:t>створити Національне агентство з питань запобігання корупції;</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5" w:name="n1024"/>
      <w:bookmarkEnd w:id="1055"/>
      <w:r w:rsidRPr="00831270">
        <w:rPr>
          <w:rFonts w:ascii="Times New Roman" w:eastAsia="Times New Roman" w:hAnsi="Times New Roman" w:cs="Times New Roman"/>
          <w:sz w:val="24"/>
          <w:szCs w:val="24"/>
          <w:lang w:eastAsia="uk-UA"/>
        </w:rPr>
        <w:t>3) забезпечити проведення конкурсу з відбору кандидатів на посади членів Національного агентства з питань запобігання корупції в порядку, визначеному статтею 5 цього Закону, до введення в дію цього Закону.</w:t>
      </w:r>
    </w:p>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sz w:val="24"/>
          <w:szCs w:val="24"/>
          <w:lang w:eastAsia="uk-UA"/>
        </w:rPr>
      </w:pPr>
      <w:bookmarkStart w:id="1056" w:name="n1025"/>
      <w:bookmarkEnd w:id="1056"/>
      <w:r w:rsidRPr="00831270">
        <w:rPr>
          <w:rFonts w:ascii="Times New Roman" w:eastAsia="Times New Roman" w:hAnsi="Times New Roman" w:cs="Times New Roman"/>
          <w:i/>
          <w:iCs/>
          <w:color w:val="000000"/>
          <w:sz w:val="24"/>
          <w:szCs w:val="24"/>
          <w:bdr w:val="none" w:sz="0" w:space="0" w:color="auto" w:frame="1"/>
          <w:lang w:eastAsia="uk-UA"/>
        </w:rPr>
        <w:t>{Пункт 6 розділу ХІІІ доповнено підпунктом 3 згідно із Законом</w:t>
      </w:r>
      <w:r w:rsidRPr="00831270">
        <w:rPr>
          <w:rFonts w:ascii="Times New Roman" w:eastAsia="Times New Roman" w:hAnsi="Times New Roman" w:cs="Times New Roman"/>
          <w:sz w:val="24"/>
          <w:szCs w:val="24"/>
          <w:lang w:eastAsia="uk-UA"/>
        </w:rPr>
        <w:t> </w:t>
      </w:r>
      <w:hyperlink r:id="rId247" w:anchor="n435" w:tgtFrame="_blank" w:history="1">
        <w:r w:rsidRPr="00831270">
          <w:rPr>
            <w:rFonts w:ascii="Times New Roman" w:eastAsia="Times New Roman" w:hAnsi="Times New Roman" w:cs="Times New Roman"/>
            <w:i/>
            <w:iCs/>
            <w:color w:val="000099"/>
            <w:sz w:val="24"/>
            <w:szCs w:val="24"/>
            <w:u w:val="single"/>
            <w:bdr w:val="none" w:sz="0" w:space="0" w:color="auto" w:frame="1"/>
            <w:lang w:eastAsia="uk-UA"/>
          </w:rPr>
          <w:t>№ 198-VIII від 12.02.2015</w:t>
        </w:r>
      </w:hyperlink>
      <w:r w:rsidRPr="00831270">
        <w:rPr>
          <w:rFonts w:ascii="Times New Roman" w:eastAsia="Times New Roman" w:hAnsi="Times New Roman" w:cs="Times New Roman"/>
          <w:i/>
          <w:iCs/>
          <w:color w:val="000000"/>
          <w:sz w:val="24"/>
          <w:szCs w:val="24"/>
          <w:bdr w:val="none" w:sz="0" w:space="0" w:color="auto" w:frame="1"/>
          <w:lang w:eastAsia="uk-UA"/>
        </w:rPr>
        <w:t>}</w:t>
      </w:r>
    </w:p>
    <w:tbl>
      <w:tblPr>
        <w:tblW w:w="5000" w:type="pct"/>
        <w:tblBorders>
          <w:top w:val="single" w:sz="2" w:space="0" w:color="auto"/>
          <w:left w:val="single" w:sz="2" w:space="0" w:color="auto"/>
          <w:bottom w:val="single" w:sz="2" w:space="0" w:color="auto"/>
          <w:right w:val="single" w:sz="2" w:space="0" w:color="auto"/>
        </w:tblBorders>
        <w:tblCellMar>
          <w:left w:w="0" w:type="dxa"/>
          <w:right w:w="0" w:type="dxa"/>
        </w:tblCellMar>
        <w:tblLook w:val="04A0" w:firstRow="1" w:lastRow="0" w:firstColumn="1" w:lastColumn="0" w:noHBand="0" w:noVBand="1"/>
      </w:tblPr>
      <w:tblGrid>
        <w:gridCol w:w="2893"/>
        <w:gridCol w:w="6752"/>
      </w:tblGrid>
      <w:tr w:rsidR="00831270" w:rsidRPr="00831270" w:rsidTr="00831270">
        <w:tc>
          <w:tcPr>
            <w:tcW w:w="1500" w:type="pct"/>
            <w:tcBorders>
              <w:top w:val="single" w:sz="2" w:space="0" w:color="auto"/>
              <w:left w:val="single" w:sz="2" w:space="0" w:color="auto"/>
              <w:bottom w:val="single" w:sz="2" w:space="0" w:color="auto"/>
              <w:right w:val="single" w:sz="2" w:space="0" w:color="auto"/>
            </w:tcBorders>
            <w:hideMark/>
          </w:tcPr>
          <w:p w:rsidR="00831270" w:rsidRPr="00831270" w:rsidRDefault="00831270" w:rsidP="00831270">
            <w:pPr>
              <w:spacing w:after="0" w:line="240" w:lineRule="auto"/>
              <w:jc w:val="center"/>
              <w:textAlignment w:val="baseline"/>
              <w:rPr>
                <w:rFonts w:ascii="Times New Roman" w:eastAsia="Times New Roman" w:hAnsi="Times New Roman" w:cs="Times New Roman"/>
                <w:sz w:val="24"/>
                <w:szCs w:val="24"/>
                <w:lang w:eastAsia="uk-UA"/>
              </w:rPr>
            </w:pPr>
            <w:bookmarkStart w:id="1057" w:name="n987"/>
            <w:bookmarkEnd w:id="1057"/>
            <w:r w:rsidRPr="00831270">
              <w:rPr>
                <w:rFonts w:ascii="Times New Roman" w:eastAsia="Times New Roman" w:hAnsi="Times New Roman" w:cs="Times New Roman"/>
                <w:b/>
                <w:bCs/>
                <w:color w:val="000000"/>
                <w:sz w:val="24"/>
                <w:szCs w:val="24"/>
                <w:bdr w:val="none" w:sz="0" w:space="0" w:color="auto" w:frame="1"/>
                <w:lang w:eastAsia="uk-UA"/>
              </w:rPr>
              <w:t>Президент України</w:t>
            </w:r>
          </w:p>
        </w:tc>
        <w:tc>
          <w:tcPr>
            <w:tcW w:w="3500" w:type="pct"/>
            <w:tcBorders>
              <w:top w:val="single" w:sz="2" w:space="0" w:color="auto"/>
              <w:left w:val="single" w:sz="2" w:space="0" w:color="auto"/>
              <w:bottom w:val="single" w:sz="2" w:space="0" w:color="auto"/>
              <w:right w:val="single" w:sz="2" w:space="0" w:color="auto"/>
            </w:tcBorders>
            <w:hideMark/>
          </w:tcPr>
          <w:p w:rsidR="00831270" w:rsidRPr="00831270" w:rsidRDefault="00831270" w:rsidP="00831270">
            <w:pPr>
              <w:spacing w:after="0" w:line="240" w:lineRule="auto"/>
              <w:jc w:val="right"/>
              <w:textAlignment w:val="baseline"/>
              <w:rPr>
                <w:rFonts w:ascii="Times New Roman" w:eastAsia="Times New Roman" w:hAnsi="Times New Roman" w:cs="Times New Roman"/>
                <w:sz w:val="24"/>
                <w:szCs w:val="24"/>
                <w:lang w:eastAsia="uk-UA"/>
              </w:rPr>
            </w:pPr>
            <w:r w:rsidRPr="00831270">
              <w:rPr>
                <w:rFonts w:ascii="Times New Roman" w:eastAsia="Times New Roman" w:hAnsi="Times New Roman" w:cs="Times New Roman"/>
                <w:b/>
                <w:bCs/>
                <w:color w:val="000000"/>
                <w:sz w:val="24"/>
                <w:szCs w:val="24"/>
                <w:bdr w:val="none" w:sz="0" w:space="0" w:color="auto" w:frame="1"/>
                <w:lang w:eastAsia="uk-UA"/>
              </w:rPr>
              <w:t>П.ПОРОШЕНКО</w:t>
            </w:r>
          </w:p>
        </w:tc>
      </w:tr>
      <w:tr w:rsidR="00831270" w:rsidRPr="00831270" w:rsidTr="00831270">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31270" w:rsidRPr="00831270" w:rsidRDefault="00831270" w:rsidP="00831270">
            <w:pPr>
              <w:spacing w:after="0" w:line="240" w:lineRule="auto"/>
              <w:jc w:val="center"/>
              <w:textAlignment w:val="baseline"/>
              <w:rPr>
                <w:rFonts w:ascii="Times New Roman" w:eastAsia="Times New Roman" w:hAnsi="Times New Roman" w:cs="Times New Roman"/>
                <w:color w:val="000000"/>
                <w:sz w:val="24"/>
                <w:szCs w:val="24"/>
                <w:lang w:eastAsia="uk-UA"/>
              </w:rPr>
            </w:pPr>
            <w:r w:rsidRPr="00831270">
              <w:rPr>
                <w:rFonts w:ascii="Times New Roman" w:eastAsia="Times New Roman" w:hAnsi="Times New Roman" w:cs="Times New Roman"/>
                <w:b/>
                <w:bCs/>
                <w:color w:val="000000"/>
                <w:sz w:val="24"/>
                <w:szCs w:val="24"/>
                <w:bdr w:val="none" w:sz="0" w:space="0" w:color="auto" w:frame="1"/>
                <w:lang w:eastAsia="uk-UA"/>
              </w:rPr>
              <w:t>м. Київ </w:t>
            </w:r>
            <w:r w:rsidRPr="00831270">
              <w:rPr>
                <w:rFonts w:ascii="Times New Roman" w:eastAsia="Times New Roman" w:hAnsi="Times New Roman" w:cs="Times New Roman"/>
                <w:color w:val="000000"/>
                <w:sz w:val="24"/>
                <w:szCs w:val="24"/>
                <w:lang w:eastAsia="uk-UA"/>
              </w:rPr>
              <w:br/>
            </w:r>
            <w:r w:rsidRPr="00831270">
              <w:rPr>
                <w:rFonts w:ascii="Times New Roman" w:eastAsia="Times New Roman" w:hAnsi="Times New Roman" w:cs="Times New Roman"/>
                <w:b/>
                <w:bCs/>
                <w:color w:val="000000"/>
                <w:sz w:val="24"/>
                <w:szCs w:val="24"/>
                <w:bdr w:val="none" w:sz="0" w:space="0" w:color="auto" w:frame="1"/>
                <w:lang w:eastAsia="uk-UA"/>
              </w:rPr>
              <w:t>14 жовтня 2014 року </w:t>
            </w:r>
            <w:r w:rsidRPr="00831270">
              <w:rPr>
                <w:rFonts w:ascii="Times New Roman" w:eastAsia="Times New Roman" w:hAnsi="Times New Roman" w:cs="Times New Roman"/>
                <w:color w:val="000000"/>
                <w:sz w:val="24"/>
                <w:szCs w:val="24"/>
                <w:lang w:eastAsia="uk-UA"/>
              </w:rPr>
              <w:br/>
            </w:r>
            <w:r w:rsidRPr="00831270">
              <w:rPr>
                <w:rFonts w:ascii="Times New Roman" w:eastAsia="Times New Roman" w:hAnsi="Times New Roman" w:cs="Times New Roman"/>
                <w:b/>
                <w:bCs/>
                <w:color w:val="000000"/>
                <w:sz w:val="24"/>
                <w:szCs w:val="24"/>
                <w:bdr w:val="none" w:sz="0" w:space="0" w:color="auto" w:frame="1"/>
                <w:lang w:eastAsia="uk-UA"/>
              </w:rPr>
              <w:t>№ 1700-VII</w:t>
            </w:r>
          </w:p>
        </w:tc>
        <w:tc>
          <w:tcPr>
            <w:tcW w:w="0" w:type="auto"/>
            <w:tcBorders>
              <w:top w:val="single" w:sz="2" w:space="0" w:color="auto"/>
              <w:left w:val="single" w:sz="2" w:space="0" w:color="auto"/>
              <w:bottom w:val="single" w:sz="2" w:space="0" w:color="auto"/>
              <w:right w:val="single" w:sz="2" w:space="0" w:color="auto"/>
            </w:tcBorders>
            <w:shd w:val="clear" w:color="auto" w:fill="FFFFFF"/>
            <w:hideMark/>
          </w:tcPr>
          <w:p w:rsidR="00831270" w:rsidRPr="00831270" w:rsidRDefault="00831270" w:rsidP="00831270">
            <w:pPr>
              <w:spacing w:after="0" w:line="240" w:lineRule="auto"/>
              <w:jc w:val="both"/>
              <w:rPr>
                <w:rFonts w:ascii="Times New Roman" w:eastAsia="Times New Roman" w:hAnsi="Times New Roman" w:cs="Times New Roman"/>
                <w:color w:val="000000"/>
                <w:sz w:val="24"/>
                <w:szCs w:val="24"/>
                <w:lang w:eastAsia="uk-UA"/>
              </w:rPr>
            </w:pPr>
          </w:p>
        </w:tc>
      </w:tr>
    </w:tbl>
    <w:p w:rsidR="00831270" w:rsidRPr="00831270" w:rsidRDefault="00831270" w:rsidP="00831270">
      <w:pPr>
        <w:spacing w:after="0" w:line="240" w:lineRule="auto"/>
        <w:ind w:firstLine="450"/>
        <w:jc w:val="both"/>
        <w:textAlignment w:val="baseline"/>
        <w:rPr>
          <w:rFonts w:ascii="Times New Roman" w:eastAsia="Times New Roman" w:hAnsi="Times New Roman" w:cs="Times New Roman"/>
          <w:color w:val="000000"/>
          <w:sz w:val="24"/>
          <w:szCs w:val="24"/>
          <w:bdr w:val="none" w:sz="0" w:space="0" w:color="auto" w:frame="1"/>
          <w:lang w:eastAsia="uk-UA"/>
        </w:rPr>
      </w:pPr>
      <w:bookmarkStart w:id="1058" w:name="_GoBack"/>
      <w:bookmarkEnd w:id="1058"/>
    </w:p>
    <w:p w:rsidR="00831270" w:rsidRPr="00831270" w:rsidRDefault="00831270" w:rsidP="00831270">
      <w:pPr>
        <w:pBdr>
          <w:bottom w:val="single" w:sz="6" w:space="1" w:color="auto"/>
        </w:pBdr>
        <w:spacing w:after="0" w:line="240" w:lineRule="auto"/>
        <w:jc w:val="center"/>
        <w:rPr>
          <w:rFonts w:ascii="Arial" w:eastAsia="Times New Roman" w:hAnsi="Arial" w:cs="Arial"/>
          <w:vanish/>
          <w:sz w:val="16"/>
          <w:szCs w:val="16"/>
          <w:lang w:eastAsia="uk-UA"/>
        </w:rPr>
      </w:pPr>
      <w:bookmarkStart w:id="1059" w:name="Find"/>
      <w:bookmarkEnd w:id="1059"/>
      <w:r w:rsidRPr="00831270">
        <w:rPr>
          <w:rFonts w:ascii="Arial" w:eastAsia="Times New Roman" w:hAnsi="Arial" w:cs="Arial"/>
          <w:vanish/>
          <w:sz w:val="16"/>
          <w:szCs w:val="16"/>
          <w:lang w:eastAsia="uk-UA"/>
        </w:rPr>
        <w:lastRenderedPageBreak/>
        <w:t>Начало формы</w:t>
      </w:r>
    </w:p>
    <w:p w:rsidR="00437007" w:rsidRDefault="00437007"/>
    <w:sectPr w:rsidR="00437007">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6489"/>
    <w:rsid w:val="00437007"/>
    <w:rsid w:val="00526489"/>
    <w:rsid w:val="008312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270"/>
    <w:rPr>
      <w:rFonts w:ascii="Tahoma" w:hAnsi="Tahoma" w:cs="Tahoma"/>
      <w:sz w:val="16"/>
      <w:szCs w:val="16"/>
    </w:rPr>
  </w:style>
  <w:style w:type="paragraph" w:customStyle="1" w:styleId="rvps2">
    <w:name w:val="rvps2"/>
    <w:basedOn w:val="a"/>
    <w:rsid w:val="008312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31270"/>
  </w:style>
  <w:style w:type="character" w:styleId="a5">
    <w:name w:val="Hyperlink"/>
    <w:basedOn w:val="a0"/>
    <w:uiPriority w:val="99"/>
    <w:semiHidden/>
    <w:unhideWhenUsed/>
    <w:rsid w:val="00831270"/>
    <w:rPr>
      <w:color w:val="0000FF"/>
      <w:u w:val="single"/>
    </w:rPr>
  </w:style>
  <w:style w:type="character" w:customStyle="1" w:styleId="rvts9">
    <w:name w:val="rvts9"/>
    <w:basedOn w:val="a0"/>
    <w:rsid w:val="00831270"/>
  </w:style>
  <w:style w:type="paragraph" w:customStyle="1" w:styleId="rvps7">
    <w:name w:val="rvps7"/>
    <w:basedOn w:val="a"/>
    <w:rsid w:val="008312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31270"/>
  </w:style>
  <w:style w:type="character" w:customStyle="1" w:styleId="rvts46">
    <w:name w:val="rvts46"/>
    <w:basedOn w:val="a0"/>
    <w:rsid w:val="00831270"/>
  </w:style>
  <w:style w:type="character" w:customStyle="1" w:styleId="rvts11">
    <w:name w:val="rvts11"/>
    <w:basedOn w:val="a0"/>
    <w:rsid w:val="00831270"/>
  </w:style>
  <w:style w:type="character" w:customStyle="1" w:styleId="rvts37">
    <w:name w:val="rvts37"/>
    <w:basedOn w:val="a0"/>
    <w:rsid w:val="00831270"/>
  </w:style>
  <w:style w:type="character" w:customStyle="1" w:styleId="rvts96">
    <w:name w:val="rvts96"/>
    <w:basedOn w:val="a0"/>
    <w:rsid w:val="00831270"/>
  </w:style>
  <w:style w:type="character" w:customStyle="1" w:styleId="rvts44">
    <w:name w:val="rvts44"/>
    <w:basedOn w:val="a0"/>
    <w:rsid w:val="008312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3127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31270"/>
    <w:rPr>
      <w:rFonts w:ascii="Tahoma" w:hAnsi="Tahoma" w:cs="Tahoma"/>
      <w:sz w:val="16"/>
      <w:szCs w:val="16"/>
    </w:rPr>
  </w:style>
  <w:style w:type="paragraph" w:customStyle="1" w:styleId="rvps2">
    <w:name w:val="rvps2"/>
    <w:basedOn w:val="a"/>
    <w:rsid w:val="008312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apple-converted-space">
    <w:name w:val="apple-converted-space"/>
    <w:basedOn w:val="a0"/>
    <w:rsid w:val="00831270"/>
  </w:style>
  <w:style w:type="character" w:styleId="a5">
    <w:name w:val="Hyperlink"/>
    <w:basedOn w:val="a0"/>
    <w:uiPriority w:val="99"/>
    <w:semiHidden/>
    <w:unhideWhenUsed/>
    <w:rsid w:val="00831270"/>
    <w:rPr>
      <w:color w:val="0000FF"/>
      <w:u w:val="single"/>
    </w:rPr>
  </w:style>
  <w:style w:type="character" w:customStyle="1" w:styleId="rvts9">
    <w:name w:val="rvts9"/>
    <w:basedOn w:val="a0"/>
    <w:rsid w:val="00831270"/>
  </w:style>
  <w:style w:type="paragraph" w:customStyle="1" w:styleId="rvps7">
    <w:name w:val="rvps7"/>
    <w:basedOn w:val="a"/>
    <w:rsid w:val="00831270"/>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rvts15">
    <w:name w:val="rvts15"/>
    <w:basedOn w:val="a0"/>
    <w:rsid w:val="00831270"/>
  </w:style>
  <w:style w:type="character" w:customStyle="1" w:styleId="rvts46">
    <w:name w:val="rvts46"/>
    <w:basedOn w:val="a0"/>
    <w:rsid w:val="00831270"/>
  </w:style>
  <w:style w:type="character" w:customStyle="1" w:styleId="rvts11">
    <w:name w:val="rvts11"/>
    <w:basedOn w:val="a0"/>
    <w:rsid w:val="00831270"/>
  </w:style>
  <w:style w:type="character" w:customStyle="1" w:styleId="rvts37">
    <w:name w:val="rvts37"/>
    <w:basedOn w:val="a0"/>
    <w:rsid w:val="00831270"/>
  </w:style>
  <w:style w:type="character" w:customStyle="1" w:styleId="rvts96">
    <w:name w:val="rvts96"/>
    <w:basedOn w:val="a0"/>
    <w:rsid w:val="00831270"/>
  </w:style>
  <w:style w:type="character" w:customStyle="1" w:styleId="rvts44">
    <w:name w:val="rvts44"/>
    <w:basedOn w:val="a0"/>
    <w:rsid w:val="008312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0538926">
      <w:bodyDiv w:val="1"/>
      <w:marLeft w:val="0"/>
      <w:marRight w:val="0"/>
      <w:marTop w:val="0"/>
      <w:marBottom w:val="0"/>
      <w:divBdr>
        <w:top w:val="none" w:sz="0" w:space="0" w:color="auto"/>
        <w:left w:val="none" w:sz="0" w:space="0" w:color="auto"/>
        <w:bottom w:val="none" w:sz="0" w:space="0" w:color="auto"/>
        <w:right w:val="none" w:sz="0" w:space="0" w:color="auto"/>
      </w:divBdr>
    </w:div>
    <w:div w:id="532158255">
      <w:bodyDiv w:val="1"/>
      <w:marLeft w:val="0"/>
      <w:marRight w:val="0"/>
      <w:marTop w:val="0"/>
      <w:marBottom w:val="0"/>
      <w:divBdr>
        <w:top w:val="none" w:sz="0" w:space="0" w:color="auto"/>
        <w:left w:val="none" w:sz="0" w:space="0" w:color="auto"/>
        <w:bottom w:val="none" w:sz="0" w:space="0" w:color="auto"/>
        <w:right w:val="none" w:sz="0" w:space="0" w:color="auto"/>
      </w:divBdr>
    </w:div>
    <w:div w:id="926770997">
      <w:bodyDiv w:val="1"/>
      <w:marLeft w:val="0"/>
      <w:marRight w:val="0"/>
      <w:marTop w:val="0"/>
      <w:marBottom w:val="0"/>
      <w:divBdr>
        <w:top w:val="none" w:sz="0" w:space="0" w:color="auto"/>
        <w:left w:val="none" w:sz="0" w:space="0" w:color="auto"/>
        <w:bottom w:val="none" w:sz="0" w:space="0" w:color="auto"/>
        <w:right w:val="none" w:sz="0" w:space="0" w:color="auto"/>
      </w:divBdr>
    </w:div>
    <w:div w:id="1322853273">
      <w:bodyDiv w:val="1"/>
      <w:marLeft w:val="0"/>
      <w:marRight w:val="0"/>
      <w:marTop w:val="0"/>
      <w:marBottom w:val="0"/>
      <w:divBdr>
        <w:top w:val="none" w:sz="0" w:space="0" w:color="auto"/>
        <w:left w:val="none" w:sz="0" w:space="0" w:color="auto"/>
        <w:bottom w:val="none" w:sz="0" w:space="0" w:color="auto"/>
        <w:right w:val="none" w:sz="0" w:space="0" w:color="auto"/>
      </w:divBdr>
      <w:divsChild>
        <w:div w:id="1389720216">
          <w:marLeft w:val="0"/>
          <w:marRight w:val="0"/>
          <w:marTop w:val="0"/>
          <w:marBottom w:val="150"/>
          <w:divBdr>
            <w:top w:val="none" w:sz="0" w:space="0" w:color="auto"/>
            <w:left w:val="none" w:sz="0" w:space="0" w:color="auto"/>
            <w:bottom w:val="none" w:sz="0" w:space="0" w:color="auto"/>
            <w:right w:val="none" w:sz="0" w:space="0" w:color="auto"/>
          </w:divBdr>
        </w:div>
      </w:divsChild>
    </w:div>
    <w:div w:id="1675837838">
      <w:bodyDiv w:val="1"/>
      <w:marLeft w:val="0"/>
      <w:marRight w:val="0"/>
      <w:marTop w:val="0"/>
      <w:marBottom w:val="0"/>
      <w:divBdr>
        <w:top w:val="none" w:sz="0" w:space="0" w:color="auto"/>
        <w:left w:val="none" w:sz="0" w:space="0" w:color="auto"/>
        <w:bottom w:val="none" w:sz="0" w:space="0" w:color="auto"/>
        <w:right w:val="none" w:sz="0" w:space="0" w:color="auto"/>
      </w:divBdr>
      <w:divsChild>
        <w:div w:id="206963468">
          <w:marLeft w:val="0"/>
          <w:marRight w:val="0"/>
          <w:marTop w:val="0"/>
          <w:marBottom w:val="0"/>
          <w:divBdr>
            <w:top w:val="none" w:sz="0" w:space="0" w:color="auto"/>
            <w:left w:val="none" w:sz="0" w:space="0" w:color="auto"/>
            <w:bottom w:val="none" w:sz="0" w:space="0" w:color="auto"/>
            <w:right w:val="none" w:sz="0" w:space="0" w:color="auto"/>
          </w:divBdr>
          <w:divsChild>
            <w:div w:id="1986547107">
              <w:marLeft w:val="0"/>
              <w:marRight w:val="0"/>
              <w:marTop w:val="0"/>
              <w:marBottom w:val="0"/>
              <w:divBdr>
                <w:top w:val="none" w:sz="0" w:space="0" w:color="auto"/>
                <w:left w:val="none" w:sz="0" w:space="0" w:color="auto"/>
                <w:bottom w:val="none" w:sz="0" w:space="0" w:color="auto"/>
                <w:right w:val="none" w:sz="0" w:space="0" w:color="auto"/>
              </w:divBdr>
              <w:divsChild>
                <w:div w:id="1159424544">
                  <w:marLeft w:val="0"/>
                  <w:marRight w:val="0"/>
                  <w:marTop w:val="0"/>
                  <w:marBottom w:val="0"/>
                  <w:divBdr>
                    <w:top w:val="none" w:sz="0" w:space="0" w:color="auto"/>
                    <w:left w:val="none" w:sz="0" w:space="0" w:color="auto"/>
                    <w:bottom w:val="none" w:sz="0" w:space="0" w:color="auto"/>
                    <w:right w:val="none" w:sz="0" w:space="0" w:color="auto"/>
                  </w:divBdr>
                  <w:divsChild>
                    <w:div w:id="118574100">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zakon2.rada.gov.ua/laws/show/1022-19/paran32" TargetMode="External"/><Relationship Id="rId21" Type="http://schemas.openxmlformats.org/officeDocument/2006/relationships/hyperlink" Target="http://zakon2.rada.gov.ua/laws/show/1700-18/page" TargetMode="External"/><Relationship Id="rId42" Type="http://schemas.openxmlformats.org/officeDocument/2006/relationships/hyperlink" Target="http://zakon2.rada.gov.ua/laws/show/1700-18/page" TargetMode="External"/><Relationship Id="rId63" Type="http://schemas.openxmlformats.org/officeDocument/2006/relationships/hyperlink" Target="http://zakon2.rada.gov.ua/laws/show/1700-18/paran26" TargetMode="External"/><Relationship Id="rId84" Type="http://schemas.openxmlformats.org/officeDocument/2006/relationships/hyperlink" Target="http://zakon2.rada.gov.ua/laws/show/1700-18/paran26" TargetMode="External"/><Relationship Id="rId138" Type="http://schemas.openxmlformats.org/officeDocument/2006/relationships/hyperlink" Target="http://zakon2.rada.gov.ua/laws/show/1700-18/paran26" TargetMode="External"/><Relationship Id="rId159" Type="http://schemas.openxmlformats.org/officeDocument/2006/relationships/hyperlink" Target="http://zakon2.rada.gov.ua/laws/show/198-19/paran430" TargetMode="External"/><Relationship Id="rId170" Type="http://schemas.openxmlformats.org/officeDocument/2006/relationships/hyperlink" Target="http://zakon2.rada.gov.ua/laws/show/80731-10/paran102" TargetMode="External"/><Relationship Id="rId191" Type="http://schemas.openxmlformats.org/officeDocument/2006/relationships/hyperlink" Target="http://zakon2.rada.gov.ua/laws/show/4651-17/paran1579" TargetMode="External"/><Relationship Id="rId205" Type="http://schemas.openxmlformats.org/officeDocument/2006/relationships/hyperlink" Target="http://zakon2.rada.gov.ua/laws/show/280/97-%D0%B2%D1%80/paran1061" TargetMode="External"/><Relationship Id="rId226" Type="http://schemas.openxmlformats.org/officeDocument/2006/relationships/hyperlink" Target="http://zakon2.rada.gov.ua/laws/show/2453-17/paran438" TargetMode="External"/><Relationship Id="rId247" Type="http://schemas.openxmlformats.org/officeDocument/2006/relationships/hyperlink" Target="http://zakon2.rada.gov.ua/laws/show/198-19/paran435" TargetMode="External"/><Relationship Id="rId107" Type="http://schemas.openxmlformats.org/officeDocument/2006/relationships/hyperlink" Target="http://zakon2.rada.gov.ua/laws/show/1700-18/paran449" TargetMode="External"/><Relationship Id="rId11" Type="http://schemas.openxmlformats.org/officeDocument/2006/relationships/hyperlink" Target="http://zakon2.rada.gov.ua/laws/show/631-19/paran2" TargetMode="External"/><Relationship Id="rId32" Type="http://schemas.openxmlformats.org/officeDocument/2006/relationships/hyperlink" Target="http://zakon2.rada.gov.ua/laws/show/766-19/paran125" TargetMode="External"/><Relationship Id="rId53" Type="http://schemas.openxmlformats.org/officeDocument/2006/relationships/hyperlink" Target="http://zakon2.rada.gov.ua/laws/show/576-19/paran448" TargetMode="External"/><Relationship Id="rId74" Type="http://schemas.openxmlformats.org/officeDocument/2006/relationships/hyperlink" Target="http://zakon2.rada.gov.ua/laws/show/1700-18/paran27" TargetMode="External"/><Relationship Id="rId128" Type="http://schemas.openxmlformats.org/officeDocument/2006/relationships/hyperlink" Target="http://zakon2.rada.gov.ua/laws/show/171-2015-%D0%BF/paran103" TargetMode="External"/><Relationship Id="rId149" Type="http://schemas.openxmlformats.org/officeDocument/2006/relationships/hyperlink" Target="http://zakon2.rada.gov.ua/laws/show/1700-18/paran26" TargetMode="External"/><Relationship Id="rId5" Type="http://schemas.openxmlformats.org/officeDocument/2006/relationships/image" Target="media/image1.gif"/><Relationship Id="rId95" Type="http://schemas.openxmlformats.org/officeDocument/2006/relationships/hyperlink" Target="http://zakon2.rada.gov.ua/laws/show/631-19/paran6" TargetMode="External"/><Relationship Id="rId160" Type="http://schemas.openxmlformats.org/officeDocument/2006/relationships/hyperlink" Target="http://zakon2.rada.gov.ua/laws/show/3206-17" TargetMode="External"/><Relationship Id="rId181" Type="http://schemas.openxmlformats.org/officeDocument/2006/relationships/hyperlink" Target="http://zakon2.rada.gov.ua/laws/show/2341-14" TargetMode="External"/><Relationship Id="rId216" Type="http://schemas.openxmlformats.org/officeDocument/2006/relationships/hyperlink" Target="http://zakon2.rada.gov.ua/laws/show/2493-14" TargetMode="External"/><Relationship Id="rId237" Type="http://schemas.openxmlformats.org/officeDocument/2006/relationships/hyperlink" Target="http://zakon2.rada.gov.ua/laws/show/4061-17/paran623" TargetMode="External"/><Relationship Id="rId22" Type="http://schemas.openxmlformats.org/officeDocument/2006/relationships/hyperlink" Target="http://zakon2.rada.gov.ua/laws/show/1700-18/page" TargetMode="External"/><Relationship Id="rId43" Type="http://schemas.openxmlformats.org/officeDocument/2006/relationships/hyperlink" Target="http://zakon2.rada.gov.ua/laws/show/766-19/paran129" TargetMode="External"/><Relationship Id="rId64" Type="http://schemas.openxmlformats.org/officeDocument/2006/relationships/hyperlink" Target="http://zakon2.rada.gov.ua/laws/show/1700-18/paran37" TargetMode="External"/><Relationship Id="rId118" Type="http://schemas.openxmlformats.org/officeDocument/2006/relationships/hyperlink" Target="http://zakon2.rada.gov.ua/laws/show/1700-18/paran440" TargetMode="External"/><Relationship Id="rId139" Type="http://schemas.openxmlformats.org/officeDocument/2006/relationships/hyperlink" Target="http://zakon2.rada.gov.ua/laws/show/1700-18/paran26" TargetMode="External"/><Relationship Id="rId85" Type="http://schemas.openxmlformats.org/officeDocument/2006/relationships/hyperlink" Target="http://zakon2.rada.gov.ua/laws/show/1700-18/paran38" TargetMode="External"/><Relationship Id="rId150" Type="http://schemas.openxmlformats.org/officeDocument/2006/relationships/hyperlink" Target="http://zakon2.rada.gov.ua/laws/show/198-19/paran428" TargetMode="External"/><Relationship Id="rId171" Type="http://schemas.openxmlformats.org/officeDocument/2006/relationships/hyperlink" Target="http://zakon2.rada.gov.ua/laws/show/80731-10/paran118" TargetMode="External"/><Relationship Id="rId192" Type="http://schemas.openxmlformats.org/officeDocument/2006/relationships/hyperlink" Target="http://zakon2.rada.gov.ua/laws/show/4651-17/paran3856" TargetMode="External"/><Relationship Id="rId206" Type="http://schemas.openxmlformats.org/officeDocument/2006/relationships/hyperlink" Target="http://zakon2.rada.gov.ua/laws/show/280/97-%D0%B2%D1%80/paran1066" TargetMode="External"/><Relationship Id="rId227" Type="http://schemas.openxmlformats.org/officeDocument/2006/relationships/hyperlink" Target="http://zakon2.rada.gov.ua/laws/show/2453-17/paran449" TargetMode="External"/><Relationship Id="rId248" Type="http://schemas.openxmlformats.org/officeDocument/2006/relationships/fontTable" Target="fontTable.xml"/><Relationship Id="rId12" Type="http://schemas.openxmlformats.org/officeDocument/2006/relationships/hyperlink" Target="http://zakon2.rada.gov.ua/laws/show/679-19/paran201" TargetMode="External"/><Relationship Id="rId17" Type="http://schemas.openxmlformats.org/officeDocument/2006/relationships/hyperlink" Target="http://zakon2.rada.gov.ua/laws/show/1022-19/paran18" TargetMode="External"/><Relationship Id="rId33" Type="http://schemas.openxmlformats.org/officeDocument/2006/relationships/hyperlink" Target="http://zakon2.rada.gov.ua/laws/show/794-19/paran429" TargetMode="External"/><Relationship Id="rId38" Type="http://schemas.openxmlformats.org/officeDocument/2006/relationships/hyperlink" Target="http://zakon2.rada.gov.ua/laws/show/254%D0%BA/96-%D0%B2%D1%80" TargetMode="External"/><Relationship Id="rId59" Type="http://schemas.openxmlformats.org/officeDocument/2006/relationships/hyperlink" Target="http://zakon2.rada.gov.ua/laws/show/1700-18/paran37" TargetMode="External"/><Relationship Id="rId103" Type="http://schemas.openxmlformats.org/officeDocument/2006/relationships/hyperlink" Target="http://zakon2.rada.gov.ua/laws/show/198-19/paran414" TargetMode="External"/><Relationship Id="rId108" Type="http://schemas.openxmlformats.org/officeDocument/2006/relationships/hyperlink" Target="http://zakon2.rada.gov.ua/laws/show/198-19/paran419" TargetMode="External"/><Relationship Id="rId124" Type="http://schemas.openxmlformats.org/officeDocument/2006/relationships/hyperlink" Target="http://zakon2.rada.gov.ua/laws/show/597-19/paran44" TargetMode="External"/><Relationship Id="rId129" Type="http://schemas.openxmlformats.org/officeDocument/2006/relationships/hyperlink" Target="http://zakon2.rada.gov.ua/laws/show/1700-18/paran440" TargetMode="External"/><Relationship Id="rId54" Type="http://schemas.openxmlformats.org/officeDocument/2006/relationships/hyperlink" Target="http://zakon2.rada.gov.ua/laws/show/576-19/paran449" TargetMode="External"/><Relationship Id="rId70" Type="http://schemas.openxmlformats.org/officeDocument/2006/relationships/hyperlink" Target="http://zakon2.rada.gov.ua/laws/show/1700-18/paran26" TargetMode="External"/><Relationship Id="rId75" Type="http://schemas.openxmlformats.org/officeDocument/2006/relationships/hyperlink" Target="http://zakon2.rada.gov.ua/laws/show/1700-18/paran29" TargetMode="External"/><Relationship Id="rId91" Type="http://schemas.openxmlformats.org/officeDocument/2006/relationships/hyperlink" Target="http://zakon2.rada.gov.ua/laws/show/1700-18/paran38" TargetMode="External"/><Relationship Id="rId96" Type="http://schemas.openxmlformats.org/officeDocument/2006/relationships/hyperlink" Target="http://zakon2.rada.gov.ua/laws/show/1022-19/paran25" TargetMode="External"/><Relationship Id="rId140" Type="http://schemas.openxmlformats.org/officeDocument/2006/relationships/hyperlink" Target="http://zakon2.rada.gov.ua/laws/show/1700-18/paran37" TargetMode="External"/><Relationship Id="rId145" Type="http://schemas.openxmlformats.org/officeDocument/2006/relationships/hyperlink" Target="http://zakon2.rada.gov.ua/laws/show/198-19/paran423" TargetMode="External"/><Relationship Id="rId161" Type="http://schemas.openxmlformats.org/officeDocument/2006/relationships/hyperlink" Target="http://zakon2.rada.gov.ua/laws/show/198-19/paran433" TargetMode="External"/><Relationship Id="rId166" Type="http://schemas.openxmlformats.org/officeDocument/2006/relationships/hyperlink" Target="http://zakon2.rada.gov.ua/laws/show/322-08/paran1440" TargetMode="External"/><Relationship Id="rId182" Type="http://schemas.openxmlformats.org/officeDocument/2006/relationships/hyperlink" Target="http://zakon2.rada.gov.ua/laws/show/436-15" TargetMode="External"/><Relationship Id="rId187" Type="http://schemas.openxmlformats.org/officeDocument/2006/relationships/hyperlink" Target="http://zakon2.rada.gov.ua/laws/show/1618-15/paran2895" TargetMode="External"/><Relationship Id="rId217" Type="http://schemas.openxmlformats.org/officeDocument/2006/relationships/hyperlink" Target="http://zakon2.rada.gov.ua/laws/show/93-15" TargetMode="External"/><Relationship Id="rId1" Type="http://schemas.openxmlformats.org/officeDocument/2006/relationships/styles" Target="styles.xml"/><Relationship Id="rId6" Type="http://schemas.openxmlformats.org/officeDocument/2006/relationships/hyperlink" Target="http://zakon2.rada.gov.ua/laws/show/77-19/paran899" TargetMode="External"/><Relationship Id="rId212" Type="http://schemas.openxmlformats.org/officeDocument/2006/relationships/hyperlink" Target="http://zakon2.rada.gov.ua/laws/show/474-14/paran634" TargetMode="External"/><Relationship Id="rId233" Type="http://schemas.openxmlformats.org/officeDocument/2006/relationships/hyperlink" Target="http://zakon2.rada.gov.ua/laws/show/595-19/paran1742" TargetMode="External"/><Relationship Id="rId238" Type="http://schemas.openxmlformats.org/officeDocument/2006/relationships/hyperlink" Target="http://zakon2.rada.gov.ua/laws/show/4061-17/paran623" TargetMode="External"/><Relationship Id="rId23" Type="http://schemas.openxmlformats.org/officeDocument/2006/relationships/hyperlink" Target="http://zakon2.rada.gov.ua/laws/show/198-19/paran391" TargetMode="External"/><Relationship Id="rId28" Type="http://schemas.openxmlformats.org/officeDocument/2006/relationships/hyperlink" Target="http://zakon2.rada.gov.ua/laws/show/576-19/paran446" TargetMode="External"/><Relationship Id="rId49" Type="http://schemas.openxmlformats.org/officeDocument/2006/relationships/hyperlink" Target="http://zakon2.rada.gov.ua/laws/show/198-19/paran404" TargetMode="External"/><Relationship Id="rId114" Type="http://schemas.openxmlformats.org/officeDocument/2006/relationships/hyperlink" Target="http://zakon2.rada.gov.ua/laws/show/1700-18/paran448" TargetMode="External"/><Relationship Id="rId119" Type="http://schemas.openxmlformats.org/officeDocument/2006/relationships/hyperlink" Target="http://zakon2.rada.gov.ua/laws/show/1022-19/paran35" TargetMode="External"/><Relationship Id="rId44" Type="http://schemas.openxmlformats.org/officeDocument/2006/relationships/hyperlink" Target="http://zakon2.rada.gov.ua/laws/show/766-19/paran129" TargetMode="External"/><Relationship Id="rId60" Type="http://schemas.openxmlformats.org/officeDocument/2006/relationships/hyperlink" Target="http://zakon2.rada.gov.ua/laws/show/1700-18/paran26" TargetMode="External"/><Relationship Id="rId65" Type="http://schemas.openxmlformats.org/officeDocument/2006/relationships/hyperlink" Target="http://zakon2.rada.gov.ua/laws/show/1195-2011-%D0%BF/paran76" TargetMode="External"/><Relationship Id="rId81" Type="http://schemas.openxmlformats.org/officeDocument/2006/relationships/hyperlink" Target="http://zakon2.rada.gov.ua/laws/show/1700-18/paran38" TargetMode="External"/><Relationship Id="rId86" Type="http://schemas.openxmlformats.org/officeDocument/2006/relationships/hyperlink" Target="http://zakon2.rada.gov.ua/laws/show/1700-18/paran26" TargetMode="External"/><Relationship Id="rId130" Type="http://schemas.openxmlformats.org/officeDocument/2006/relationships/hyperlink" Target="http://zakon2.rada.gov.ua/laws/show/1700-18/page3" TargetMode="External"/><Relationship Id="rId135" Type="http://schemas.openxmlformats.org/officeDocument/2006/relationships/hyperlink" Target="http://zakon2.rada.gov.ua/laws/show/171-2015-%D0%BF/paran107" TargetMode="External"/><Relationship Id="rId151" Type="http://schemas.openxmlformats.org/officeDocument/2006/relationships/hyperlink" Target="http://zakon2.rada.gov.ua/laws/show/1700-18/page4" TargetMode="External"/><Relationship Id="rId156" Type="http://schemas.openxmlformats.org/officeDocument/2006/relationships/hyperlink" Target="http://zakon2.rada.gov.ua/laws/show/928-19/paran124" TargetMode="External"/><Relationship Id="rId177" Type="http://schemas.openxmlformats.org/officeDocument/2006/relationships/hyperlink" Target="http://zakon2.rada.gov.ua/laws/show/80731-10/paran1827" TargetMode="External"/><Relationship Id="rId198" Type="http://schemas.openxmlformats.org/officeDocument/2006/relationships/hyperlink" Target="http://zakon2.rada.gov.ua/laws/show/422/96-%D0%B2%D1%80/paran74" TargetMode="External"/><Relationship Id="rId172" Type="http://schemas.openxmlformats.org/officeDocument/2006/relationships/hyperlink" Target="http://zakon2.rada.gov.ua/laws/show/80731-10/paran133" TargetMode="External"/><Relationship Id="rId193" Type="http://schemas.openxmlformats.org/officeDocument/2006/relationships/hyperlink" Target="http://zakon2.rada.gov.ua/laws/show/4651-17/paran3868" TargetMode="External"/><Relationship Id="rId202" Type="http://schemas.openxmlformats.org/officeDocument/2006/relationships/hyperlink" Target="http://zakon2.rada.gov.ua/laws/show/280/97-%D0%B2%D1%80/paran866" TargetMode="External"/><Relationship Id="rId207" Type="http://schemas.openxmlformats.org/officeDocument/2006/relationships/hyperlink" Target="http://zakon2.rada.gov.ua/laws/show/280/97-%D0%B2%D1%80/paran1078" TargetMode="External"/><Relationship Id="rId223" Type="http://schemas.openxmlformats.org/officeDocument/2006/relationships/hyperlink" Target="http://zakon2.rada.gov.ua/laws/show/1861-17/paran1358" TargetMode="External"/><Relationship Id="rId228" Type="http://schemas.openxmlformats.org/officeDocument/2006/relationships/hyperlink" Target="http://zakon2.rada.gov.ua/laws/show/2453-17/paran548" TargetMode="External"/><Relationship Id="rId244" Type="http://schemas.openxmlformats.org/officeDocument/2006/relationships/hyperlink" Target="http://zakon2.rada.gov.ua/laws/show/794-18/paran43" TargetMode="External"/><Relationship Id="rId249" Type="http://schemas.openxmlformats.org/officeDocument/2006/relationships/theme" Target="theme/theme1.xml"/><Relationship Id="rId13" Type="http://schemas.openxmlformats.org/officeDocument/2006/relationships/hyperlink" Target="http://zakon2.rada.gov.ua/laws/show/731-19/paran262" TargetMode="External"/><Relationship Id="rId18" Type="http://schemas.openxmlformats.org/officeDocument/2006/relationships/hyperlink" Target="http://zakon2.rada.gov.ua/laws/show/198-19/paran438" TargetMode="External"/><Relationship Id="rId39" Type="http://schemas.openxmlformats.org/officeDocument/2006/relationships/hyperlink" Target="http://zakon2.rada.gov.ua/laws/show/3723-12" TargetMode="External"/><Relationship Id="rId109" Type="http://schemas.openxmlformats.org/officeDocument/2006/relationships/hyperlink" Target="http://zakon2.rada.gov.ua/laws/show/1022-19/paran28" TargetMode="External"/><Relationship Id="rId34" Type="http://schemas.openxmlformats.org/officeDocument/2006/relationships/hyperlink" Target="http://zakon2.rada.gov.ua/laws/show/794-19/paran430" TargetMode="External"/><Relationship Id="rId50" Type="http://schemas.openxmlformats.org/officeDocument/2006/relationships/hyperlink" Target="http://zakon2.rada.gov.ua/laws/show/77-19/paran900" TargetMode="External"/><Relationship Id="rId55" Type="http://schemas.openxmlformats.org/officeDocument/2006/relationships/hyperlink" Target="http://zakon2.rada.gov.ua/laws/show/1700-18/paran25" TargetMode="External"/><Relationship Id="rId76" Type="http://schemas.openxmlformats.org/officeDocument/2006/relationships/hyperlink" Target="http://zakon2.rada.gov.ua/laws/show/1700-18/paran26" TargetMode="External"/><Relationship Id="rId97" Type="http://schemas.openxmlformats.org/officeDocument/2006/relationships/hyperlink" Target="http://zakon2.rada.gov.ua/laws/show/1022-19/paran26" TargetMode="External"/><Relationship Id="rId104" Type="http://schemas.openxmlformats.org/officeDocument/2006/relationships/hyperlink" Target="http://zakon2.rada.gov.ua/laws/show/1700-18/paran448" TargetMode="External"/><Relationship Id="rId120" Type="http://schemas.openxmlformats.org/officeDocument/2006/relationships/hyperlink" Target="http://zakon2.rada.gov.ua/laws/show/1700-18/page3" TargetMode="External"/><Relationship Id="rId125" Type="http://schemas.openxmlformats.org/officeDocument/2006/relationships/hyperlink" Target="http://zakon2.rada.gov.ua/laws/show/3782-12" TargetMode="External"/><Relationship Id="rId141" Type="http://schemas.openxmlformats.org/officeDocument/2006/relationships/hyperlink" Target="http://zakon2.rada.gov.ua/laws/show/1197-18" TargetMode="External"/><Relationship Id="rId146" Type="http://schemas.openxmlformats.org/officeDocument/2006/relationships/hyperlink" Target="http://zakon2.rada.gov.ua/laws/show/1700-18/page4" TargetMode="External"/><Relationship Id="rId167" Type="http://schemas.openxmlformats.org/officeDocument/2006/relationships/hyperlink" Target="http://zakon2.rada.gov.ua/laws/show/322-08/paran1255" TargetMode="External"/><Relationship Id="rId188" Type="http://schemas.openxmlformats.org/officeDocument/2006/relationships/hyperlink" Target="http://zakon2.rada.gov.ua/laws/show/2747-15/paran499" TargetMode="External"/><Relationship Id="rId7" Type="http://schemas.openxmlformats.org/officeDocument/2006/relationships/hyperlink" Target="http://zakon2.rada.gov.ua/laws/show/198-19/paran390" TargetMode="External"/><Relationship Id="rId71" Type="http://schemas.openxmlformats.org/officeDocument/2006/relationships/hyperlink" Target="http://zakon2.rada.gov.ua/laws/show/254%D0%BA/96-%D0%B2%D1%80" TargetMode="External"/><Relationship Id="rId92" Type="http://schemas.openxmlformats.org/officeDocument/2006/relationships/hyperlink" Target="http://zakon2.rada.gov.ua/laws/show/1022-19/paran19" TargetMode="External"/><Relationship Id="rId162" Type="http://schemas.openxmlformats.org/officeDocument/2006/relationships/hyperlink" Target="http://zakon2.rada.gov.ua/laws/show/4722-17" TargetMode="External"/><Relationship Id="rId183" Type="http://schemas.openxmlformats.org/officeDocument/2006/relationships/hyperlink" Target="http://zakon2.rada.gov.ua/laws/show/436-15/paran181" TargetMode="External"/><Relationship Id="rId213" Type="http://schemas.openxmlformats.org/officeDocument/2006/relationships/hyperlink" Target="http://zakon2.rada.gov.ua/laws/show/474-14/paran638" TargetMode="External"/><Relationship Id="rId218" Type="http://schemas.openxmlformats.org/officeDocument/2006/relationships/hyperlink" Target="http://zakon2.rada.gov.ua/laws/show/1861-17/paran22" TargetMode="External"/><Relationship Id="rId234" Type="http://schemas.openxmlformats.org/officeDocument/2006/relationships/hyperlink" Target="http://zakon2.rada.gov.ua/laws/show/2939-17/paran47" TargetMode="External"/><Relationship Id="rId239" Type="http://schemas.openxmlformats.org/officeDocument/2006/relationships/hyperlink" Target="http://zakon2.rada.gov.ua/laws/show/4061-17/paran637" TargetMode="External"/><Relationship Id="rId2" Type="http://schemas.microsoft.com/office/2007/relationships/stylesWithEffects" Target="stylesWithEffects.xml"/><Relationship Id="rId29" Type="http://schemas.openxmlformats.org/officeDocument/2006/relationships/hyperlink" Target="http://zakon2.rada.gov.ua/laws/show/198-19/paran395" TargetMode="External"/><Relationship Id="rId24" Type="http://schemas.openxmlformats.org/officeDocument/2006/relationships/hyperlink" Target="http://zakon2.rada.gov.ua/laws/show/766-19/paran123" TargetMode="External"/><Relationship Id="rId40" Type="http://schemas.openxmlformats.org/officeDocument/2006/relationships/hyperlink" Target="http://zakon2.rada.gov.ua/laws/show/170-2015-%D0%BF/paran69" TargetMode="External"/><Relationship Id="rId45" Type="http://schemas.openxmlformats.org/officeDocument/2006/relationships/hyperlink" Target="http://zakon2.rada.gov.ua/laws/show/731-19/paran262" TargetMode="External"/><Relationship Id="rId66" Type="http://schemas.openxmlformats.org/officeDocument/2006/relationships/hyperlink" Target="http://zakon2.rada.gov.ua/laws/show/1700-18/paran712" TargetMode="External"/><Relationship Id="rId87" Type="http://schemas.openxmlformats.org/officeDocument/2006/relationships/hyperlink" Target="http://zakon2.rada.gov.ua/laws/show/1700-18/paran38" TargetMode="External"/><Relationship Id="rId110" Type="http://schemas.openxmlformats.org/officeDocument/2006/relationships/hyperlink" Target="http://zakon2.rada.gov.ua/laws/show/1700-18/page3" TargetMode="External"/><Relationship Id="rId115" Type="http://schemas.openxmlformats.org/officeDocument/2006/relationships/hyperlink" Target="http://zakon2.rada.gov.ua/laws/show/597-19/paran43" TargetMode="External"/><Relationship Id="rId131" Type="http://schemas.openxmlformats.org/officeDocument/2006/relationships/hyperlink" Target="http://zakon2.rada.gov.ua/laws/show/1700-18/page3" TargetMode="External"/><Relationship Id="rId136" Type="http://schemas.openxmlformats.org/officeDocument/2006/relationships/hyperlink" Target="http://zakon2.rada.gov.ua/laws/show/1700-18/paran26" TargetMode="External"/><Relationship Id="rId157" Type="http://schemas.openxmlformats.org/officeDocument/2006/relationships/hyperlink" Target="http://zakon2.rada.gov.ua/laws/show/1022-19/paran41" TargetMode="External"/><Relationship Id="rId178" Type="http://schemas.openxmlformats.org/officeDocument/2006/relationships/hyperlink" Target="http://zakon2.rada.gov.ua/laws/show/80731-10/paran1854" TargetMode="External"/><Relationship Id="rId61" Type="http://schemas.openxmlformats.org/officeDocument/2006/relationships/hyperlink" Target="http://zakon2.rada.gov.ua/laws/show/1700-18/paran37" TargetMode="External"/><Relationship Id="rId82" Type="http://schemas.openxmlformats.org/officeDocument/2006/relationships/hyperlink" Target="http://zakon2.rada.gov.ua/laws/show/1700-18/paran26" TargetMode="External"/><Relationship Id="rId152" Type="http://schemas.openxmlformats.org/officeDocument/2006/relationships/hyperlink" Target="http://zakon2.rada.gov.ua/laws/show/1700-18/paran25" TargetMode="External"/><Relationship Id="rId173" Type="http://schemas.openxmlformats.org/officeDocument/2006/relationships/hyperlink" Target="http://zakon2.rada.gov.ua/laws/show/80731-10/paran150" TargetMode="External"/><Relationship Id="rId194" Type="http://schemas.openxmlformats.org/officeDocument/2006/relationships/hyperlink" Target="http://zakon2.rada.gov.ua/laws/show/3723-12" TargetMode="External"/><Relationship Id="rId199" Type="http://schemas.openxmlformats.org/officeDocument/2006/relationships/hyperlink" Target="http://zakon2.rada.gov.ua/laws/show/422/96-%D0%B2%D1%80/paran314" TargetMode="External"/><Relationship Id="rId203" Type="http://schemas.openxmlformats.org/officeDocument/2006/relationships/hyperlink" Target="http://zakon2.rada.gov.ua/laws/show/280/97-%D0%B2%D1%80/paran900" TargetMode="External"/><Relationship Id="rId208" Type="http://schemas.openxmlformats.org/officeDocument/2006/relationships/hyperlink" Target="http://zakon2.rada.gov.ua/laws/show/280/97-%D0%B2%D1%80/paran1079" TargetMode="External"/><Relationship Id="rId229" Type="http://schemas.openxmlformats.org/officeDocument/2006/relationships/hyperlink" Target="http://zakon2.rada.gov.ua/laws/show/2453-17/paran634" TargetMode="External"/><Relationship Id="rId19" Type="http://schemas.openxmlformats.org/officeDocument/2006/relationships/hyperlink" Target="http://zakon2.rada.gov.ua/laws/show/1700-18/page" TargetMode="External"/><Relationship Id="rId224" Type="http://schemas.openxmlformats.org/officeDocument/2006/relationships/hyperlink" Target="http://zakon2.rada.gov.ua/laws/show/2453-17" TargetMode="External"/><Relationship Id="rId240" Type="http://schemas.openxmlformats.org/officeDocument/2006/relationships/hyperlink" Target="http://zakon2.rada.gov.ua/laws/show/4061-17/paran644" TargetMode="External"/><Relationship Id="rId245" Type="http://schemas.openxmlformats.org/officeDocument/2006/relationships/hyperlink" Target="http://zakon2.rada.gov.ua/laws/show/1197-18/paran290" TargetMode="External"/><Relationship Id="rId14" Type="http://schemas.openxmlformats.org/officeDocument/2006/relationships/hyperlink" Target="http://zakon2.rada.gov.ua/laws/show/766-19/paran122" TargetMode="External"/><Relationship Id="rId30" Type="http://schemas.openxmlformats.org/officeDocument/2006/relationships/hyperlink" Target="http://zakon2.rada.gov.ua/laws/show/198-19/paran395" TargetMode="External"/><Relationship Id="rId35" Type="http://schemas.openxmlformats.org/officeDocument/2006/relationships/hyperlink" Target="http://zakon2.rada.gov.ua/laws/show/766-19/paran126" TargetMode="External"/><Relationship Id="rId56" Type="http://schemas.openxmlformats.org/officeDocument/2006/relationships/hyperlink" Target="http://zakon2.rada.gov.ua/laws/show/2939-17" TargetMode="External"/><Relationship Id="rId77" Type="http://schemas.openxmlformats.org/officeDocument/2006/relationships/hyperlink" Target="http://zakon2.rada.gov.ua/laws/show/1700-18/paran37" TargetMode="External"/><Relationship Id="rId100" Type="http://schemas.openxmlformats.org/officeDocument/2006/relationships/hyperlink" Target="http://zakon2.rada.gov.ua/laws/show/1702-18" TargetMode="External"/><Relationship Id="rId105" Type="http://schemas.openxmlformats.org/officeDocument/2006/relationships/hyperlink" Target="http://zakon2.rada.gov.ua/laws/show/198-19/paran416" TargetMode="External"/><Relationship Id="rId126" Type="http://schemas.openxmlformats.org/officeDocument/2006/relationships/hyperlink" Target="http://zakon2.rada.gov.ua/laws/show/2453-17" TargetMode="External"/><Relationship Id="rId147" Type="http://schemas.openxmlformats.org/officeDocument/2006/relationships/hyperlink" Target="http://zakon2.rada.gov.ua/laws/show/198-19/paran424" TargetMode="External"/><Relationship Id="rId168" Type="http://schemas.openxmlformats.org/officeDocument/2006/relationships/hyperlink" Target="http://zakon2.rada.gov.ua/laws/show/322-08/paran1258" TargetMode="External"/><Relationship Id="rId8" Type="http://schemas.openxmlformats.org/officeDocument/2006/relationships/hyperlink" Target="http://zakon2.rada.gov.ua/laws/show/576-19/paran445" TargetMode="External"/><Relationship Id="rId51" Type="http://schemas.openxmlformats.org/officeDocument/2006/relationships/hyperlink" Target="http://zakon2.rada.gov.ua/laws/show/77-19/paran902" TargetMode="External"/><Relationship Id="rId72" Type="http://schemas.openxmlformats.org/officeDocument/2006/relationships/hyperlink" Target="http://zakon2.rada.gov.ua/laws/show/254%D0%BA/96-%D0%B2%D1%80" TargetMode="External"/><Relationship Id="rId93" Type="http://schemas.openxmlformats.org/officeDocument/2006/relationships/hyperlink" Target="http://zakon2.rada.gov.ua/laws/show/1022-19/paran23" TargetMode="External"/><Relationship Id="rId98" Type="http://schemas.openxmlformats.org/officeDocument/2006/relationships/hyperlink" Target="http://zakon2.rada.gov.ua/laws/show/198-19/paran408" TargetMode="External"/><Relationship Id="rId121" Type="http://schemas.openxmlformats.org/officeDocument/2006/relationships/hyperlink" Target="http://zakon2.rada.gov.ua/laws/show/1700-18/page3" TargetMode="External"/><Relationship Id="rId142" Type="http://schemas.openxmlformats.org/officeDocument/2006/relationships/hyperlink" Target="http://zakon2.rada.gov.ua/laws/show/198-19/paran421" TargetMode="External"/><Relationship Id="rId163" Type="http://schemas.openxmlformats.org/officeDocument/2006/relationships/hyperlink" Target="http://zakon2.rada.gov.ua/laws/show/322-08" TargetMode="External"/><Relationship Id="rId184" Type="http://schemas.openxmlformats.org/officeDocument/2006/relationships/hyperlink" Target="http://zakon2.rada.gov.ua/laws/show/436-15/paran200" TargetMode="External"/><Relationship Id="rId189" Type="http://schemas.openxmlformats.org/officeDocument/2006/relationships/hyperlink" Target="http://zakon2.rada.gov.ua/laws/show/4651-17" TargetMode="External"/><Relationship Id="rId219" Type="http://schemas.openxmlformats.org/officeDocument/2006/relationships/hyperlink" Target="http://zakon2.rada.gov.ua/laws/show/1861-17/paran276" TargetMode="External"/><Relationship Id="rId3" Type="http://schemas.openxmlformats.org/officeDocument/2006/relationships/settings" Target="settings.xml"/><Relationship Id="rId214" Type="http://schemas.openxmlformats.org/officeDocument/2006/relationships/hyperlink" Target="http://zakon2.rada.gov.ua/laws/show/474-14/paran640" TargetMode="External"/><Relationship Id="rId230" Type="http://schemas.openxmlformats.org/officeDocument/2006/relationships/hyperlink" Target="http://zakon2.rada.gov.ua/laws/show/2453-17/paran696" TargetMode="External"/><Relationship Id="rId235" Type="http://schemas.openxmlformats.org/officeDocument/2006/relationships/hyperlink" Target="http://zakon2.rada.gov.ua/laws/show/3166-17" TargetMode="External"/><Relationship Id="rId25" Type="http://schemas.openxmlformats.org/officeDocument/2006/relationships/hyperlink" Target="http://zakon2.rada.gov.ua/laws/show/1700-18/page" TargetMode="External"/><Relationship Id="rId46" Type="http://schemas.openxmlformats.org/officeDocument/2006/relationships/hyperlink" Target="http://zakon2.rada.gov.ua/laws/show/731-19/paran262" TargetMode="External"/><Relationship Id="rId67" Type="http://schemas.openxmlformats.org/officeDocument/2006/relationships/hyperlink" Target="http://zakon2.rada.gov.ua/laws/show/1700-18/page2" TargetMode="External"/><Relationship Id="rId116" Type="http://schemas.openxmlformats.org/officeDocument/2006/relationships/hyperlink" Target="http://zakon2.rada.gov.ua/laws/show/1022-19/paran31" TargetMode="External"/><Relationship Id="rId137" Type="http://schemas.openxmlformats.org/officeDocument/2006/relationships/hyperlink" Target="http://zakon2.rada.gov.ua/laws/show/1700-18/paran37" TargetMode="External"/><Relationship Id="rId158" Type="http://schemas.openxmlformats.org/officeDocument/2006/relationships/hyperlink" Target="http://zakon2.rada.gov.ua/laws/show/1022-19/paran42" TargetMode="External"/><Relationship Id="rId20" Type="http://schemas.openxmlformats.org/officeDocument/2006/relationships/hyperlink" Target="http://zakon2.rada.gov.ua/laws/show/1700-18/page" TargetMode="External"/><Relationship Id="rId41" Type="http://schemas.openxmlformats.org/officeDocument/2006/relationships/hyperlink" Target="http://zakon2.rada.gov.ua/laws/show/2297-17" TargetMode="External"/><Relationship Id="rId62" Type="http://schemas.openxmlformats.org/officeDocument/2006/relationships/hyperlink" Target="http://zakon2.rada.gov.ua/laws/show/198-19/paran406" TargetMode="External"/><Relationship Id="rId83" Type="http://schemas.openxmlformats.org/officeDocument/2006/relationships/hyperlink" Target="http://zakon2.rada.gov.ua/laws/show/1700-18/paran38" TargetMode="External"/><Relationship Id="rId88" Type="http://schemas.openxmlformats.org/officeDocument/2006/relationships/hyperlink" Target="http://zakon2.rada.gov.ua/laws/show/1700-18/paran26" TargetMode="External"/><Relationship Id="rId111" Type="http://schemas.openxmlformats.org/officeDocument/2006/relationships/hyperlink" Target="http://zakon2.rada.gov.ua/laws/show/631-19/paran15" TargetMode="External"/><Relationship Id="rId132" Type="http://schemas.openxmlformats.org/officeDocument/2006/relationships/hyperlink" Target="http://zakon2.rada.gov.ua/laws/show/171-2015-%D0%BF/paran105" TargetMode="External"/><Relationship Id="rId153" Type="http://schemas.openxmlformats.org/officeDocument/2006/relationships/hyperlink" Target="http://zakon2.rada.gov.ua/laws/show/2341-14" TargetMode="External"/><Relationship Id="rId174" Type="http://schemas.openxmlformats.org/officeDocument/2006/relationships/hyperlink" Target="http://zakon2.rada.gov.ua/laws/show/80731-10/paran1827" TargetMode="External"/><Relationship Id="rId179" Type="http://schemas.openxmlformats.org/officeDocument/2006/relationships/hyperlink" Target="http://zakon2.rada.gov.ua/laws/show/80731-10/paran1854" TargetMode="External"/><Relationship Id="rId195" Type="http://schemas.openxmlformats.org/officeDocument/2006/relationships/hyperlink" Target="http://zakon2.rada.gov.ua/laws/show/422/96-%D0%B2%D1%80" TargetMode="External"/><Relationship Id="rId209" Type="http://schemas.openxmlformats.org/officeDocument/2006/relationships/hyperlink" Target="http://zakon2.rada.gov.ua/laws/show/474-14" TargetMode="External"/><Relationship Id="rId190" Type="http://schemas.openxmlformats.org/officeDocument/2006/relationships/hyperlink" Target="http://zakon2.rada.gov.ua/laws/show/4651-17/paran1550" TargetMode="External"/><Relationship Id="rId204" Type="http://schemas.openxmlformats.org/officeDocument/2006/relationships/hyperlink" Target="http://zakon2.rada.gov.ua/laws/show/280/97-%D0%B2%D1%80/paran1059" TargetMode="External"/><Relationship Id="rId220" Type="http://schemas.openxmlformats.org/officeDocument/2006/relationships/hyperlink" Target="http://zakon2.rada.gov.ua/laws/show/1861-17/paran333" TargetMode="External"/><Relationship Id="rId225" Type="http://schemas.openxmlformats.org/officeDocument/2006/relationships/hyperlink" Target="http://zakon2.rada.gov.ua/laws/show/2453-17/paran432" TargetMode="External"/><Relationship Id="rId241" Type="http://schemas.openxmlformats.org/officeDocument/2006/relationships/hyperlink" Target="http://zakon2.rada.gov.ua/laws/show/4061-17/paran1828" TargetMode="External"/><Relationship Id="rId246" Type="http://schemas.openxmlformats.org/officeDocument/2006/relationships/hyperlink" Target="http://zakon2.rada.gov.ua/laws/show/198-19/paran435" TargetMode="External"/><Relationship Id="rId15" Type="http://schemas.openxmlformats.org/officeDocument/2006/relationships/hyperlink" Target="http://zakon2.rada.gov.ua/laws/show/794-19/paran428" TargetMode="External"/><Relationship Id="rId36" Type="http://schemas.openxmlformats.org/officeDocument/2006/relationships/hyperlink" Target="http://zakon2.rada.gov.ua/laws/show/198-19/paran398" TargetMode="External"/><Relationship Id="rId57" Type="http://schemas.openxmlformats.org/officeDocument/2006/relationships/hyperlink" Target="http://zakon2.rada.gov.ua/laws/show/1700-18/paran25" TargetMode="External"/><Relationship Id="rId106" Type="http://schemas.openxmlformats.org/officeDocument/2006/relationships/hyperlink" Target="http://zakon2.rada.gov.ua/laws/show/198-19/paran417" TargetMode="External"/><Relationship Id="rId127" Type="http://schemas.openxmlformats.org/officeDocument/2006/relationships/hyperlink" Target="http://zakon2.rada.gov.ua/laws/show/1682-18" TargetMode="External"/><Relationship Id="rId10" Type="http://schemas.openxmlformats.org/officeDocument/2006/relationships/hyperlink" Target="http://zakon2.rada.gov.ua/laws/show/597-19/paran41" TargetMode="External"/><Relationship Id="rId31" Type="http://schemas.openxmlformats.org/officeDocument/2006/relationships/hyperlink" Target="http://zakon2.rada.gov.ua/laws/show/597-19/paran42" TargetMode="External"/><Relationship Id="rId52" Type="http://schemas.openxmlformats.org/officeDocument/2006/relationships/hyperlink" Target="http://zakon2.rada.gov.ua/laws/show/3723-12" TargetMode="External"/><Relationship Id="rId73" Type="http://schemas.openxmlformats.org/officeDocument/2006/relationships/hyperlink" Target="http://zakon2.rada.gov.ua/laws/show/1700-18/paran26" TargetMode="External"/><Relationship Id="rId78" Type="http://schemas.openxmlformats.org/officeDocument/2006/relationships/hyperlink" Target="http://zakon2.rada.gov.ua/laws/show/1700-18/paran26" TargetMode="External"/><Relationship Id="rId94" Type="http://schemas.openxmlformats.org/officeDocument/2006/relationships/hyperlink" Target="http://zakon2.rada.gov.ua/laws/show/198-19/paran408" TargetMode="External"/><Relationship Id="rId99" Type="http://schemas.openxmlformats.org/officeDocument/2006/relationships/hyperlink" Target="http://zakon2.rada.gov.ua/laws/show/198-19/paran408" TargetMode="External"/><Relationship Id="rId101" Type="http://schemas.openxmlformats.org/officeDocument/2006/relationships/hyperlink" Target="http://zakon2.rada.gov.ua/laws/show/198-19/paran409" TargetMode="External"/><Relationship Id="rId122" Type="http://schemas.openxmlformats.org/officeDocument/2006/relationships/hyperlink" Target="http://zakon2.rada.gov.ua/laws/show/1022-19/paran37" TargetMode="External"/><Relationship Id="rId143" Type="http://schemas.openxmlformats.org/officeDocument/2006/relationships/hyperlink" Target="http://zakon2.rada.gov.ua/laws/show/679-19/paran201" TargetMode="External"/><Relationship Id="rId148" Type="http://schemas.openxmlformats.org/officeDocument/2006/relationships/hyperlink" Target="http://zakon2.rada.gov.ua/laws/show/198-19/paran426" TargetMode="External"/><Relationship Id="rId164" Type="http://schemas.openxmlformats.org/officeDocument/2006/relationships/hyperlink" Target="http://zakon2.rada.gov.ua/laws/show/322-08/paran205" TargetMode="External"/><Relationship Id="rId169" Type="http://schemas.openxmlformats.org/officeDocument/2006/relationships/hyperlink" Target="http://zakon2.rada.gov.ua/laws/show/80731-10" TargetMode="External"/><Relationship Id="rId185" Type="http://schemas.openxmlformats.org/officeDocument/2006/relationships/hyperlink" Target="http://zakon2.rada.gov.ua/laws/show/1618-15" TargetMode="External"/><Relationship Id="rId4" Type="http://schemas.openxmlformats.org/officeDocument/2006/relationships/webSettings" Target="webSettings.xml"/><Relationship Id="rId9" Type="http://schemas.openxmlformats.org/officeDocument/2006/relationships/hyperlink" Target="http://zakon2.rada.gov.ua/laws/show/595-19/paran1742" TargetMode="External"/><Relationship Id="rId180" Type="http://schemas.openxmlformats.org/officeDocument/2006/relationships/hyperlink" Target="http://zakon2.rada.gov.ua/laws/show/80732-10" TargetMode="External"/><Relationship Id="rId210" Type="http://schemas.openxmlformats.org/officeDocument/2006/relationships/hyperlink" Target="http://zakon2.rada.gov.ua/laws/show/474-14/paran626" TargetMode="External"/><Relationship Id="rId215" Type="http://schemas.openxmlformats.org/officeDocument/2006/relationships/hyperlink" Target="http://zakon2.rada.gov.ua/laws/show/2121-14" TargetMode="External"/><Relationship Id="rId236" Type="http://schemas.openxmlformats.org/officeDocument/2006/relationships/hyperlink" Target="http://zakon2.rada.gov.ua/laws/show/4061-17" TargetMode="External"/><Relationship Id="rId26" Type="http://schemas.openxmlformats.org/officeDocument/2006/relationships/hyperlink" Target="http://zakon2.rada.gov.ua/laws/show/1700-18/page" TargetMode="External"/><Relationship Id="rId231" Type="http://schemas.openxmlformats.org/officeDocument/2006/relationships/hyperlink" Target="http://zakon2.rada.gov.ua/laws/show/2453-17/paran1048" TargetMode="External"/><Relationship Id="rId47" Type="http://schemas.openxmlformats.org/officeDocument/2006/relationships/hyperlink" Target="http://zakon2.rada.gov.ua/laws/show/198-19/paran401" TargetMode="External"/><Relationship Id="rId68" Type="http://schemas.openxmlformats.org/officeDocument/2006/relationships/hyperlink" Target="http://zakon2.rada.gov.ua/laws/show/1700-18/paran26" TargetMode="External"/><Relationship Id="rId89" Type="http://schemas.openxmlformats.org/officeDocument/2006/relationships/hyperlink" Target="http://zakon2.rada.gov.ua/laws/show/1700-18/paran38" TargetMode="External"/><Relationship Id="rId112" Type="http://schemas.openxmlformats.org/officeDocument/2006/relationships/hyperlink" Target="http://zakon2.rada.gov.ua/laws/show/1700-18/paran26" TargetMode="External"/><Relationship Id="rId133" Type="http://schemas.openxmlformats.org/officeDocument/2006/relationships/hyperlink" Target="http://zakon2.rada.gov.ua/laws/show/766-19/paran130" TargetMode="External"/><Relationship Id="rId154" Type="http://schemas.openxmlformats.org/officeDocument/2006/relationships/hyperlink" Target="http://zakon2.rada.gov.ua/laws/show/254%D0%BA/96-%D0%B2%D1%80" TargetMode="External"/><Relationship Id="rId175" Type="http://schemas.openxmlformats.org/officeDocument/2006/relationships/hyperlink" Target="http://zakon2.rada.gov.ua/laws/show/80731-10/paran1827" TargetMode="External"/><Relationship Id="rId196" Type="http://schemas.openxmlformats.org/officeDocument/2006/relationships/hyperlink" Target="http://zakon2.rada.gov.ua/laws/show/422/96-%D0%B2%D1%80/paran69" TargetMode="External"/><Relationship Id="rId200" Type="http://schemas.openxmlformats.org/officeDocument/2006/relationships/hyperlink" Target="http://zakon2.rada.gov.ua/laws/show/280/97-%D0%B2%D1%80" TargetMode="External"/><Relationship Id="rId16" Type="http://schemas.openxmlformats.org/officeDocument/2006/relationships/hyperlink" Target="http://zakon2.rada.gov.ua/laws/show/928-19/paran124" TargetMode="External"/><Relationship Id="rId221" Type="http://schemas.openxmlformats.org/officeDocument/2006/relationships/hyperlink" Target="http://zakon2.rada.gov.ua/laws/show/1861-17/paran660" TargetMode="External"/><Relationship Id="rId242" Type="http://schemas.openxmlformats.org/officeDocument/2006/relationships/hyperlink" Target="http://zakon2.rada.gov.ua/laws/show/4061-17/paran661" TargetMode="External"/><Relationship Id="rId37" Type="http://schemas.openxmlformats.org/officeDocument/2006/relationships/hyperlink" Target="http://zakon2.rada.gov.ua/laws/show/254%D0%BA/96-%D0%B2%D1%80" TargetMode="External"/><Relationship Id="rId58" Type="http://schemas.openxmlformats.org/officeDocument/2006/relationships/hyperlink" Target="http://zakon2.rada.gov.ua/laws/show/1700-18/paran26" TargetMode="External"/><Relationship Id="rId79" Type="http://schemas.openxmlformats.org/officeDocument/2006/relationships/hyperlink" Target="http://zakon2.rada.gov.ua/laws/show/1700-18/paran37" TargetMode="External"/><Relationship Id="rId102" Type="http://schemas.openxmlformats.org/officeDocument/2006/relationships/hyperlink" Target="http://zakon2.rada.gov.ua/laws/show/198-19/paran412" TargetMode="External"/><Relationship Id="rId123" Type="http://schemas.openxmlformats.org/officeDocument/2006/relationships/hyperlink" Target="http://zakon2.rada.gov.ua/laws/show/1022-19/paran38" TargetMode="External"/><Relationship Id="rId144" Type="http://schemas.openxmlformats.org/officeDocument/2006/relationships/hyperlink" Target="http://zakon2.rada.gov.ua/laws/show/198-19/paran422" TargetMode="External"/><Relationship Id="rId90" Type="http://schemas.openxmlformats.org/officeDocument/2006/relationships/hyperlink" Target="http://zakon2.rada.gov.ua/laws/show/1700-18/paran26" TargetMode="External"/><Relationship Id="rId165" Type="http://schemas.openxmlformats.org/officeDocument/2006/relationships/hyperlink" Target="http://zakon2.rada.gov.ua/laws/show/322-08/paran1438" TargetMode="External"/><Relationship Id="rId186" Type="http://schemas.openxmlformats.org/officeDocument/2006/relationships/hyperlink" Target="http://zakon2.rada.gov.ua/laws/show/1618-15/paran228" TargetMode="External"/><Relationship Id="rId211" Type="http://schemas.openxmlformats.org/officeDocument/2006/relationships/hyperlink" Target="http://zakon2.rada.gov.ua/laws/show/474-14/paran649" TargetMode="External"/><Relationship Id="rId232" Type="http://schemas.openxmlformats.org/officeDocument/2006/relationships/hyperlink" Target="http://zakon2.rada.gov.ua/laws/show/2453-17/paran1063" TargetMode="External"/><Relationship Id="rId27" Type="http://schemas.openxmlformats.org/officeDocument/2006/relationships/hyperlink" Target="http://zakon2.rada.gov.ua/laws/show/254%D0%BA/96-%D0%B2%D1%80" TargetMode="External"/><Relationship Id="rId48" Type="http://schemas.openxmlformats.org/officeDocument/2006/relationships/hyperlink" Target="http://zakon2.rada.gov.ua/laws/show/198-19/paran402" TargetMode="External"/><Relationship Id="rId69" Type="http://schemas.openxmlformats.org/officeDocument/2006/relationships/hyperlink" Target="http://zakon2.rada.gov.ua/laws/show/1700-18/paran37" TargetMode="External"/><Relationship Id="rId113" Type="http://schemas.openxmlformats.org/officeDocument/2006/relationships/hyperlink" Target="http://zakon2.rada.gov.ua/laws/show/1700-18/paran38" TargetMode="External"/><Relationship Id="rId134" Type="http://schemas.openxmlformats.org/officeDocument/2006/relationships/hyperlink" Target="http://zakon2.rada.gov.ua/laws/show/1700-18/page3" TargetMode="External"/><Relationship Id="rId80" Type="http://schemas.openxmlformats.org/officeDocument/2006/relationships/hyperlink" Target="http://zakon2.rada.gov.ua/laws/show/1700-18/paran26" TargetMode="External"/><Relationship Id="rId155" Type="http://schemas.openxmlformats.org/officeDocument/2006/relationships/hyperlink" Target="http://zakon2.rada.gov.ua/laws/show/3206-17" TargetMode="External"/><Relationship Id="rId176" Type="http://schemas.openxmlformats.org/officeDocument/2006/relationships/hyperlink" Target="http://zakon2.rada.gov.ua/laws/show/80731-10/paran1827" TargetMode="External"/><Relationship Id="rId197" Type="http://schemas.openxmlformats.org/officeDocument/2006/relationships/hyperlink" Target="http://zakon2.rada.gov.ua/laws/show/422/96-%D0%B2%D1%80/paran72" TargetMode="External"/><Relationship Id="rId201" Type="http://schemas.openxmlformats.org/officeDocument/2006/relationships/hyperlink" Target="http://zakon2.rada.gov.ua/laws/show/280/97-%D0%B2%D1%80/paran856" TargetMode="External"/><Relationship Id="rId222" Type="http://schemas.openxmlformats.org/officeDocument/2006/relationships/hyperlink" Target="http://zakon2.rada.gov.ua/laws/show/1861-17/paran686" TargetMode="External"/><Relationship Id="rId243" Type="http://schemas.openxmlformats.org/officeDocument/2006/relationships/hyperlink" Target="http://zakon2.rada.gov.ua/laws/show/794-1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143733</Words>
  <Characters>81929</Characters>
  <Application>Microsoft Office Word</Application>
  <DocSecurity>0</DocSecurity>
  <Lines>682</Lines>
  <Paragraphs>450</Paragraphs>
  <ScaleCrop>false</ScaleCrop>
  <Company/>
  <LinksUpToDate>false</LinksUpToDate>
  <CharactersWithSpaces>225212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andriy</dc:creator>
  <cp:keywords/>
  <dc:description/>
  <cp:lastModifiedBy>andriy</cp:lastModifiedBy>
  <cp:revision>3</cp:revision>
  <dcterms:created xsi:type="dcterms:W3CDTF">2016-03-29T05:35:00Z</dcterms:created>
  <dcterms:modified xsi:type="dcterms:W3CDTF">2016-03-29T05:37:00Z</dcterms:modified>
</cp:coreProperties>
</file>