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27268E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BF702D" w:rsidP="00A13BDD">
      <w:pPr>
        <w:rPr>
          <w:b/>
        </w:rPr>
      </w:pPr>
      <w:r>
        <w:rPr>
          <w:b/>
        </w:rPr>
        <w:t>Лист №03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>
        <w:rPr>
          <w:b/>
        </w:rPr>
        <w:t>10.01.2020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BF702D" w:rsidP="00A13BDD">
      <w:pPr>
        <w:jc w:val="center"/>
        <w:rPr>
          <w:b/>
        </w:rPr>
      </w:pPr>
      <w:r>
        <w:rPr>
          <w:b/>
        </w:rPr>
        <w:t>за грудень</w:t>
      </w:r>
      <w:r w:rsidR="001D7BDC">
        <w:rPr>
          <w:b/>
        </w:rPr>
        <w:t xml:space="preserve"> </w:t>
      </w:r>
      <w:r w:rsidR="00241CB7">
        <w:rPr>
          <w:b/>
        </w:rPr>
        <w:t xml:space="preserve">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224C74" w:rsidRDefault="001D7BDC" w:rsidP="00FA5E71">
      <w:pPr>
        <w:ind w:right="-142"/>
        <w:jc w:val="both"/>
      </w:pPr>
      <w:r>
        <w:t xml:space="preserve"> </w:t>
      </w:r>
      <w:r w:rsidR="006737D3">
        <w:t xml:space="preserve">                     В грудні </w:t>
      </w:r>
      <w:r w:rsidR="001303E9">
        <w:t>2019</w:t>
      </w:r>
      <w:r w:rsidR="006737D3">
        <w:t xml:space="preserve"> року підприємством використано кошти ,які отримані в попередні місяці</w:t>
      </w:r>
      <w:r w:rsidR="00A13BDD">
        <w:t xml:space="preserve">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 w:rsidR="006737D3">
        <w:rPr>
          <w:b/>
        </w:rPr>
        <w:t>2025</w:t>
      </w:r>
      <w:r w:rsidR="00291674">
        <w:rPr>
          <w:b/>
        </w:rPr>
        <w:t xml:space="preserve"> </w:t>
      </w:r>
      <w:proofErr w:type="spellStart"/>
      <w:r w:rsidR="00224C74">
        <w:rPr>
          <w:b/>
        </w:rPr>
        <w:t>грн</w:t>
      </w:r>
      <w:proofErr w:type="spellEnd"/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  <w:r w:rsidR="006737D3">
        <w:t xml:space="preserve">і повернуто </w:t>
      </w:r>
      <w:r w:rsidR="00B30C23">
        <w:t>50,34</w:t>
      </w:r>
      <w:r w:rsidR="00FF3648">
        <w:t xml:space="preserve"> </w:t>
      </w:r>
      <w:proofErr w:type="spellStart"/>
      <w:r w:rsidR="00291674">
        <w:t>грн</w:t>
      </w:r>
      <w:proofErr w:type="spellEnd"/>
      <w:r w:rsidR="00291674">
        <w:t xml:space="preserve"> </w:t>
      </w:r>
      <w:r w:rsidR="00FF3648">
        <w:t xml:space="preserve">та </w:t>
      </w:r>
      <w:r w:rsidR="005E622A" w:rsidRPr="00FF3648">
        <w:t>отримані  кошти  від замовників</w:t>
      </w:r>
      <w:r w:rsidR="00FF3648">
        <w:t xml:space="preserve"> за виконані </w:t>
      </w:r>
      <w:r w:rsidR="00291674">
        <w:t>роботи</w:t>
      </w:r>
      <w:r w:rsidR="00FF3648">
        <w:t xml:space="preserve"> в  сумі</w:t>
      </w:r>
      <w:r w:rsidR="00291674">
        <w:t xml:space="preserve"> </w:t>
      </w:r>
      <w:r w:rsidR="00FF3648">
        <w:t xml:space="preserve"> </w:t>
      </w:r>
      <w:r w:rsidR="00291674">
        <w:rPr>
          <w:b/>
        </w:rPr>
        <w:t>822 677</w:t>
      </w:r>
      <w:r w:rsidR="00FF3648">
        <w:rPr>
          <w:b/>
        </w:rPr>
        <w:t xml:space="preserve">грн, </w:t>
      </w:r>
      <w:r w:rsidR="00FF3648" w:rsidRPr="00FF3648">
        <w:t>які використано на наступні потреби</w:t>
      </w:r>
      <w:r w:rsidR="00FF3648">
        <w:t xml:space="preserve"> :</w:t>
      </w:r>
    </w:p>
    <w:p w:rsidR="00FA5E71" w:rsidRDefault="00FA5E71" w:rsidP="00FA5E71">
      <w:pPr>
        <w:ind w:right="-142"/>
        <w:jc w:val="both"/>
        <w:rPr>
          <w:b/>
        </w:rPr>
      </w:pPr>
    </w:p>
    <w:p w:rsidR="00564200" w:rsidRDefault="001D7BDC" w:rsidP="00564200">
      <w:pPr>
        <w:jc w:val="both"/>
        <w:rPr>
          <w:b/>
        </w:rPr>
      </w:pPr>
      <w:r>
        <w:rPr>
          <w:b/>
        </w:rPr>
        <w:t xml:space="preserve">по КФК 0116090 </w:t>
      </w:r>
    </w:p>
    <w:p w:rsidR="009B21EE" w:rsidRDefault="001D7BDC" w:rsidP="000606F5">
      <w:pPr>
        <w:jc w:val="both"/>
        <w:rPr>
          <w:b/>
        </w:rPr>
      </w:pPr>
      <w:r>
        <w:rPr>
          <w:b/>
        </w:rPr>
        <w:t>Залишок коштів на 01.12</w:t>
      </w:r>
      <w:r w:rsidR="009B21EE">
        <w:rPr>
          <w:b/>
        </w:rPr>
        <w:t>.2019р -4,50</w:t>
      </w:r>
      <w:r w:rsidR="00BF702D">
        <w:rPr>
          <w:b/>
        </w:rPr>
        <w:t xml:space="preserve"> </w:t>
      </w:r>
      <w:proofErr w:type="spellStart"/>
      <w:r w:rsidR="00BF702D">
        <w:rPr>
          <w:b/>
        </w:rPr>
        <w:t>–повернуто</w:t>
      </w:r>
      <w:proofErr w:type="spellEnd"/>
      <w:r w:rsidR="00BF702D">
        <w:rPr>
          <w:b/>
        </w:rPr>
        <w:t xml:space="preserve"> 27.12.2019р.</w:t>
      </w:r>
    </w:p>
    <w:p w:rsidR="001D7BDC" w:rsidRDefault="001D7BDC" w:rsidP="000606F5">
      <w:pPr>
        <w:jc w:val="both"/>
      </w:pPr>
    </w:p>
    <w:p w:rsidR="00106E30" w:rsidRPr="00DA2E1F" w:rsidRDefault="00106E30" w:rsidP="00106E30">
      <w:pPr>
        <w:jc w:val="both"/>
      </w:pPr>
      <w:r>
        <w:t xml:space="preserve">    </w:t>
      </w:r>
      <w:r>
        <w:rPr>
          <w:b/>
        </w:rPr>
        <w:t>по КФК 011</w:t>
      </w:r>
      <w:r w:rsidR="007A7711">
        <w:rPr>
          <w:b/>
        </w:rPr>
        <w:t>7470</w:t>
      </w:r>
    </w:p>
    <w:p w:rsidR="007A7711" w:rsidRPr="00BF702D" w:rsidRDefault="001D7BDC" w:rsidP="00106E30">
      <w:pPr>
        <w:jc w:val="both"/>
        <w:rPr>
          <w:b/>
        </w:rPr>
      </w:pPr>
      <w:r>
        <w:rPr>
          <w:b/>
        </w:rPr>
        <w:t>Залишок коштів на 01.12</w:t>
      </w:r>
      <w:r w:rsidR="000E6A8C">
        <w:rPr>
          <w:b/>
        </w:rPr>
        <w:t>.2019р. 45</w:t>
      </w:r>
      <w:r w:rsidR="00337CF6" w:rsidRPr="00BD123C">
        <w:rPr>
          <w:b/>
        </w:rPr>
        <w:t>,84</w:t>
      </w:r>
      <w:r w:rsidR="000E6A8C">
        <w:t xml:space="preserve"> </w:t>
      </w:r>
      <w:proofErr w:type="spellStart"/>
      <w:r w:rsidR="00BF702D">
        <w:t>–</w:t>
      </w:r>
      <w:r w:rsidR="00BF702D" w:rsidRPr="00BF702D">
        <w:rPr>
          <w:b/>
        </w:rPr>
        <w:t>повернуто</w:t>
      </w:r>
      <w:proofErr w:type="spellEnd"/>
      <w:r w:rsidR="00BF702D" w:rsidRPr="00BF702D">
        <w:rPr>
          <w:b/>
        </w:rPr>
        <w:t xml:space="preserve"> 27.12.2019р.</w:t>
      </w:r>
    </w:p>
    <w:p w:rsidR="001D7BDC" w:rsidRPr="00BF702D" w:rsidRDefault="001D7BDC" w:rsidP="00106E30">
      <w:pPr>
        <w:jc w:val="both"/>
        <w:rPr>
          <w:b/>
        </w:rPr>
      </w:pPr>
    </w:p>
    <w:p w:rsidR="006737D3" w:rsidRDefault="001D7BDC" w:rsidP="006737D3">
      <w:pPr>
        <w:tabs>
          <w:tab w:val="left" w:pos="1500"/>
          <w:tab w:val="left" w:pos="2124"/>
          <w:tab w:val="left" w:pos="2832"/>
          <w:tab w:val="left" w:pos="7080"/>
        </w:tabs>
        <w:jc w:val="both"/>
        <w:rPr>
          <w:b/>
        </w:rPr>
      </w:pPr>
      <w:r>
        <w:rPr>
          <w:b/>
        </w:rPr>
        <w:t>п</w:t>
      </w:r>
      <w:r w:rsidRPr="001D7BDC">
        <w:rPr>
          <w:b/>
        </w:rPr>
        <w:t>о КФК 0117330</w:t>
      </w:r>
      <w:r w:rsidR="006737D3">
        <w:rPr>
          <w:b/>
        </w:rPr>
        <w:t xml:space="preserve">  </w:t>
      </w:r>
      <w:proofErr w:type="spellStart"/>
      <w:r w:rsidR="006737D3">
        <w:rPr>
          <w:b/>
        </w:rPr>
        <w:t>-</w:t>
      </w:r>
      <w:r w:rsidR="006737D3" w:rsidRPr="00FA5E71">
        <w:rPr>
          <w:b/>
        </w:rPr>
        <w:t>Залишок</w:t>
      </w:r>
      <w:proofErr w:type="spellEnd"/>
      <w:r w:rsidR="006737D3" w:rsidRPr="00FA5E71">
        <w:rPr>
          <w:b/>
        </w:rPr>
        <w:t xml:space="preserve"> коштів на 01.12.2019р. </w:t>
      </w:r>
      <w:r w:rsidR="006737D3">
        <w:rPr>
          <w:b/>
        </w:rPr>
        <w:t xml:space="preserve"> - 2 025,00</w:t>
      </w:r>
    </w:p>
    <w:p w:rsidR="006737D3" w:rsidRPr="00FA5E71" w:rsidRDefault="00BF702D" w:rsidP="00FA5E71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t xml:space="preserve">для оплати послуг за авторський </w:t>
      </w:r>
      <w:r w:rsidR="00FA5E71">
        <w:t>нагля</w:t>
      </w:r>
      <w:r w:rsidR="006737D3">
        <w:t xml:space="preserve">д </w:t>
      </w:r>
      <w:r w:rsidR="00FA5E71">
        <w:t xml:space="preserve">при виконанні робіт по створенню рекреаційної зони в сквері по </w:t>
      </w:r>
      <w:proofErr w:type="spellStart"/>
      <w:r w:rsidR="00FA5E71">
        <w:t>вул.Шашкевича</w:t>
      </w:r>
      <w:proofErr w:type="spellEnd"/>
      <w:r w:rsidR="00FA5E71">
        <w:t xml:space="preserve"> в м. Рогатині (при будівництві пам’</w:t>
      </w:r>
      <w:r w:rsidR="006737D3">
        <w:t>ятника Т.Г.Шевченка) – 2 025,00</w:t>
      </w:r>
    </w:p>
    <w:p w:rsidR="00DA2E1F" w:rsidRPr="00DA2E1F" w:rsidRDefault="00DA2E1F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по КФК </w:t>
      </w:r>
      <w:r w:rsidR="00931E23">
        <w:rPr>
          <w:b/>
        </w:rPr>
        <w:t>011767</w:t>
      </w:r>
      <w:r w:rsidR="001D7BDC">
        <w:rPr>
          <w:b/>
        </w:rPr>
        <w:t>0</w:t>
      </w:r>
    </w:p>
    <w:p w:rsidR="003905B1" w:rsidRDefault="00A52094" w:rsidP="00106E30">
      <w:pPr>
        <w:jc w:val="both"/>
        <w:rPr>
          <w:b/>
        </w:rPr>
      </w:pPr>
      <w:r>
        <w:rPr>
          <w:b/>
        </w:rPr>
        <w:t xml:space="preserve"> О</w:t>
      </w:r>
      <w:r w:rsidR="005E622A">
        <w:rPr>
          <w:b/>
        </w:rPr>
        <w:t>тримані  кош</w:t>
      </w:r>
      <w:r>
        <w:rPr>
          <w:b/>
        </w:rPr>
        <w:t>ти</w:t>
      </w:r>
      <w:r w:rsidR="001D7BDC">
        <w:rPr>
          <w:b/>
        </w:rPr>
        <w:t xml:space="preserve">  від замовників в сумі </w:t>
      </w:r>
      <w:r w:rsidR="00291674">
        <w:rPr>
          <w:b/>
        </w:rPr>
        <w:t xml:space="preserve"> 822 677грн </w:t>
      </w:r>
      <w:proofErr w:type="spellStart"/>
      <w:r w:rsidR="005E622A">
        <w:rPr>
          <w:b/>
        </w:rPr>
        <w:t>грн</w:t>
      </w:r>
      <w:proofErr w:type="spellEnd"/>
      <w:r w:rsidR="005E622A">
        <w:rPr>
          <w:b/>
        </w:rPr>
        <w:t xml:space="preserve">  </w:t>
      </w:r>
      <w:r w:rsidR="00291674">
        <w:rPr>
          <w:b/>
        </w:rPr>
        <w:t xml:space="preserve"> та залишок коштів на 01.12.2019р.- 240,84 </w:t>
      </w:r>
      <w:r w:rsidR="005E622A">
        <w:rPr>
          <w:b/>
        </w:rPr>
        <w:t>витрачено :</w:t>
      </w:r>
    </w:p>
    <w:p w:rsidR="005E622A" w:rsidRPr="00696DB2" w:rsidRDefault="001218D3" w:rsidP="00106E30">
      <w:pPr>
        <w:jc w:val="both"/>
        <w:rPr>
          <w:b/>
        </w:rPr>
      </w:pPr>
      <w:r>
        <w:t xml:space="preserve"> </w:t>
      </w:r>
      <w:r w:rsidR="005E622A">
        <w:t>на виплат</w:t>
      </w:r>
      <w:r w:rsidR="00FA5E71">
        <w:t xml:space="preserve">у зарплати працівникам ,сплати податків </w:t>
      </w:r>
      <w:r w:rsidR="005E622A" w:rsidRPr="00DA2E1F">
        <w:t xml:space="preserve">  </w:t>
      </w:r>
      <w:r w:rsidR="00A52094">
        <w:t xml:space="preserve"> - </w:t>
      </w:r>
      <w:r w:rsidR="00291674">
        <w:t>323 123,62</w:t>
      </w:r>
    </w:p>
    <w:p w:rsidR="00A52094" w:rsidRDefault="001218D3" w:rsidP="005E622A">
      <w:pPr>
        <w:jc w:val="both"/>
      </w:pPr>
      <w:r>
        <w:t xml:space="preserve">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</w:t>
      </w:r>
      <w:r w:rsidR="0048074B">
        <w:t>д</w:t>
      </w:r>
      <w:r w:rsidR="00FA5E71">
        <w:t xml:space="preserve">івельних </w:t>
      </w:r>
      <w:proofErr w:type="spellStart"/>
      <w:r w:rsidR="00FA5E71">
        <w:t>матеріалів-</w:t>
      </w:r>
      <w:proofErr w:type="spellEnd"/>
      <w:r w:rsidR="00291674">
        <w:t xml:space="preserve"> 406 525,99</w:t>
      </w:r>
    </w:p>
    <w:p w:rsidR="00322853" w:rsidRDefault="001218D3" w:rsidP="00224C74">
      <w:pPr>
        <w:jc w:val="both"/>
        <w:rPr>
          <w:b/>
        </w:rPr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291674">
        <w:t>послуг  -149</w:t>
      </w:r>
      <w:r w:rsidR="0048074B">
        <w:t>,</w:t>
      </w:r>
      <w:r w:rsidR="00322853">
        <w:t xml:space="preserve">00 </w:t>
      </w:r>
      <w:proofErr w:type="spellStart"/>
      <w:r w:rsidR="00322853">
        <w:t>грн</w:t>
      </w:r>
      <w:proofErr w:type="spellEnd"/>
      <w:r w:rsidR="00A52094">
        <w:t xml:space="preserve">    </w:t>
      </w: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291674">
        <w:rPr>
          <w:b/>
        </w:rPr>
        <w:t xml:space="preserve"> коштів на 01.01.2020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291674">
        <w:rPr>
          <w:b/>
        </w:rPr>
        <w:t>93 119,23</w:t>
      </w:r>
    </w:p>
    <w:p w:rsidR="00021FA7" w:rsidRDefault="00021FA7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B2BF5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8074B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4E20"/>
    <w:rsid w:val="00591A19"/>
    <w:rsid w:val="005B0CB4"/>
    <w:rsid w:val="005B0EAB"/>
    <w:rsid w:val="005B32F2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7711"/>
    <w:rsid w:val="007B1BB3"/>
    <w:rsid w:val="007C1719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BF702D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053CB-9AC2-47DC-8A0D-FF342269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2019-11-06T07:37:00Z</cp:lastPrinted>
  <dcterms:created xsi:type="dcterms:W3CDTF">2020-01-10T08:41:00Z</dcterms:created>
  <dcterms:modified xsi:type="dcterms:W3CDTF">2020-01-10T09:22:00Z</dcterms:modified>
</cp:coreProperties>
</file>