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E1" w:rsidRPr="0063265B" w:rsidRDefault="000A65A8" w:rsidP="000A65A8">
      <w:pPr>
        <w:autoSpaceDE w:val="0"/>
        <w:spacing w:after="0" w:line="240" w:lineRule="auto"/>
        <w:ind w:left="28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="00E451E1" w:rsidRPr="0063265B">
        <w:rPr>
          <w:rFonts w:ascii="Times New Roman" w:hAnsi="Times New Roman"/>
        </w:rPr>
        <w:t xml:space="preserve">Додаток  </w:t>
      </w:r>
    </w:p>
    <w:p w:rsidR="000A65A8" w:rsidRDefault="00E451E1" w:rsidP="000A65A8">
      <w:pPr>
        <w:autoSpaceDE w:val="0"/>
        <w:spacing w:after="0" w:line="240" w:lineRule="auto"/>
        <w:jc w:val="right"/>
        <w:rPr>
          <w:rFonts w:ascii="Times New Roman" w:hAnsi="Times New Roman"/>
          <w:lang w:val="uk-UA"/>
        </w:rPr>
      </w:pPr>
      <w:r w:rsidRPr="0063265B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</w:t>
      </w:r>
      <w:r w:rsidRPr="0063265B">
        <w:rPr>
          <w:rFonts w:ascii="Times New Roman" w:hAnsi="Times New Roman"/>
        </w:rPr>
        <w:t xml:space="preserve">до </w:t>
      </w:r>
      <w:r w:rsidR="000A65A8">
        <w:rPr>
          <w:rFonts w:ascii="Times New Roman" w:hAnsi="Times New Roman"/>
          <w:lang w:val="uk-UA"/>
        </w:rPr>
        <w:t xml:space="preserve">пункту </w:t>
      </w:r>
      <w:r w:rsidR="000A65A8">
        <w:rPr>
          <w:rFonts w:ascii="Times New Roman" w:hAnsi="Times New Roman"/>
          <w:lang w:val="en-US"/>
        </w:rPr>
        <w:t>VI</w:t>
      </w:r>
      <w:r w:rsidR="000A65A8">
        <w:rPr>
          <w:rFonts w:ascii="Times New Roman" w:hAnsi="Times New Roman"/>
          <w:lang w:val="uk-UA"/>
        </w:rPr>
        <w:t xml:space="preserve"> Програми </w:t>
      </w:r>
    </w:p>
    <w:p w:rsidR="000A65A8" w:rsidRDefault="000A65A8" w:rsidP="000A65A8">
      <w:pPr>
        <w:autoSpaceDE w:val="0"/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культури і туризму </w:t>
      </w:r>
    </w:p>
    <w:p w:rsidR="000A65A8" w:rsidRDefault="000A65A8" w:rsidP="000A65A8">
      <w:pPr>
        <w:autoSpaceDE w:val="0"/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у місті Рогатині </w:t>
      </w:r>
    </w:p>
    <w:p w:rsidR="00E451E1" w:rsidRPr="000A65A8" w:rsidRDefault="000A65A8" w:rsidP="000A65A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на 2019-2020 року</w:t>
      </w:r>
    </w:p>
    <w:p w:rsidR="000A65A8" w:rsidRDefault="000A65A8" w:rsidP="0063265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51E1" w:rsidRDefault="00E451E1" w:rsidP="0063265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Напрями та заходи</w:t>
      </w:r>
    </w:p>
    <w:p w:rsidR="00E451E1" w:rsidRDefault="00E451E1" w:rsidP="008E3B2E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щодо реалізації Програми розвитку культури і туризму у місті Рогатині на 2019</w:t>
      </w:r>
      <w:r>
        <w:rPr>
          <w:rFonts w:ascii="Times New Roman" w:hAnsi="Times New Roman"/>
          <w:b/>
          <w:sz w:val="24"/>
          <w:szCs w:val="24"/>
          <w:lang w:val="uk-UA"/>
        </w:rPr>
        <w:t>-2020</w:t>
      </w:r>
      <w:r>
        <w:rPr>
          <w:rFonts w:ascii="Times New Roman" w:hAnsi="Times New Roman"/>
          <w:b/>
          <w:sz w:val="24"/>
          <w:szCs w:val="24"/>
        </w:rPr>
        <w:t xml:space="preserve"> р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451E1" w:rsidRDefault="00E451E1" w:rsidP="008E3B2E">
      <w:pPr>
        <w:tabs>
          <w:tab w:val="left" w:pos="1134"/>
        </w:tabs>
        <w:spacing w:after="0"/>
        <w:jc w:val="both"/>
        <w:rPr>
          <w:rFonts w:ascii="Times New Roman" w:hAnsi="Times New Roman"/>
          <w:lang w:val="uk-UA"/>
        </w:rPr>
      </w:pPr>
    </w:p>
    <w:p w:rsidR="000A65A8" w:rsidRPr="000A65A8" w:rsidRDefault="000A65A8" w:rsidP="008E3B2E">
      <w:pPr>
        <w:tabs>
          <w:tab w:val="left" w:pos="1134"/>
        </w:tabs>
        <w:spacing w:after="0"/>
        <w:jc w:val="both"/>
        <w:rPr>
          <w:rFonts w:ascii="Times New Roman" w:hAnsi="Times New Roman"/>
          <w:lang w:val="uk-UA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8"/>
        <w:gridCol w:w="2340"/>
        <w:gridCol w:w="1260"/>
        <w:gridCol w:w="1566"/>
        <w:gridCol w:w="1854"/>
        <w:gridCol w:w="2520"/>
      </w:tblGrid>
      <w:tr w:rsidR="00E451E1" w:rsidRPr="00317787" w:rsidTr="000A65A8">
        <w:trPr>
          <w:trHeight w:val="598"/>
        </w:trPr>
        <w:tc>
          <w:tcPr>
            <w:tcW w:w="5148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17787">
              <w:rPr>
                <w:rFonts w:ascii="Times New Roman" w:hAnsi="Times New Roman"/>
                <w:b/>
                <w:lang w:eastAsia="en-US"/>
              </w:rPr>
              <w:t>Назва заходу</w:t>
            </w:r>
          </w:p>
        </w:tc>
        <w:tc>
          <w:tcPr>
            <w:tcW w:w="2340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17787">
              <w:rPr>
                <w:rFonts w:ascii="Times New Roman" w:hAnsi="Times New Roman"/>
                <w:b/>
                <w:lang w:eastAsia="en-US"/>
              </w:rPr>
              <w:t>Виконавець</w:t>
            </w:r>
          </w:p>
        </w:tc>
        <w:tc>
          <w:tcPr>
            <w:tcW w:w="1260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17787">
              <w:rPr>
                <w:rFonts w:ascii="Times New Roman" w:hAnsi="Times New Roman"/>
                <w:b/>
                <w:lang w:eastAsia="en-US"/>
              </w:rPr>
              <w:t>Всього</w:t>
            </w:r>
          </w:p>
        </w:tc>
        <w:tc>
          <w:tcPr>
            <w:tcW w:w="1566" w:type="dxa"/>
          </w:tcPr>
          <w:p w:rsidR="000A65A8" w:rsidRDefault="000A65A8" w:rsidP="000A6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Міський</w:t>
            </w:r>
            <w:r>
              <w:rPr>
                <w:rFonts w:ascii="Times New Roman" w:hAnsi="Times New Roman"/>
                <w:b/>
                <w:lang w:val="uk-UA" w:eastAsia="en-US"/>
              </w:rPr>
              <w:t xml:space="preserve"> </w:t>
            </w:r>
            <w:r w:rsidR="00E451E1" w:rsidRPr="004C2ECA">
              <w:rPr>
                <w:rFonts w:ascii="Times New Roman" w:hAnsi="Times New Roman"/>
                <w:b/>
                <w:lang w:eastAsia="en-US"/>
              </w:rPr>
              <w:t>бюджет</w:t>
            </w:r>
            <w:r>
              <w:rPr>
                <w:rFonts w:ascii="Times New Roman" w:hAnsi="Times New Roman"/>
                <w:b/>
                <w:lang w:val="uk-UA" w:eastAsia="en-US"/>
              </w:rPr>
              <w:t xml:space="preserve"> </w:t>
            </w:r>
          </w:p>
          <w:p w:rsidR="00E451E1" w:rsidRDefault="00E451E1" w:rsidP="000A6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2019</w:t>
            </w:r>
            <w:r w:rsidR="000A65A8">
              <w:rPr>
                <w:rFonts w:ascii="Times New Roman" w:hAnsi="Times New Roman"/>
                <w:b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en-US"/>
              </w:rPr>
              <w:t>р.</w:t>
            </w:r>
          </w:p>
          <w:p w:rsidR="00E451E1" w:rsidRPr="00E72BFE" w:rsidRDefault="00E451E1" w:rsidP="000A65A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грн.</w:t>
            </w:r>
          </w:p>
        </w:tc>
        <w:tc>
          <w:tcPr>
            <w:tcW w:w="1854" w:type="dxa"/>
          </w:tcPr>
          <w:p w:rsidR="00E451E1" w:rsidRDefault="00E451E1" w:rsidP="000A6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4C2ECA">
              <w:rPr>
                <w:rFonts w:ascii="Times New Roman" w:hAnsi="Times New Roman"/>
                <w:b/>
                <w:lang w:eastAsia="en-US"/>
              </w:rPr>
              <w:t>Міський бюджет</w:t>
            </w:r>
          </w:p>
          <w:p w:rsidR="00E451E1" w:rsidRDefault="00E451E1" w:rsidP="000A65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2020</w:t>
            </w:r>
            <w:r w:rsidR="000A65A8">
              <w:rPr>
                <w:rFonts w:ascii="Times New Roman" w:hAnsi="Times New Roman"/>
                <w:b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en-US"/>
              </w:rPr>
              <w:t>р.</w:t>
            </w:r>
          </w:p>
          <w:p w:rsidR="00E451E1" w:rsidRPr="00E72BFE" w:rsidRDefault="00E451E1" w:rsidP="000A65A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грн.</w:t>
            </w:r>
          </w:p>
        </w:tc>
        <w:tc>
          <w:tcPr>
            <w:tcW w:w="2520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17787">
              <w:rPr>
                <w:rFonts w:ascii="Times New Roman" w:hAnsi="Times New Roman"/>
                <w:b/>
                <w:lang w:eastAsia="en-US"/>
              </w:rPr>
              <w:t>Очікувані результати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0A65A8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65A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40" w:type="dxa"/>
          </w:tcPr>
          <w:p w:rsidR="00E451E1" w:rsidRPr="000A65A8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65A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</w:tcPr>
          <w:p w:rsidR="00E451E1" w:rsidRPr="000A65A8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0A65A8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566" w:type="dxa"/>
          </w:tcPr>
          <w:p w:rsidR="00E451E1" w:rsidRPr="000A65A8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0A65A8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854" w:type="dxa"/>
          </w:tcPr>
          <w:p w:rsidR="00E451E1" w:rsidRPr="000A65A8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0A65A8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2520" w:type="dxa"/>
          </w:tcPr>
          <w:p w:rsidR="00E451E1" w:rsidRPr="000A65A8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0A65A8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6</w:t>
            </w:r>
          </w:p>
        </w:tc>
      </w:tr>
      <w:tr w:rsidR="00E451E1" w:rsidRPr="00317787" w:rsidTr="000A65A8">
        <w:trPr>
          <w:trHeight w:val="2264"/>
        </w:trPr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Підтримка діяльності творчих колективів – духового оркестру, народного хору «Сурма» та працівник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ів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 історико-краєзнавчого музею «Опілля»: </w:t>
            </w:r>
          </w:p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- оплата праці, комунальних послуг та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 енергоносіїв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 послуг технічного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о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бслуговування обладнання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 , відрядження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;</w:t>
            </w:r>
          </w:p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- придбання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предметів , матеріалів , обладнання та 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 інвентаря.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</w:t>
            </w:r>
          </w:p>
        </w:tc>
        <w:tc>
          <w:tcPr>
            <w:tcW w:w="1260" w:type="dxa"/>
          </w:tcPr>
          <w:p w:rsidR="00E451E1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Default="00E451E1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</w:p>
          <w:p w:rsidR="000A65A8" w:rsidRPr="000A65A8" w:rsidRDefault="000A65A8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</w:p>
          <w:p w:rsidR="00E451E1" w:rsidRDefault="00E451E1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1120975,0</w:t>
            </w:r>
          </w:p>
          <w:p w:rsidR="00E451E1" w:rsidRPr="001F6DF7" w:rsidRDefault="00E451E1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550</w:t>
            </w:r>
            <w:r w:rsidR="00571C85">
              <w:rPr>
                <w:rFonts w:ascii="Times New Roman" w:hAnsi="Times New Roman"/>
                <w:lang w:val="uk-UA" w:eastAsia="en-US"/>
              </w:rPr>
              <w:t>00</w:t>
            </w:r>
            <w:r>
              <w:rPr>
                <w:rFonts w:ascii="Times New Roman" w:hAnsi="Times New Roman"/>
                <w:lang w:val="uk-UA" w:eastAsia="en-US"/>
              </w:rPr>
              <w:t>,0</w:t>
            </w:r>
          </w:p>
        </w:tc>
        <w:tc>
          <w:tcPr>
            <w:tcW w:w="1566" w:type="dxa"/>
          </w:tcPr>
          <w:p w:rsidR="00E451E1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Default="00E451E1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</w:p>
          <w:p w:rsidR="000A65A8" w:rsidRPr="000A65A8" w:rsidRDefault="000A65A8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</w:p>
          <w:p w:rsidR="00E451E1" w:rsidRDefault="00E451E1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520975,0</w:t>
            </w:r>
          </w:p>
          <w:p w:rsidR="00E451E1" w:rsidRPr="00E72BFE" w:rsidRDefault="00E451E1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250</w:t>
            </w:r>
            <w:r w:rsidR="00571C85">
              <w:rPr>
                <w:rFonts w:ascii="Times New Roman" w:hAnsi="Times New Roman"/>
                <w:lang w:val="uk-UA" w:eastAsia="en-US"/>
              </w:rPr>
              <w:t>00</w:t>
            </w:r>
            <w:r>
              <w:rPr>
                <w:rFonts w:ascii="Times New Roman" w:hAnsi="Times New Roman"/>
                <w:lang w:val="uk-UA" w:eastAsia="en-US"/>
              </w:rPr>
              <w:t>,0</w:t>
            </w:r>
          </w:p>
        </w:tc>
        <w:tc>
          <w:tcPr>
            <w:tcW w:w="1854" w:type="dxa"/>
          </w:tcPr>
          <w:p w:rsidR="00E451E1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Default="00E451E1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</w:p>
          <w:p w:rsidR="000A65A8" w:rsidRPr="000A65A8" w:rsidRDefault="000A65A8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</w:p>
          <w:p w:rsidR="00E451E1" w:rsidRDefault="00E451E1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600000,00</w:t>
            </w:r>
          </w:p>
          <w:p w:rsidR="00E451E1" w:rsidRPr="001F6DF7" w:rsidRDefault="00E451E1" w:rsidP="000A65A8">
            <w:pPr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30000,00</w:t>
            </w: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Забезпечення реалізації державної політики у сфері культури та розвитку музейної справи</w:t>
            </w:r>
          </w:p>
        </w:tc>
      </w:tr>
      <w:tr w:rsidR="00E451E1" w:rsidRPr="00317787" w:rsidTr="000A65A8">
        <w:trPr>
          <w:trHeight w:val="1229"/>
        </w:trPr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Заходи зі збереження і облаштування  пам’яток</w:t>
            </w:r>
            <w:r w:rsidR="000A65A8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 архітектури, історії, культури.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Місцеві органи виконавчої влади, органи місцевого самоврядування, громадські організації</w:t>
            </w:r>
          </w:p>
        </w:tc>
        <w:tc>
          <w:tcPr>
            <w:tcW w:w="1260" w:type="dxa"/>
          </w:tcPr>
          <w:p w:rsidR="00E451E1" w:rsidRPr="001F6DF7" w:rsidRDefault="00571C85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25000,00</w:t>
            </w:r>
          </w:p>
        </w:tc>
        <w:tc>
          <w:tcPr>
            <w:tcW w:w="1566" w:type="dxa"/>
          </w:tcPr>
          <w:p w:rsidR="00E451E1" w:rsidRPr="00E72BFE" w:rsidRDefault="00571C85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</w:t>
            </w:r>
          </w:p>
        </w:tc>
        <w:tc>
          <w:tcPr>
            <w:tcW w:w="1854" w:type="dxa"/>
          </w:tcPr>
          <w:p w:rsidR="00E451E1" w:rsidRPr="001F6DF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10000,0</w:t>
            </w: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Збереження об’єктів історичної спадщини для їх використання в туристичних, пізнавальних цілях</w:t>
            </w:r>
          </w:p>
        </w:tc>
      </w:tr>
      <w:tr w:rsidR="00E451E1" w:rsidRPr="00317787" w:rsidTr="000A65A8">
        <w:trPr>
          <w:trHeight w:val="1132"/>
        </w:trPr>
        <w:tc>
          <w:tcPr>
            <w:tcW w:w="5148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lang w:val="uk-UA" w:eastAsia="en-US"/>
              </w:rPr>
              <w:t>Створення єдиної концепції просування існуючих  туристичних продуктів - кластер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 «Древній Рогатин»</w:t>
            </w:r>
            <w:r w:rsidR="000A65A8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, 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як системи взаємозв`язку всіх сфер місцевого туристичного обслуговування.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Місцеві органи виконавчої влади, органи місцевого самоврядування, громадські організації</w:t>
            </w:r>
          </w:p>
        </w:tc>
        <w:tc>
          <w:tcPr>
            <w:tcW w:w="1260" w:type="dxa"/>
          </w:tcPr>
          <w:p w:rsidR="00E451E1" w:rsidRPr="00317787" w:rsidRDefault="00571C85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25000,00</w:t>
            </w:r>
          </w:p>
        </w:tc>
        <w:tc>
          <w:tcPr>
            <w:tcW w:w="1566" w:type="dxa"/>
          </w:tcPr>
          <w:p w:rsidR="00E451E1" w:rsidRPr="00317787" w:rsidRDefault="00571C85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</w:t>
            </w:r>
          </w:p>
        </w:tc>
        <w:tc>
          <w:tcPr>
            <w:tcW w:w="1854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10000,0</w:t>
            </w: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Створення конкурентоспроможного туристичного продукту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Презентація місцевого туристичного потенціалу на обласних, міжрегіональних виставках, семінарах, форумах з питань розвитку культури та туризму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</w:t>
            </w:r>
          </w:p>
        </w:tc>
        <w:tc>
          <w:tcPr>
            <w:tcW w:w="1260" w:type="dxa"/>
          </w:tcPr>
          <w:p w:rsidR="00E451E1" w:rsidRPr="001F6DF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</w:t>
            </w:r>
          </w:p>
        </w:tc>
        <w:tc>
          <w:tcPr>
            <w:tcW w:w="1566" w:type="dxa"/>
          </w:tcPr>
          <w:p w:rsidR="00E451E1" w:rsidRPr="001466BF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</w:t>
            </w:r>
          </w:p>
        </w:tc>
        <w:tc>
          <w:tcPr>
            <w:tcW w:w="1854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520" w:type="dxa"/>
            <w:vMerge w:val="restart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Туристична промоція міста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lastRenderedPageBreak/>
              <w:t>Організація та проведення фестивалів, історико-краєзнавчих конференцій, семінарів, лекцій, інших масових заходів у місті Рогатині та участь у міжнародних фестивалях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</w:t>
            </w:r>
          </w:p>
        </w:tc>
        <w:tc>
          <w:tcPr>
            <w:tcW w:w="1260" w:type="dxa"/>
          </w:tcPr>
          <w:p w:rsidR="00E451E1" w:rsidRPr="001F6DF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>
              <w:rPr>
                <w:rFonts w:ascii="Times New Roman" w:hAnsi="Times New Roman"/>
                <w:lang w:val="uk-UA" w:eastAsia="en-US"/>
              </w:rPr>
              <w:t>000,0</w:t>
            </w:r>
          </w:p>
        </w:tc>
        <w:tc>
          <w:tcPr>
            <w:tcW w:w="1566" w:type="dxa"/>
          </w:tcPr>
          <w:p w:rsidR="00E451E1" w:rsidRPr="001466BF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20000,0</w:t>
            </w:r>
          </w:p>
        </w:tc>
        <w:tc>
          <w:tcPr>
            <w:tcW w:w="1854" w:type="dxa"/>
          </w:tcPr>
          <w:p w:rsidR="00E451E1" w:rsidRPr="001F6DF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10000,0</w:t>
            </w:r>
          </w:p>
        </w:tc>
        <w:tc>
          <w:tcPr>
            <w:tcW w:w="2520" w:type="dxa"/>
            <w:vMerge/>
            <w:vAlign w:val="center"/>
          </w:tcPr>
          <w:p w:rsidR="00E451E1" w:rsidRPr="00317787" w:rsidRDefault="00E451E1" w:rsidP="0031778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lang w:val="uk-UA" w:eastAsia="en-US"/>
              </w:rPr>
              <w:t>Організація та проведення персональних виставок самодіяльних художників та майстрів декоративно- прикладного мистецтва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</w:t>
            </w:r>
          </w:p>
        </w:tc>
        <w:tc>
          <w:tcPr>
            <w:tcW w:w="1260" w:type="dxa"/>
          </w:tcPr>
          <w:p w:rsidR="00E451E1" w:rsidRPr="00B9235C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val="uk-UA" w:eastAsia="en-US"/>
              </w:rPr>
              <w:t>000,0</w:t>
            </w:r>
          </w:p>
        </w:tc>
        <w:tc>
          <w:tcPr>
            <w:tcW w:w="1566" w:type="dxa"/>
          </w:tcPr>
          <w:p w:rsidR="00E451E1" w:rsidRPr="001466BF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10000,0</w:t>
            </w:r>
          </w:p>
        </w:tc>
        <w:tc>
          <w:tcPr>
            <w:tcW w:w="1854" w:type="dxa"/>
          </w:tcPr>
          <w:p w:rsidR="00E451E1" w:rsidRPr="001466BF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10000,0</w:t>
            </w: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Популяризація народних традицій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Співпраця з турис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тичними фірмами, які спеціалізуються на внутрішньому та зовнішньому туризмі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</w:t>
            </w:r>
          </w:p>
        </w:tc>
        <w:tc>
          <w:tcPr>
            <w:tcW w:w="1260" w:type="dxa"/>
          </w:tcPr>
          <w:p w:rsidR="00E451E1" w:rsidRPr="00B9235C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val="uk-UA" w:eastAsia="en-US"/>
              </w:rPr>
              <w:t>0000,0</w:t>
            </w:r>
          </w:p>
        </w:tc>
        <w:tc>
          <w:tcPr>
            <w:tcW w:w="1566" w:type="dxa"/>
          </w:tcPr>
          <w:p w:rsidR="00E451E1" w:rsidRPr="001466BF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5000,0</w:t>
            </w:r>
          </w:p>
        </w:tc>
        <w:tc>
          <w:tcPr>
            <w:tcW w:w="1854" w:type="dxa"/>
          </w:tcPr>
          <w:p w:rsidR="00E451E1" w:rsidRPr="001466BF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5000,0</w:t>
            </w: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Промоція туристичного потенціалу міста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Організація туристично привабливих заходів:</w:t>
            </w:r>
          </w:p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- День міста (окрема Програма);</w:t>
            </w:r>
          </w:p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- «Рогатин-серце Опілля»;</w:t>
            </w:r>
          </w:p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- організація квесту «Невідомий Рогатин»;</w:t>
            </w:r>
          </w:p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- організація науково-дослідницького конкурсу «Минуле Рогатина очима дітей»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ради, ініціативні творчі групи</w:t>
            </w:r>
          </w:p>
        </w:tc>
        <w:tc>
          <w:tcPr>
            <w:tcW w:w="1260" w:type="dxa"/>
          </w:tcPr>
          <w:p w:rsidR="00E451E1" w:rsidRPr="00E47EE4" w:rsidRDefault="00E47EE4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40000,00</w:t>
            </w:r>
          </w:p>
        </w:tc>
        <w:tc>
          <w:tcPr>
            <w:tcW w:w="1566" w:type="dxa"/>
          </w:tcPr>
          <w:p w:rsidR="00E451E1" w:rsidRPr="001466BF" w:rsidRDefault="00E47EE4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15000,00</w:t>
            </w:r>
          </w:p>
        </w:tc>
        <w:tc>
          <w:tcPr>
            <w:tcW w:w="1854" w:type="dxa"/>
          </w:tcPr>
          <w:p w:rsidR="00E451E1" w:rsidRPr="001466BF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25000,0</w:t>
            </w:r>
          </w:p>
        </w:tc>
        <w:tc>
          <w:tcPr>
            <w:tcW w:w="2520" w:type="dxa"/>
          </w:tcPr>
          <w:p w:rsidR="00E451E1" w:rsidRPr="00317787" w:rsidRDefault="000A65A8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1.</w:t>
            </w:r>
            <w:r w:rsidR="00E451E1"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Активізація зацікавленості населення містом, його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історією, потенціалом тощо</w:t>
            </w:r>
          </w:p>
          <w:p w:rsidR="00E451E1" w:rsidRPr="00317787" w:rsidRDefault="000A65A8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2.</w:t>
            </w:r>
            <w:r w:rsidR="00E451E1"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Створення інноваційних туристичних продуктів 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Розробка рекламно-інформаційної продукції, матеріалів про історико-культурну спадщину, природно-рекреаційний потенціал міста Рогатина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ради, ініціативні творчі групи</w:t>
            </w:r>
          </w:p>
        </w:tc>
        <w:tc>
          <w:tcPr>
            <w:tcW w:w="1260" w:type="dxa"/>
          </w:tcPr>
          <w:p w:rsidR="00E451E1" w:rsidRPr="00B9235C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  <w:r>
              <w:rPr>
                <w:rFonts w:ascii="Times New Roman" w:hAnsi="Times New Roman"/>
                <w:lang w:val="uk-UA" w:eastAsia="en-US"/>
              </w:rPr>
              <w:t>000,00</w:t>
            </w:r>
          </w:p>
        </w:tc>
        <w:tc>
          <w:tcPr>
            <w:tcW w:w="1566" w:type="dxa"/>
          </w:tcPr>
          <w:p w:rsidR="00E451E1" w:rsidRPr="001466BF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20000,0</w:t>
            </w:r>
          </w:p>
        </w:tc>
        <w:tc>
          <w:tcPr>
            <w:tcW w:w="1854" w:type="dxa"/>
          </w:tcPr>
          <w:p w:rsidR="00E451E1" w:rsidRPr="001466BF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</w:t>
            </w:r>
          </w:p>
        </w:tc>
        <w:tc>
          <w:tcPr>
            <w:tcW w:w="2520" w:type="dxa"/>
            <w:vMerge w:val="restart"/>
          </w:tcPr>
          <w:p w:rsidR="00E451E1" w:rsidRPr="00317787" w:rsidRDefault="000A65A8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1.</w:t>
            </w:r>
            <w:r w:rsidR="00E451E1"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Популяризація туристичного потенціалу міста;</w:t>
            </w:r>
          </w:p>
          <w:p w:rsidR="00E451E1" w:rsidRPr="00317787" w:rsidRDefault="000A65A8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2.</w:t>
            </w:r>
            <w:r w:rsidR="00E451E1"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Забезпечення візуалізації туристичних можливостей міста</w:t>
            </w:r>
          </w:p>
        </w:tc>
      </w:tr>
      <w:tr w:rsidR="00E451E1" w:rsidRPr="00317787" w:rsidTr="000A65A8">
        <w:trPr>
          <w:trHeight w:val="1222"/>
        </w:trPr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Поширення інформації про туристичні об’єкти району у ЗМІ, на спеціалізованих інтернет-сайтах та у соціальних мережах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ради, ініціативні творчі групи</w:t>
            </w:r>
          </w:p>
        </w:tc>
        <w:tc>
          <w:tcPr>
            <w:tcW w:w="1260" w:type="dxa"/>
          </w:tcPr>
          <w:p w:rsidR="00E451E1" w:rsidRPr="00B9235C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317787">
              <w:rPr>
                <w:rFonts w:ascii="Times New Roman" w:hAnsi="Times New Roman"/>
                <w:lang w:val="uk-UA" w:eastAsia="en-US"/>
              </w:rPr>
              <w:t>30</w:t>
            </w:r>
            <w:r>
              <w:rPr>
                <w:rFonts w:ascii="Times New Roman" w:hAnsi="Times New Roman"/>
                <w:lang w:val="uk-UA" w:eastAsia="en-US"/>
              </w:rPr>
              <w:t>000,0</w:t>
            </w:r>
          </w:p>
        </w:tc>
        <w:tc>
          <w:tcPr>
            <w:tcW w:w="1566" w:type="dxa"/>
          </w:tcPr>
          <w:p w:rsidR="00E451E1" w:rsidRPr="006D45AE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</w:t>
            </w:r>
          </w:p>
        </w:tc>
        <w:tc>
          <w:tcPr>
            <w:tcW w:w="1854" w:type="dxa"/>
          </w:tcPr>
          <w:p w:rsidR="00E451E1" w:rsidRPr="006D45AE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</w:t>
            </w:r>
          </w:p>
        </w:tc>
        <w:tc>
          <w:tcPr>
            <w:tcW w:w="2520" w:type="dxa"/>
            <w:vMerge/>
            <w:vAlign w:val="center"/>
          </w:tcPr>
          <w:p w:rsidR="00E451E1" w:rsidRPr="00317787" w:rsidRDefault="00E451E1" w:rsidP="0031778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Розробка та реалізація проекту «Путівник Рогатина» (двомовний аудіо гід). 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ради, ініціативні творчі групи</w:t>
            </w:r>
          </w:p>
        </w:tc>
        <w:tc>
          <w:tcPr>
            <w:tcW w:w="1260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20000,0</w:t>
            </w:r>
          </w:p>
        </w:tc>
        <w:tc>
          <w:tcPr>
            <w:tcW w:w="1566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20000,0</w:t>
            </w:r>
          </w:p>
        </w:tc>
        <w:tc>
          <w:tcPr>
            <w:tcW w:w="1854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2520" w:type="dxa"/>
            <w:vAlign w:val="center"/>
          </w:tcPr>
          <w:p w:rsidR="00E451E1" w:rsidRPr="00317787" w:rsidRDefault="00E451E1" w:rsidP="0031778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Популяризація туристичного потенціалу міста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Розробка, виготовлення та встановлення двомовних інформаційних щитів з історичною довідкою біля пам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`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яток архітектури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</w:t>
            </w:r>
          </w:p>
        </w:tc>
        <w:tc>
          <w:tcPr>
            <w:tcW w:w="1260" w:type="dxa"/>
          </w:tcPr>
          <w:p w:rsidR="00E451E1" w:rsidRPr="00E47EE4" w:rsidRDefault="00E47EE4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25000,00</w:t>
            </w:r>
          </w:p>
        </w:tc>
        <w:tc>
          <w:tcPr>
            <w:tcW w:w="1566" w:type="dxa"/>
          </w:tcPr>
          <w:p w:rsidR="00E451E1" w:rsidRPr="006D45AE" w:rsidRDefault="00E47EE4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15000,00</w:t>
            </w:r>
          </w:p>
        </w:tc>
        <w:tc>
          <w:tcPr>
            <w:tcW w:w="1854" w:type="dxa"/>
          </w:tcPr>
          <w:p w:rsidR="00E451E1" w:rsidRPr="006D45AE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10000,0</w:t>
            </w:r>
          </w:p>
        </w:tc>
        <w:tc>
          <w:tcPr>
            <w:tcW w:w="2520" w:type="dxa"/>
            <w:vMerge w:val="restart"/>
            <w:vAlign w:val="center"/>
          </w:tcPr>
          <w:p w:rsidR="00E451E1" w:rsidRPr="00317787" w:rsidRDefault="00E451E1" w:rsidP="00317787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317787">
              <w:rPr>
                <w:rFonts w:ascii="Times New Roman" w:hAnsi="Times New Roman"/>
                <w:lang w:val="uk-UA" w:eastAsia="en-US"/>
              </w:rPr>
              <w:t>Покращення туристичної інфраструктури міста</w:t>
            </w:r>
          </w:p>
        </w:tc>
      </w:tr>
      <w:tr w:rsidR="00E451E1" w:rsidRPr="00317787" w:rsidTr="000A65A8">
        <w:trPr>
          <w:trHeight w:val="993"/>
        </w:trPr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Розробка, облаштування та знакування туристичних маршрутів </w:t>
            </w:r>
            <w:r w:rsidRPr="00317787">
              <w:rPr>
                <w:rFonts w:ascii="Times New Roman" w:hAnsi="Times New Roman"/>
                <w:lang w:val="uk-UA" w:eastAsia="en-US"/>
              </w:rPr>
              <w:t xml:space="preserve">з урахуванням сучасних стандартів обслуговування за видами </w:t>
            </w:r>
            <w:r w:rsidRPr="00317787">
              <w:rPr>
                <w:lang w:val="uk-UA" w:eastAsia="en-US"/>
              </w:rPr>
              <w:t>(</w:t>
            </w:r>
            <w:r w:rsidRPr="00317787">
              <w:rPr>
                <w:rFonts w:ascii="Times New Roman" w:hAnsi="Times New Roman"/>
                <w:lang w:val="uk-UA" w:eastAsia="en-US"/>
              </w:rPr>
              <w:t xml:space="preserve">фестивальний (подієвий), велотуризм, етнотуризм, культурний, </w:t>
            </w:r>
            <w:r w:rsidRPr="00317787">
              <w:rPr>
                <w:rFonts w:ascii="Times New Roman" w:hAnsi="Times New Roman"/>
                <w:lang w:val="uk-UA" w:eastAsia="en-US"/>
              </w:rPr>
              <w:lastRenderedPageBreak/>
              <w:t>кулінарний, релігійний, паломницький, промисловий, військовий тощо):</w:t>
            </w:r>
          </w:p>
          <w:p w:rsidR="00E451E1" w:rsidRPr="00317787" w:rsidRDefault="00373F4F" w:rsidP="00373F4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451E1" w:rsidRPr="00317787">
              <w:rPr>
                <w:rFonts w:ascii="Times New Roman" w:hAnsi="Times New Roman"/>
              </w:rPr>
              <w:t>Сакральні пам`ятки Рогатина;</w:t>
            </w:r>
          </w:p>
          <w:p w:rsidR="00E451E1" w:rsidRPr="00317787" w:rsidRDefault="00373F4F" w:rsidP="00373F4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451E1" w:rsidRPr="00317787">
              <w:rPr>
                <w:rFonts w:ascii="Times New Roman" w:hAnsi="Times New Roman"/>
              </w:rPr>
              <w:t>Місцями видатних особистостей;</w:t>
            </w:r>
          </w:p>
          <w:p w:rsidR="00E451E1" w:rsidRPr="00317787" w:rsidRDefault="00373F4F" w:rsidP="00373F4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451E1" w:rsidRPr="00317787">
              <w:rPr>
                <w:rFonts w:ascii="Times New Roman" w:hAnsi="Times New Roman"/>
              </w:rPr>
              <w:t xml:space="preserve">Життя як пісня (пам`яті Б. Кудрика) та ін. 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lastRenderedPageBreak/>
              <w:t>Виконавчі органи міської ради</w:t>
            </w:r>
          </w:p>
        </w:tc>
        <w:tc>
          <w:tcPr>
            <w:tcW w:w="1260" w:type="dxa"/>
          </w:tcPr>
          <w:p w:rsidR="00E451E1" w:rsidRPr="00317787" w:rsidRDefault="00E47EE4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30000,00</w:t>
            </w:r>
          </w:p>
        </w:tc>
        <w:tc>
          <w:tcPr>
            <w:tcW w:w="1566" w:type="dxa"/>
          </w:tcPr>
          <w:p w:rsidR="00E451E1" w:rsidRPr="00317787" w:rsidRDefault="00E47EE4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15000,00</w:t>
            </w:r>
          </w:p>
        </w:tc>
        <w:tc>
          <w:tcPr>
            <w:tcW w:w="1854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15000,0</w:t>
            </w:r>
          </w:p>
        </w:tc>
        <w:tc>
          <w:tcPr>
            <w:tcW w:w="2520" w:type="dxa"/>
            <w:vMerge/>
            <w:vAlign w:val="center"/>
          </w:tcPr>
          <w:p w:rsidR="00E451E1" w:rsidRPr="00317787" w:rsidRDefault="00E451E1" w:rsidP="00317787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451E1" w:rsidRPr="00317787" w:rsidTr="000A65A8">
        <w:trPr>
          <w:trHeight w:val="993"/>
        </w:trPr>
        <w:tc>
          <w:tcPr>
            <w:tcW w:w="5148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lang w:val="uk-UA" w:eastAsia="en-US"/>
              </w:rPr>
              <w:lastRenderedPageBreak/>
              <w:t xml:space="preserve">Виготовлення (оновлення) знаків розташування у місті санітарних місць, закладів </w:t>
            </w:r>
            <w:r w:rsidR="000A65A8">
              <w:rPr>
                <w:rFonts w:ascii="Times New Roman" w:hAnsi="Times New Roman"/>
                <w:lang w:val="uk-UA" w:eastAsia="en-US"/>
              </w:rPr>
              <w:t>туристичної інфраструктури (готелів,санвузлів)</w:t>
            </w:r>
            <w:r w:rsidRPr="00317787">
              <w:rPr>
                <w:rFonts w:ascii="Times New Roman" w:hAnsi="Times New Roman"/>
                <w:lang w:val="uk-UA" w:eastAsia="en-US"/>
              </w:rPr>
              <w:t xml:space="preserve">, </w:t>
            </w:r>
            <w:r w:rsidR="000A65A8">
              <w:rPr>
                <w:rFonts w:ascii="Times New Roman" w:hAnsi="Times New Roman"/>
                <w:lang w:val="uk-UA" w:eastAsia="en-US"/>
              </w:rPr>
              <w:t>парковок.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Виконавчі органи міської ради</w:t>
            </w:r>
          </w:p>
        </w:tc>
        <w:tc>
          <w:tcPr>
            <w:tcW w:w="1260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317787">
              <w:rPr>
                <w:rFonts w:ascii="Times New Roman" w:hAnsi="Times New Roman"/>
                <w:lang w:val="uk-UA" w:eastAsia="en-US"/>
              </w:rPr>
              <w:t>15</w:t>
            </w:r>
            <w:r>
              <w:rPr>
                <w:rFonts w:ascii="Times New Roman" w:hAnsi="Times New Roman"/>
                <w:lang w:val="uk-UA" w:eastAsia="en-US"/>
              </w:rPr>
              <w:t>000,0</w:t>
            </w:r>
          </w:p>
        </w:tc>
        <w:tc>
          <w:tcPr>
            <w:tcW w:w="1566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5000,0</w:t>
            </w:r>
          </w:p>
        </w:tc>
        <w:tc>
          <w:tcPr>
            <w:tcW w:w="1854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10000,0</w:t>
            </w:r>
          </w:p>
        </w:tc>
        <w:tc>
          <w:tcPr>
            <w:tcW w:w="2520" w:type="dxa"/>
            <w:vAlign w:val="center"/>
          </w:tcPr>
          <w:p w:rsidR="00E451E1" w:rsidRPr="00317787" w:rsidRDefault="00E451E1" w:rsidP="00317787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317787">
              <w:rPr>
                <w:rFonts w:ascii="Times New Roman" w:hAnsi="Times New Roman"/>
                <w:lang w:val="uk-UA" w:eastAsia="en-US"/>
              </w:rPr>
              <w:t>Покращення туристичної інфраструктури міста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317787">
              <w:rPr>
                <w:rFonts w:ascii="Times New Roman" w:hAnsi="Times New Roman"/>
                <w:lang w:val="uk-UA" w:eastAsia="en-US"/>
              </w:rPr>
              <w:t>Заміна покрівлі та о</w:t>
            </w:r>
            <w:r w:rsidRPr="00317787">
              <w:rPr>
                <w:rFonts w:ascii="Times New Roman" w:hAnsi="Times New Roman"/>
                <w:lang w:eastAsia="en-US"/>
              </w:rPr>
              <w:t>блаштування</w:t>
            </w:r>
            <w:r w:rsidRPr="00317787">
              <w:rPr>
                <w:rFonts w:ascii="Times New Roman" w:hAnsi="Times New Roman"/>
                <w:lang w:val="uk-UA" w:eastAsia="en-US"/>
              </w:rPr>
              <w:t xml:space="preserve"> мансардного приміщення музею «Опілля» як одного з експозиційних площ, присвячений етнографічним особливостям регіону</w:t>
            </w:r>
            <w:r>
              <w:rPr>
                <w:rFonts w:ascii="Times New Roman" w:hAnsi="Times New Roman"/>
                <w:lang w:val="uk-UA" w:eastAsia="en-US"/>
              </w:rPr>
              <w:t xml:space="preserve"> ( співфінансування відповідно до поданого  проекту)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Директор музею «Опілля»</w:t>
            </w:r>
          </w:p>
        </w:tc>
        <w:tc>
          <w:tcPr>
            <w:tcW w:w="1260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Pr="00B9235C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80000,0</w:t>
            </w:r>
          </w:p>
        </w:tc>
        <w:tc>
          <w:tcPr>
            <w:tcW w:w="1566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Pr="00B9235C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80000,0</w:t>
            </w:r>
          </w:p>
        </w:tc>
        <w:tc>
          <w:tcPr>
            <w:tcW w:w="1854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lang w:eastAsia="en-US"/>
              </w:rPr>
              <w:t>Забезпечення раціонального використання та збереження історико-культурної спадщини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lang w:eastAsia="en-US"/>
              </w:rPr>
              <w:t>Реалізація проекту «В`</w:t>
            </w:r>
            <w:r w:rsidRPr="00317787">
              <w:rPr>
                <w:rFonts w:ascii="Times New Roman" w:hAnsi="Times New Roman"/>
                <w:lang w:val="uk-UA" w:eastAsia="en-US"/>
              </w:rPr>
              <w:t>язниця в Рогатині</w:t>
            </w:r>
            <w:r w:rsidRPr="00317787">
              <w:rPr>
                <w:rFonts w:ascii="Times New Roman" w:hAnsi="Times New Roman"/>
                <w:lang w:eastAsia="en-US"/>
              </w:rPr>
              <w:t xml:space="preserve">» (як частина експозиційної площі музею «Опілля»). 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lang w:eastAsia="en-US"/>
              </w:rPr>
              <w:t>Директор музею «Опілля»</w:t>
            </w:r>
          </w:p>
        </w:tc>
        <w:tc>
          <w:tcPr>
            <w:tcW w:w="1260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566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54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Створення нової туристичної атракції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Неінвазивне дослід</w:t>
            </w:r>
            <w:r w:rsidRPr="00317787">
              <w:rPr>
                <w:rFonts w:ascii="Times New Roman" w:hAnsi="Times New Roman"/>
                <w:lang w:val="uk-UA" w:eastAsia="en-US"/>
              </w:rPr>
              <w:t>ження історичних підземель міста Рогатина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lang w:eastAsia="en-US"/>
              </w:rPr>
              <w:t>Виконавчі органи міської ради</w:t>
            </w:r>
          </w:p>
        </w:tc>
        <w:tc>
          <w:tcPr>
            <w:tcW w:w="1260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val="uk-UA" w:eastAsia="uk-UA"/>
              </w:rPr>
            </w:pPr>
          </w:p>
        </w:tc>
        <w:tc>
          <w:tcPr>
            <w:tcW w:w="1566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54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val="uk-UA" w:eastAsia="uk-UA"/>
              </w:rPr>
            </w:pPr>
            <w:r w:rsidRPr="00317787">
              <w:rPr>
                <w:rFonts w:ascii="Times New Roman" w:eastAsia="Arial Unicode MS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Створення нової туристичної атракції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0A65A8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Сприяння облашту</w:t>
            </w:r>
            <w:r w:rsidR="00E451E1" w:rsidRPr="00317787">
              <w:rPr>
                <w:rFonts w:ascii="Times New Roman" w:hAnsi="Times New Roman"/>
                <w:lang w:val="uk-UA" w:eastAsia="en-US"/>
              </w:rPr>
              <w:t>ванню туристичних об`єктів та прилеглих до них територій під`їздами, зупинками, санвузлами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317787">
              <w:rPr>
                <w:rFonts w:ascii="Times New Roman" w:hAnsi="Times New Roman"/>
                <w:lang w:eastAsia="en-US"/>
              </w:rPr>
              <w:t>Виконавчі органи міської ради</w:t>
            </w:r>
          </w:p>
        </w:tc>
        <w:tc>
          <w:tcPr>
            <w:tcW w:w="1260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val="uk-UA" w:eastAsia="uk-UA"/>
              </w:rPr>
            </w:pPr>
          </w:p>
        </w:tc>
        <w:tc>
          <w:tcPr>
            <w:tcW w:w="1566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854" w:type="dxa"/>
          </w:tcPr>
          <w:p w:rsidR="00E451E1" w:rsidRPr="00317787" w:rsidRDefault="00E451E1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val="uk-UA" w:eastAsia="uk-UA"/>
              </w:rPr>
            </w:pP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Підтримка позитивного туристичного іміджу міста</w:t>
            </w:r>
          </w:p>
        </w:tc>
      </w:tr>
      <w:tr w:rsidR="002B1377" w:rsidRPr="002B1377" w:rsidTr="000A65A8">
        <w:tc>
          <w:tcPr>
            <w:tcW w:w="5148" w:type="dxa"/>
          </w:tcPr>
          <w:p w:rsidR="002B1377" w:rsidRDefault="002B1377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Спільно з відділом освіти РДА та педагогічними колективами шкіл організувати проведення в музеї «Опілля» уроків історії краю.</w:t>
            </w:r>
          </w:p>
        </w:tc>
        <w:tc>
          <w:tcPr>
            <w:tcW w:w="2340" w:type="dxa"/>
          </w:tcPr>
          <w:p w:rsidR="002B1377" w:rsidRPr="00317787" w:rsidRDefault="002B1377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Директор музею «Опілля»</w:t>
            </w:r>
          </w:p>
        </w:tc>
        <w:tc>
          <w:tcPr>
            <w:tcW w:w="1260" w:type="dxa"/>
          </w:tcPr>
          <w:p w:rsidR="002B1377" w:rsidRPr="00317787" w:rsidRDefault="002B1377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val="uk-UA" w:eastAsia="uk-UA"/>
              </w:rPr>
            </w:pPr>
          </w:p>
        </w:tc>
        <w:tc>
          <w:tcPr>
            <w:tcW w:w="1566" w:type="dxa"/>
          </w:tcPr>
          <w:p w:rsidR="002B1377" w:rsidRPr="00317787" w:rsidRDefault="002B1377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854" w:type="dxa"/>
          </w:tcPr>
          <w:p w:rsidR="002B1377" w:rsidRPr="00317787" w:rsidRDefault="002B1377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val="uk-UA" w:eastAsia="uk-UA"/>
              </w:rPr>
            </w:pPr>
          </w:p>
        </w:tc>
        <w:tc>
          <w:tcPr>
            <w:tcW w:w="2520" w:type="dxa"/>
          </w:tcPr>
          <w:p w:rsidR="002B1377" w:rsidRPr="00317787" w:rsidRDefault="002B1377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Акти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візація зацікавленості молоді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 xml:space="preserve">, його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  <w:t>історією, потенціалом тощо</w:t>
            </w:r>
          </w:p>
        </w:tc>
      </w:tr>
      <w:tr w:rsidR="00E451E1" w:rsidRPr="00317787" w:rsidTr="000A65A8">
        <w:tc>
          <w:tcPr>
            <w:tcW w:w="5148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17787">
              <w:rPr>
                <w:rFonts w:ascii="Times New Roman" w:hAnsi="Times New Roman"/>
                <w:b/>
                <w:lang w:eastAsia="en-US"/>
              </w:rPr>
              <w:t>Всього:</w:t>
            </w:r>
          </w:p>
        </w:tc>
        <w:tc>
          <w:tcPr>
            <w:tcW w:w="234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</w:tcPr>
          <w:p w:rsidR="00E451E1" w:rsidRPr="00317787" w:rsidRDefault="00B102C2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val="uk-UA" w:eastAsia="uk-UA"/>
              </w:rPr>
              <w:t>1575975</w:t>
            </w:r>
          </w:p>
        </w:tc>
        <w:tc>
          <w:tcPr>
            <w:tcW w:w="1566" w:type="dxa"/>
          </w:tcPr>
          <w:p w:rsidR="00E451E1" w:rsidRPr="00B102C2" w:rsidRDefault="00B102C2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810975,0</w:t>
            </w:r>
          </w:p>
        </w:tc>
        <w:tc>
          <w:tcPr>
            <w:tcW w:w="1854" w:type="dxa"/>
          </w:tcPr>
          <w:p w:rsidR="00E451E1" w:rsidRPr="00317787" w:rsidRDefault="00B102C2" w:rsidP="000A6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val="uk-UA" w:eastAsia="uk-UA"/>
              </w:rPr>
              <w:t>765000,0</w:t>
            </w:r>
          </w:p>
        </w:tc>
        <w:tc>
          <w:tcPr>
            <w:tcW w:w="2520" w:type="dxa"/>
          </w:tcPr>
          <w:p w:rsidR="00E451E1" w:rsidRPr="00317787" w:rsidRDefault="00E451E1" w:rsidP="003177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 w:eastAsia="en-US"/>
              </w:rPr>
            </w:pPr>
          </w:p>
        </w:tc>
      </w:tr>
    </w:tbl>
    <w:p w:rsidR="00E451E1" w:rsidRDefault="00E451E1"/>
    <w:p w:rsidR="00E451E1" w:rsidRPr="002F2EE7" w:rsidRDefault="00E451E1" w:rsidP="002F2EE7">
      <w:pPr>
        <w:tabs>
          <w:tab w:val="left" w:pos="1517"/>
        </w:tabs>
        <w:rPr>
          <w:rFonts w:ascii="Times New Roman" w:hAnsi="Times New Roman"/>
          <w:sz w:val="28"/>
          <w:szCs w:val="28"/>
          <w:lang w:val="uk-UA"/>
        </w:rPr>
      </w:pPr>
      <w:r>
        <w:tab/>
      </w:r>
      <w:r w:rsidRPr="002F2EE7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2F2EE7">
        <w:rPr>
          <w:rFonts w:ascii="Times New Roman" w:hAnsi="Times New Roman"/>
          <w:sz w:val="28"/>
          <w:szCs w:val="28"/>
          <w:lang w:val="uk-UA"/>
        </w:rPr>
        <w:t>Галина Богун</w:t>
      </w:r>
    </w:p>
    <w:p w:rsidR="00E451E1" w:rsidRPr="002F2EE7" w:rsidRDefault="00E451E1">
      <w:pPr>
        <w:tabs>
          <w:tab w:val="left" w:pos="1517"/>
        </w:tabs>
        <w:rPr>
          <w:rFonts w:ascii="Times New Roman" w:hAnsi="Times New Roman"/>
          <w:sz w:val="28"/>
          <w:szCs w:val="28"/>
          <w:lang w:val="uk-UA"/>
        </w:rPr>
      </w:pPr>
    </w:p>
    <w:sectPr w:rsidR="00E451E1" w:rsidRPr="002F2EE7" w:rsidSect="000A65A8">
      <w:headerReference w:type="defaul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78" w:rsidRDefault="00C25E78" w:rsidP="0063265B">
      <w:pPr>
        <w:spacing w:after="0" w:line="240" w:lineRule="auto"/>
      </w:pPr>
      <w:r>
        <w:separator/>
      </w:r>
    </w:p>
  </w:endnote>
  <w:endnote w:type="continuationSeparator" w:id="1">
    <w:p w:rsidR="00C25E78" w:rsidRDefault="00C25E78" w:rsidP="0063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78" w:rsidRDefault="00C25E78" w:rsidP="0063265B">
      <w:pPr>
        <w:spacing w:after="0" w:line="240" w:lineRule="auto"/>
      </w:pPr>
      <w:r>
        <w:separator/>
      </w:r>
    </w:p>
  </w:footnote>
  <w:footnote w:type="continuationSeparator" w:id="1">
    <w:p w:rsidR="00C25E78" w:rsidRDefault="00C25E78" w:rsidP="0063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A8" w:rsidRDefault="007A229F">
    <w:pPr>
      <w:pStyle w:val="a5"/>
      <w:jc w:val="center"/>
    </w:pPr>
    <w:fldSimple w:instr=" PAGE   \* MERGEFORMAT ">
      <w:r w:rsidR="002B1377">
        <w:rPr>
          <w:noProof/>
        </w:rPr>
        <w:t>2</w:t>
      </w:r>
    </w:fldSimple>
  </w:p>
  <w:p w:rsidR="00E451E1" w:rsidRDefault="00E451E1" w:rsidP="0063265B">
    <w:pPr>
      <w:pStyle w:val="a5"/>
      <w:tabs>
        <w:tab w:val="clear" w:pos="4677"/>
        <w:tab w:val="clear" w:pos="9355"/>
        <w:tab w:val="left" w:pos="122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3DB"/>
    <w:multiLevelType w:val="hybridMultilevel"/>
    <w:tmpl w:val="39E688C8"/>
    <w:lvl w:ilvl="0" w:tplc="4CB2C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51DD6"/>
    <w:multiLevelType w:val="hybridMultilevel"/>
    <w:tmpl w:val="9BA6BBCA"/>
    <w:lvl w:ilvl="0" w:tplc="929AA66A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B2E"/>
    <w:rsid w:val="00020ED1"/>
    <w:rsid w:val="00030B49"/>
    <w:rsid w:val="000A65A8"/>
    <w:rsid w:val="000B62A6"/>
    <w:rsid w:val="001466BF"/>
    <w:rsid w:val="001603DE"/>
    <w:rsid w:val="0016133A"/>
    <w:rsid w:val="00195FF3"/>
    <w:rsid w:val="001B5C22"/>
    <w:rsid w:val="001B734A"/>
    <w:rsid w:val="001F6DF7"/>
    <w:rsid w:val="002B1377"/>
    <w:rsid w:val="002D05A3"/>
    <w:rsid w:val="002F2EE7"/>
    <w:rsid w:val="00317787"/>
    <w:rsid w:val="00373F4F"/>
    <w:rsid w:val="00395E62"/>
    <w:rsid w:val="003B49F2"/>
    <w:rsid w:val="003D469C"/>
    <w:rsid w:val="004253ED"/>
    <w:rsid w:val="004336C9"/>
    <w:rsid w:val="004C2ECA"/>
    <w:rsid w:val="004F1750"/>
    <w:rsid w:val="00571C85"/>
    <w:rsid w:val="0063265B"/>
    <w:rsid w:val="006D45AE"/>
    <w:rsid w:val="006D6439"/>
    <w:rsid w:val="006F479A"/>
    <w:rsid w:val="007A229F"/>
    <w:rsid w:val="007D2994"/>
    <w:rsid w:val="00883EBE"/>
    <w:rsid w:val="008E3B2E"/>
    <w:rsid w:val="009C791A"/>
    <w:rsid w:val="00A43366"/>
    <w:rsid w:val="00A50A1B"/>
    <w:rsid w:val="00A60766"/>
    <w:rsid w:val="00AB6DF3"/>
    <w:rsid w:val="00AB7DB2"/>
    <w:rsid w:val="00B02D6E"/>
    <w:rsid w:val="00B102C2"/>
    <w:rsid w:val="00B5680A"/>
    <w:rsid w:val="00B8469E"/>
    <w:rsid w:val="00B9235C"/>
    <w:rsid w:val="00C25E78"/>
    <w:rsid w:val="00C95E51"/>
    <w:rsid w:val="00CE4DA2"/>
    <w:rsid w:val="00D06528"/>
    <w:rsid w:val="00D14D36"/>
    <w:rsid w:val="00D4382B"/>
    <w:rsid w:val="00D75E5B"/>
    <w:rsid w:val="00D90199"/>
    <w:rsid w:val="00DE4A04"/>
    <w:rsid w:val="00E07109"/>
    <w:rsid w:val="00E451E1"/>
    <w:rsid w:val="00E47EE4"/>
    <w:rsid w:val="00E72BFE"/>
    <w:rsid w:val="00E7444C"/>
    <w:rsid w:val="00EC48AB"/>
    <w:rsid w:val="00F93759"/>
    <w:rsid w:val="00FB2757"/>
    <w:rsid w:val="00F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B2E"/>
    <w:pPr>
      <w:ind w:left="720"/>
      <w:contextualSpacing/>
    </w:pPr>
    <w:rPr>
      <w:lang w:val="uk-UA" w:eastAsia="en-US"/>
    </w:rPr>
  </w:style>
  <w:style w:type="table" w:styleId="a4">
    <w:name w:val="Table Grid"/>
    <w:basedOn w:val="a1"/>
    <w:uiPriority w:val="99"/>
    <w:rsid w:val="008E3B2E"/>
    <w:rPr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3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265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3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3265B"/>
    <w:rPr>
      <w:rFonts w:cs="Times New Roman"/>
    </w:rPr>
  </w:style>
  <w:style w:type="paragraph" w:styleId="a9">
    <w:name w:val="Body Text"/>
    <w:basedOn w:val="a"/>
    <w:link w:val="aa"/>
    <w:uiPriority w:val="99"/>
    <w:rsid w:val="0063265B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uiPriority w:val="99"/>
    <w:locked/>
    <w:rsid w:val="0063265B"/>
    <w:rPr>
      <w:rFonts w:ascii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Зоряна </cp:lastModifiedBy>
  <cp:revision>27</cp:revision>
  <cp:lastPrinted>2018-12-14T09:57:00Z</cp:lastPrinted>
  <dcterms:created xsi:type="dcterms:W3CDTF">2018-11-21T11:16:00Z</dcterms:created>
  <dcterms:modified xsi:type="dcterms:W3CDTF">2018-12-19T06:05:00Z</dcterms:modified>
</cp:coreProperties>
</file>