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B6" w:rsidRDefault="00F32AB6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червень 2017 року по </w:t>
      </w:r>
    </w:p>
    <w:p w:rsidR="00F32AB6" w:rsidRDefault="00F32AB6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F32AB6" w:rsidRPr="007D19F8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- 2902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F32AB6" w:rsidRPr="007D19F8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-населення – 2716 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F32AB6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186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з них держ. бюджет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 абоненти, місцевий бюджет -15 абонентів. Організації -149 абоненти.</w:t>
      </w:r>
    </w:p>
    <w:p w:rsidR="00F32AB6" w:rsidRPr="007D19F8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1967,6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11967,6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Пропущено стоків – 9129,6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F32AB6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F903C5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F32AB6" w:rsidRPr="007E768C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F32AB6" w:rsidRPr="00F903C5" w:rsidRDefault="00F32AB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 107883,62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F32AB6" w:rsidRPr="00F903C5" w:rsidRDefault="00F32AB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   88480,85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32AB6" w:rsidRPr="00F903C5" w:rsidRDefault="00F32AB6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     -333676,17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F32AB6" w:rsidRDefault="00F32AB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 5176,52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F32AB6" w:rsidRPr="00F903C5" w:rsidRDefault="00F32AB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F32AB6" w:rsidRPr="00F903C5" w:rsidRDefault="00F32AB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>- 118018,069</w:t>
      </w:r>
    </w:p>
    <w:p w:rsidR="00F32AB6" w:rsidRPr="00F903C5" w:rsidRDefault="00F32AB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т.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ч субсидії та пільги – 102541,0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F32AB6" w:rsidRPr="00F903C5" w:rsidRDefault="00F32AB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обота асан. автомобіля- 1815,56 грн</w:t>
      </w:r>
    </w:p>
    <w:p w:rsidR="00F32AB6" w:rsidRPr="00F903C5" w:rsidRDefault="00F32AB6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-2440,32</w:t>
      </w:r>
    </w:p>
    <w:p w:rsidR="00F32AB6" w:rsidRPr="003655EF" w:rsidRDefault="00F32AB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655EF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документації- 951,00грн</w:t>
      </w:r>
    </w:p>
    <w:p w:rsidR="00F32AB6" w:rsidRDefault="00F32AB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F32AB6" w:rsidRPr="00F903C5" w:rsidRDefault="00F32AB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- 61134 кВт/год. на суму – 108357,54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трати на оплату праці –203708,43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 в т.ч. по договорах – 1000,00 грн,</w:t>
      </w: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ЄСВ –  42883,50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32AB6" w:rsidRPr="00F903C5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222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 паливо на суму –   21406,00грн</w:t>
      </w:r>
    </w:p>
    <w:p w:rsidR="00F32AB6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5397,33 грн</w:t>
      </w:r>
    </w:p>
    <w:p w:rsidR="00F32AB6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2AB6" w:rsidRPr="00557883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2AB6" w:rsidRPr="00B15A77" w:rsidRDefault="00F32AB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F32AB6" w:rsidRPr="007D19F8" w:rsidTr="006D2EEE">
        <w:tc>
          <w:tcPr>
            <w:tcW w:w="622" w:type="dxa"/>
          </w:tcPr>
          <w:p w:rsidR="00F32AB6" w:rsidRPr="007D19F8" w:rsidRDefault="00F32AB6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F32AB6" w:rsidRPr="007D19F8" w:rsidRDefault="00F32AB6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F32AB6" w:rsidRPr="007D19F8" w:rsidRDefault="00F32AB6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F32AB6" w:rsidRPr="007D19F8" w:rsidRDefault="00F32AB6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F32AB6" w:rsidRPr="007D19F8" w:rsidTr="006D2EEE">
        <w:tc>
          <w:tcPr>
            <w:tcW w:w="9606" w:type="dxa"/>
            <w:gridSpan w:val="3"/>
          </w:tcPr>
          <w:p w:rsidR="00F32AB6" w:rsidRPr="007D19F8" w:rsidRDefault="00F32AB6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F32AB6" w:rsidRPr="007D19F8" w:rsidTr="006D2EEE">
        <w:tc>
          <w:tcPr>
            <w:tcW w:w="622" w:type="dxa"/>
          </w:tcPr>
          <w:p w:rsidR="00F32AB6" w:rsidRPr="007D19F8" w:rsidRDefault="00F32AB6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F32AB6" w:rsidRPr="00F61233" w:rsidRDefault="00F32AB6" w:rsidP="00BE482B">
            <w:pPr>
              <w:spacing w:after="0" w:line="240" w:lineRule="auto"/>
              <w:rPr>
                <w:lang w:val="uk-UA"/>
              </w:rPr>
            </w:pPr>
            <w:r w:rsidRPr="00F61233">
              <w:rPr>
                <w:lang w:val="uk-UA"/>
              </w:rPr>
              <w:t>Ремонтні роботи по вул.</w:t>
            </w:r>
            <w:r>
              <w:rPr>
                <w:lang w:val="uk-UA"/>
              </w:rPr>
              <w:t>Коцюбинського,Стуса,Турянського,Зеленій</w:t>
            </w:r>
          </w:p>
        </w:tc>
        <w:tc>
          <w:tcPr>
            <w:tcW w:w="1276" w:type="dxa"/>
          </w:tcPr>
          <w:p w:rsidR="00F32AB6" w:rsidRPr="007D19F8" w:rsidRDefault="00F32AB6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3922,89</w:t>
            </w:r>
          </w:p>
        </w:tc>
      </w:tr>
      <w:tr w:rsidR="00F32AB6" w:rsidRPr="007D19F8" w:rsidTr="006D2EEE">
        <w:trPr>
          <w:trHeight w:val="355"/>
        </w:trPr>
        <w:tc>
          <w:tcPr>
            <w:tcW w:w="622" w:type="dxa"/>
          </w:tcPr>
          <w:p w:rsidR="00F32AB6" w:rsidRPr="007D19F8" w:rsidRDefault="00F32AB6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F32AB6" w:rsidRDefault="00F32AB6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на водопроводі Рогатин-Добринів</w:t>
            </w:r>
          </w:p>
        </w:tc>
        <w:tc>
          <w:tcPr>
            <w:tcW w:w="1276" w:type="dxa"/>
          </w:tcPr>
          <w:p w:rsidR="00F32AB6" w:rsidRPr="007D19F8" w:rsidRDefault="00F32AB6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894,00</w:t>
            </w:r>
          </w:p>
        </w:tc>
      </w:tr>
      <w:tr w:rsidR="00F32AB6" w:rsidRPr="007D19F8" w:rsidTr="006D2EEE">
        <w:tc>
          <w:tcPr>
            <w:tcW w:w="622" w:type="dxa"/>
          </w:tcPr>
          <w:p w:rsidR="00F32AB6" w:rsidRPr="007D19F8" w:rsidRDefault="00F32AB6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F32AB6" w:rsidRDefault="00F32AB6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F32AB6" w:rsidRPr="007D19F8" w:rsidRDefault="00F32AB6" w:rsidP="00B00DD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444,34</w:t>
            </w:r>
          </w:p>
        </w:tc>
      </w:tr>
      <w:tr w:rsidR="00F32AB6" w:rsidRPr="007D19F8" w:rsidTr="006D2EEE">
        <w:tc>
          <w:tcPr>
            <w:tcW w:w="622" w:type="dxa"/>
          </w:tcPr>
          <w:p w:rsidR="00F32AB6" w:rsidRDefault="00F32AB6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F32AB6" w:rsidRPr="007D19F8" w:rsidRDefault="00F32AB6" w:rsidP="005D5830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>(натрій гіпохлорид)</w:t>
            </w:r>
          </w:p>
        </w:tc>
        <w:tc>
          <w:tcPr>
            <w:tcW w:w="1276" w:type="dxa"/>
          </w:tcPr>
          <w:p w:rsidR="00F32AB6" w:rsidRDefault="00F32AB6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</w:tr>
      <w:tr w:rsidR="00F32AB6" w:rsidRPr="007D19F8" w:rsidTr="006D2EEE">
        <w:trPr>
          <w:trHeight w:val="135"/>
        </w:trPr>
        <w:tc>
          <w:tcPr>
            <w:tcW w:w="8330" w:type="dxa"/>
            <w:gridSpan w:val="2"/>
          </w:tcPr>
          <w:p w:rsidR="00F32AB6" w:rsidRPr="00F903C5" w:rsidRDefault="00F32AB6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F32AB6" w:rsidRPr="00F903C5" w:rsidRDefault="00F32AB6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6086,23</w:t>
            </w:r>
          </w:p>
        </w:tc>
      </w:tr>
      <w:tr w:rsidR="00F32AB6" w:rsidRPr="007D19F8" w:rsidTr="006D2EEE">
        <w:trPr>
          <w:trHeight w:val="119"/>
        </w:trPr>
        <w:tc>
          <w:tcPr>
            <w:tcW w:w="9606" w:type="dxa"/>
            <w:gridSpan w:val="3"/>
          </w:tcPr>
          <w:p w:rsidR="00F32AB6" w:rsidRPr="007D19F8" w:rsidRDefault="00F32AB6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F32AB6" w:rsidRPr="007D19F8" w:rsidTr="006D2EEE">
        <w:trPr>
          <w:trHeight w:val="119"/>
        </w:trPr>
        <w:tc>
          <w:tcPr>
            <w:tcW w:w="622" w:type="dxa"/>
          </w:tcPr>
          <w:p w:rsidR="00F32AB6" w:rsidRPr="007D19F8" w:rsidRDefault="00F32AB6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F32AB6" w:rsidRPr="007D19F8" w:rsidRDefault="00F32AB6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Використано для господарських та ремонтних  робіт</w:t>
            </w:r>
          </w:p>
        </w:tc>
        <w:tc>
          <w:tcPr>
            <w:tcW w:w="1276" w:type="dxa"/>
          </w:tcPr>
          <w:p w:rsidR="00F32AB6" w:rsidRPr="007D19F8" w:rsidRDefault="00F32AB6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935,00</w:t>
            </w:r>
          </w:p>
        </w:tc>
      </w:tr>
      <w:tr w:rsidR="00F32AB6" w:rsidRPr="009137D8" w:rsidTr="006D2EEE">
        <w:trPr>
          <w:trHeight w:val="119"/>
        </w:trPr>
        <w:tc>
          <w:tcPr>
            <w:tcW w:w="622" w:type="dxa"/>
          </w:tcPr>
          <w:p w:rsidR="00F32AB6" w:rsidRPr="007D19F8" w:rsidRDefault="00F32AB6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F32AB6" w:rsidRDefault="00F32AB6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колодязів,підняття та встановлення люків по вул..Липова.Угрина-Безгрішного.Грушевського.Шевченка.Галицька-Крипякевича</w:t>
            </w:r>
          </w:p>
        </w:tc>
        <w:tc>
          <w:tcPr>
            <w:tcW w:w="1276" w:type="dxa"/>
          </w:tcPr>
          <w:p w:rsidR="00F32AB6" w:rsidRDefault="00F32AB6" w:rsidP="005023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6766,18</w:t>
            </w:r>
          </w:p>
        </w:tc>
      </w:tr>
      <w:tr w:rsidR="00F32AB6" w:rsidRPr="007D19F8" w:rsidTr="006D2EEE">
        <w:trPr>
          <w:trHeight w:val="119"/>
        </w:trPr>
        <w:tc>
          <w:tcPr>
            <w:tcW w:w="622" w:type="dxa"/>
          </w:tcPr>
          <w:p w:rsidR="00F32AB6" w:rsidRPr="007D19F8" w:rsidRDefault="00F32AB6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F32AB6" w:rsidRPr="00F903C5" w:rsidRDefault="00F32AB6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F32AB6" w:rsidRPr="00F903C5" w:rsidRDefault="00F32AB6" w:rsidP="00AE747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7701,18</w:t>
            </w:r>
          </w:p>
        </w:tc>
      </w:tr>
    </w:tbl>
    <w:p w:rsidR="00F32AB6" w:rsidRPr="007D19F8" w:rsidRDefault="00F32AB6" w:rsidP="00E25425">
      <w:pPr>
        <w:rPr>
          <w:lang w:val="uk-UA"/>
        </w:rPr>
      </w:pPr>
    </w:p>
    <w:p w:rsidR="00F32AB6" w:rsidRPr="007D19F8" w:rsidRDefault="00F32AB6" w:rsidP="00E25425">
      <w:pPr>
        <w:rPr>
          <w:b/>
          <w:sz w:val="32"/>
          <w:lang w:val="uk-UA"/>
        </w:rPr>
      </w:pPr>
    </w:p>
    <w:p w:rsidR="00F32AB6" w:rsidRPr="007D19F8" w:rsidRDefault="00F32AB6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F32AB6" w:rsidRPr="007D19F8" w:rsidRDefault="00F32AB6" w:rsidP="00675A1D">
      <w:pPr>
        <w:ind w:left="-720"/>
        <w:rPr>
          <w:lang w:val="uk-UA"/>
        </w:rPr>
      </w:pPr>
    </w:p>
    <w:sectPr w:rsidR="00F32AB6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E70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543A"/>
    <w:rsid w:val="007E6523"/>
    <w:rsid w:val="007E6C9F"/>
    <w:rsid w:val="007E768C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6EE8"/>
    <w:rsid w:val="00857047"/>
    <w:rsid w:val="00857574"/>
    <w:rsid w:val="00857DA4"/>
    <w:rsid w:val="00857FBE"/>
    <w:rsid w:val="00860D0C"/>
    <w:rsid w:val="00862498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1589</TotalTime>
  <Pages>2</Pages>
  <Words>264</Words>
  <Characters>1511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2016-12-29T12:57:00Z</cp:lastPrinted>
  <dcterms:created xsi:type="dcterms:W3CDTF">2016-09-01T13:26:00Z</dcterms:created>
  <dcterms:modified xsi:type="dcterms:W3CDTF">2017-07-17T11:11:00Z</dcterms:modified>
</cp:coreProperties>
</file>