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BB" w:rsidRPr="001522E2" w:rsidRDefault="00BD5E8E" w:rsidP="00050843">
      <w:pPr>
        <w:jc w:val="right"/>
        <w:rPr>
          <w:b/>
          <w:lang w:val="uk-UA"/>
        </w:rPr>
      </w:pPr>
      <w:r w:rsidRPr="00BD5E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0;width:31.5pt;height:42pt;z-index:2" filled="t">
            <v:imagedata r:id="rId7" o:title=""/>
            <w10:wrap type="square" side="right"/>
          </v:shape>
          <o:OLEObject Type="Embed" ProgID="Word.Picture.8" ShapeID="_x0000_s1026" DrawAspect="Content" ObjectID="_1556006047" r:id="rId8"/>
        </w:pict>
      </w:r>
    </w:p>
    <w:p w:rsidR="00BE44FA" w:rsidRDefault="007700BB" w:rsidP="00DE442D">
      <w:pPr>
        <w:pStyle w:val="4"/>
        <w:spacing w:before="0" w:after="0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            </w:t>
      </w:r>
      <w:r w:rsidR="00BE44FA">
        <w:rPr>
          <w:color w:val="000000"/>
          <w:w w:val="120"/>
          <w:lang w:val="uk-UA"/>
        </w:rPr>
        <w:t xml:space="preserve">                           </w:t>
      </w:r>
    </w:p>
    <w:p w:rsidR="00BE44FA" w:rsidRDefault="00BE44FA" w:rsidP="00DE442D">
      <w:pPr>
        <w:pStyle w:val="4"/>
        <w:spacing w:before="0" w:after="0"/>
        <w:rPr>
          <w:color w:val="000000"/>
          <w:w w:val="120"/>
          <w:lang w:val="uk-UA"/>
        </w:rPr>
      </w:pPr>
    </w:p>
    <w:p w:rsidR="007700BB" w:rsidRPr="001522E2" w:rsidRDefault="00BE44FA" w:rsidP="00DE442D">
      <w:pPr>
        <w:pStyle w:val="4"/>
        <w:spacing w:before="0" w:after="0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                                           </w:t>
      </w:r>
      <w:r w:rsidR="007700BB" w:rsidRPr="001522E2">
        <w:rPr>
          <w:color w:val="000000"/>
          <w:w w:val="120"/>
          <w:lang w:val="uk-UA"/>
        </w:rPr>
        <w:t>УКРАЇНА</w:t>
      </w:r>
    </w:p>
    <w:p w:rsidR="007700BB" w:rsidRPr="001522E2" w:rsidRDefault="007700BB" w:rsidP="00DE442D">
      <w:pPr>
        <w:pStyle w:val="5"/>
        <w:tabs>
          <w:tab w:val="center" w:pos="4734"/>
          <w:tab w:val="left" w:pos="8213"/>
        </w:tabs>
        <w:spacing w:before="0" w:after="0"/>
        <w:rPr>
          <w:i w:val="0"/>
          <w:color w:val="000000"/>
          <w:w w:val="120"/>
          <w:sz w:val="28"/>
          <w:szCs w:val="28"/>
          <w:lang w:val="uk-UA"/>
        </w:rPr>
      </w:pPr>
      <w:r w:rsidRPr="001522E2">
        <w:rPr>
          <w:i w:val="0"/>
          <w:color w:val="000000"/>
          <w:w w:val="120"/>
          <w:sz w:val="28"/>
          <w:szCs w:val="28"/>
          <w:lang w:val="uk-UA"/>
        </w:rPr>
        <w:tab/>
        <w:t>РОГАТИНСЬКА  МІСЬКА  РАДА</w:t>
      </w:r>
      <w:r w:rsidRPr="001522E2">
        <w:rPr>
          <w:i w:val="0"/>
          <w:color w:val="000000"/>
          <w:w w:val="120"/>
          <w:sz w:val="28"/>
          <w:szCs w:val="28"/>
          <w:lang w:val="uk-UA"/>
        </w:rPr>
        <w:tab/>
      </w:r>
    </w:p>
    <w:p w:rsidR="007700BB" w:rsidRPr="001522E2" w:rsidRDefault="007700BB" w:rsidP="00DE442D">
      <w:pPr>
        <w:pStyle w:val="6"/>
        <w:spacing w:before="0" w:after="0"/>
        <w:rPr>
          <w:color w:val="000000"/>
          <w:w w:val="120"/>
          <w:sz w:val="28"/>
          <w:szCs w:val="28"/>
          <w:lang w:val="uk-UA"/>
        </w:rPr>
      </w:pPr>
      <w:r>
        <w:rPr>
          <w:color w:val="000000"/>
          <w:w w:val="120"/>
          <w:sz w:val="28"/>
          <w:szCs w:val="28"/>
          <w:lang w:val="uk-UA"/>
        </w:rPr>
        <w:t xml:space="preserve">                       </w:t>
      </w:r>
      <w:r w:rsidRPr="001522E2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7700BB" w:rsidRPr="0058710C" w:rsidRDefault="007700BB" w:rsidP="00DE442D">
      <w:pPr>
        <w:pStyle w:val="1"/>
        <w:rPr>
          <w:b w:val="0"/>
          <w:w w:val="120"/>
          <w:sz w:val="6"/>
        </w:rPr>
      </w:pPr>
    </w:p>
    <w:p w:rsidR="007700BB" w:rsidRDefault="00BD5E8E" w:rsidP="00DE442D">
      <w:pPr>
        <w:rPr>
          <w:w w:val="120"/>
          <w:lang w:val="uk-UA"/>
        </w:rPr>
      </w:pPr>
      <w:r>
        <w:rPr>
          <w:noProof/>
        </w:rPr>
        <w:pict>
          <v:line id="_x0000_s1027" style="position:absolute;flip:y;z-index:1" from="0,4.9pt" to="489.9pt,4.9pt" strokeweight="4.5pt">
            <v:stroke linestyle="thickThin"/>
          </v:line>
        </w:pict>
      </w:r>
      <w:r w:rsidR="007700BB">
        <w:rPr>
          <w:w w:val="120"/>
          <w:lang w:val="uk-UA"/>
        </w:rPr>
        <w:t xml:space="preserve"> </w:t>
      </w:r>
    </w:p>
    <w:p w:rsidR="007700BB" w:rsidRPr="005525AB" w:rsidRDefault="007700BB" w:rsidP="00DE442D">
      <w:pPr>
        <w:pStyle w:val="7"/>
        <w:jc w:val="both"/>
        <w:rPr>
          <w:w w:val="120"/>
          <w:sz w:val="28"/>
          <w:szCs w:val="28"/>
          <w:lang w:val="uk-UA"/>
        </w:rPr>
      </w:pPr>
      <w:r w:rsidRPr="005525AB">
        <w:rPr>
          <w:w w:val="120"/>
          <w:sz w:val="28"/>
          <w:szCs w:val="28"/>
          <w:lang w:val="uk-UA"/>
        </w:rPr>
        <w:t xml:space="preserve">                  </w:t>
      </w:r>
      <w:r>
        <w:rPr>
          <w:w w:val="120"/>
          <w:sz w:val="28"/>
          <w:szCs w:val="28"/>
          <w:lang w:val="uk-UA"/>
        </w:rPr>
        <w:t xml:space="preserve">                       РІШЕННЯ </w:t>
      </w:r>
      <w:r w:rsidRPr="005525AB">
        <w:rPr>
          <w:w w:val="120"/>
          <w:sz w:val="28"/>
          <w:szCs w:val="28"/>
          <w:lang w:val="uk-UA"/>
        </w:rPr>
        <w:t xml:space="preserve">    </w:t>
      </w:r>
    </w:p>
    <w:p w:rsidR="007700BB" w:rsidRPr="005525AB" w:rsidRDefault="007700BB" w:rsidP="00DE442D">
      <w:pPr>
        <w:rPr>
          <w:sz w:val="28"/>
          <w:szCs w:val="28"/>
          <w:lang w:val="uk-UA"/>
        </w:rPr>
      </w:pPr>
    </w:p>
    <w:p w:rsidR="007700BB" w:rsidRPr="005525AB" w:rsidRDefault="007700BB" w:rsidP="00DE442D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27   квітня  2017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.  №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612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21</w:t>
      </w:r>
      <w:r w:rsidRPr="005525AB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7700BB" w:rsidRPr="006B6BBA" w:rsidRDefault="007700BB" w:rsidP="006B6BBA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5525AB">
        <w:rPr>
          <w:rFonts w:ascii="Times New Roman" w:hAnsi="Times New Roman"/>
          <w:sz w:val="28"/>
          <w:szCs w:val="28"/>
          <w:lang w:val="uk-UA"/>
        </w:rPr>
        <w:t>м. Рогатин</w:t>
      </w:r>
    </w:p>
    <w:p w:rsidR="007700BB" w:rsidRPr="00DE442D" w:rsidRDefault="007700BB" w:rsidP="00DE44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Про затвердження міської Програми </w:t>
      </w:r>
    </w:p>
    <w:p w:rsidR="007700BB" w:rsidRDefault="007700BB" w:rsidP="00B756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будівництва міського</w:t>
      </w:r>
    </w:p>
    <w:p w:rsidR="007700BB" w:rsidRDefault="007700BB" w:rsidP="00B756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спортивно-оздоровчого комплексу</w:t>
      </w:r>
    </w:p>
    <w:p w:rsidR="007700BB" w:rsidRDefault="007700BB" w:rsidP="00B756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00BB" w:rsidRPr="00DE442D" w:rsidRDefault="007700BB" w:rsidP="00B756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00BB" w:rsidRPr="00DE442D" w:rsidRDefault="007700BB" w:rsidP="00DE44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DE442D" w:rsidRDefault="007700BB" w:rsidP="00E67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формування міської спортивної інфраструктури та</w:t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відповідно до п.22 частини 1 статті 26 Закону України «Про місцеве самоврядування в Україні», 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ВИРІШИЛА :      </w:t>
      </w:r>
    </w:p>
    <w:p w:rsidR="007700BB" w:rsidRDefault="007700BB" w:rsidP="0023509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092">
        <w:rPr>
          <w:rFonts w:ascii="Times New Roman" w:hAnsi="Times New Roman"/>
          <w:sz w:val="28"/>
          <w:szCs w:val="28"/>
          <w:lang w:val="uk-UA"/>
        </w:rPr>
        <w:t>Затвердити міську Програму  будівництва міського спортивно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5092">
        <w:rPr>
          <w:rFonts w:ascii="Times New Roman" w:hAnsi="Times New Roman"/>
          <w:sz w:val="28"/>
          <w:szCs w:val="28"/>
          <w:lang w:val="uk-UA"/>
        </w:rPr>
        <w:t>-</w:t>
      </w:r>
    </w:p>
    <w:p w:rsidR="007700BB" w:rsidRPr="00E672AF" w:rsidRDefault="007700BB" w:rsidP="00E672A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72AF">
        <w:rPr>
          <w:rFonts w:ascii="Times New Roman" w:hAnsi="Times New Roman"/>
          <w:sz w:val="28"/>
          <w:szCs w:val="28"/>
          <w:lang w:val="uk-UA"/>
        </w:rPr>
        <w:t xml:space="preserve">оздоровчого комплексу згідно з </w:t>
      </w:r>
      <w:hyperlink r:id="rId9" w:history="1">
        <w:r w:rsidRPr="00E672AF">
          <w:rPr>
            <w:rFonts w:ascii="Times New Roman" w:hAnsi="Times New Roman"/>
            <w:sz w:val="28"/>
            <w:szCs w:val="28"/>
            <w:lang w:val="uk-UA"/>
          </w:rPr>
          <w:t>додатком</w:t>
        </w:r>
      </w:hyperlink>
      <w:r w:rsidRPr="00E672AF">
        <w:rPr>
          <w:rFonts w:ascii="Times New Roman" w:hAnsi="Times New Roman"/>
          <w:sz w:val="28"/>
          <w:szCs w:val="28"/>
          <w:lang w:val="uk-UA"/>
        </w:rPr>
        <w:t>.</w:t>
      </w:r>
    </w:p>
    <w:p w:rsidR="007700BB" w:rsidRDefault="007700BB" w:rsidP="0023509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Звернутися до Івано-Франківської обласної ради з проханням   </w:t>
      </w:r>
    </w:p>
    <w:p w:rsidR="007700BB" w:rsidRPr="00E672AF" w:rsidRDefault="007700BB" w:rsidP="00E672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провести спів</w:t>
      </w:r>
      <w:r w:rsidRPr="00E672AF">
        <w:rPr>
          <w:rFonts w:ascii="Times New Roman" w:hAnsi="Times New Roman"/>
          <w:bCs/>
          <w:sz w:val="28"/>
          <w:szCs w:val="28"/>
          <w:lang w:val="uk-UA"/>
        </w:rPr>
        <w:t>фінансування цієї Програми.</w:t>
      </w:r>
    </w:p>
    <w:p w:rsidR="007700BB" w:rsidRPr="00433038" w:rsidRDefault="007700BB" w:rsidP="00433038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33038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 постійну     </w:t>
      </w:r>
    </w:p>
    <w:p w:rsidR="007700BB" w:rsidRPr="00E672AF" w:rsidRDefault="007700BB" w:rsidP="00E672A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672AF">
        <w:rPr>
          <w:rFonts w:ascii="Times New Roman" w:hAnsi="Times New Roman"/>
          <w:sz w:val="28"/>
          <w:szCs w:val="28"/>
          <w:lang w:val="uk-UA"/>
        </w:rPr>
        <w:t>комісію з питань  архітектури, містобудування,  підприємства та розвитку міського господарства (Б.Боянівський ).</w:t>
      </w:r>
    </w:p>
    <w:p w:rsidR="007700BB" w:rsidRPr="00DE442D" w:rsidRDefault="007700BB" w:rsidP="00DE442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00BB" w:rsidRPr="00DE442D" w:rsidRDefault="007700BB" w:rsidP="00DE442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00BB" w:rsidRPr="00DE442D" w:rsidRDefault="007700BB" w:rsidP="00DE442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700BB" w:rsidRPr="00DE442D" w:rsidRDefault="007700BB" w:rsidP="00DE442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700BB" w:rsidRPr="00DE442D" w:rsidRDefault="007700BB" w:rsidP="00DE44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            М</w:t>
      </w:r>
      <w:r w:rsidRPr="00DE442D">
        <w:rPr>
          <w:rFonts w:ascii="Times New Roman" w:hAnsi="Times New Roman"/>
          <w:sz w:val="28"/>
          <w:szCs w:val="28"/>
        </w:rPr>
        <w:t>іськ</w:t>
      </w:r>
      <w:r w:rsidRPr="00DE442D">
        <w:rPr>
          <w:rFonts w:ascii="Times New Roman" w:hAnsi="Times New Roman"/>
          <w:sz w:val="28"/>
          <w:szCs w:val="28"/>
          <w:lang w:val="uk-UA"/>
        </w:rPr>
        <w:t>ий</w:t>
      </w:r>
      <w:r w:rsidRPr="00DE442D">
        <w:rPr>
          <w:rFonts w:ascii="Times New Roman" w:hAnsi="Times New Roman"/>
          <w:sz w:val="28"/>
          <w:szCs w:val="28"/>
        </w:rPr>
        <w:t xml:space="preserve"> голов</w:t>
      </w:r>
      <w:r w:rsidRPr="00DE442D">
        <w:rPr>
          <w:rFonts w:ascii="Times New Roman" w:hAnsi="Times New Roman"/>
          <w:sz w:val="28"/>
          <w:szCs w:val="28"/>
          <w:lang w:val="uk-UA"/>
        </w:rPr>
        <w:t>а</w:t>
      </w:r>
      <w:r w:rsidRPr="00DE442D">
        <w:rPr>
          <w:rFonts w:ascii="Times New Roman" w:hAnsi="Times New Roman"/>
          <w:sz w:val="28"/>
          <w:szCs w:val="28"/>
        </w:rPr>
        <w:t xml:space="preserve"> </w:t>
      </w:r>
      <w:r w:rsidRPr="00DE442D">
        <w:rPr>
          <w:rFonts w:ascii="Times New Roman" w:hAnsi="Times New Roman"/>
          <w:sz w:val="28"/>
          <w:szCs w:val="28"/>
        </w:rPr>
        <w:tab/>
      </w:r>
      <w:r w:rsidRPr="00DE442D">
        <w:rPr>
          <w:rFonts w:ascii="Times New Roman" w:hAnsi="Times New Roman"/>
          <w:sz w:val="28"/>
          <w:szCs w:val="28"/>
        </w:rPr>
        <w:tab/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                       Сергій Насалик</w:t>
      </w:r>
    </w:p>
    <w:p w:rsidR="007700BB" w:rsidRPr="005525AB" w:rsidRDefault="007700BB" w:rsidP="00DE442D">
      <w:pPr>
        <w:jc w:val="both"/>
        <w:rPr>
          <w:sz w:val="28"/>
          <w:szCs w:val="28"/>
          <w:lang w:val="uk-UA"/>
        </w:rPr>
      </w:pPr>
    </w:p>
    <w:p w:rsidR="007700BB" w:rsidRPr="005525AB" w:rsidRDefault="007700BB" w:rsidP="00DE442D">
      <w:pPr>
        <w:jc w:val="center"/>
        <w:rPr>
          <w:b/>
          <w:sz w:val="28"/>
          <w:szCs w:val="28"/>
          <w:lang w:val="uk-UA"/>
        </w:rPr>
      </w:pPr>
      <w:r w:rsidRPr="005525AB">
        <w:rPr>
          <w:sz w:val="28"/>
          <w:szCs w:val="28"/>
          <w:lang w:val="uk-UA"/>
        </w:rPr>
        <w:t xml:space="preserve">                            </w:t>
      </w: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7700BB" w:rsidRPr="000664E3" w:rsidRDefault="007700BB" w:rsidP="00DE442D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 w:rsidRPr="000664E3">
        <w:rPr>
          <w:rFonts w:ascii="Times New Roman" w:hAnsi="Times New Roman"/>
          <w:sz w:val="20"/>
          <w:szCs w:val="20"/>
          <w:lang w:val="uk-UA"/>
        </w:rPr>
        <w:t xml:space="preserve">Додаток </w:t>
      </w:r>
    </w:p>
    <w:p w:rsidR="007700BB" w:rsidRPr="000664E3" w:rsidRDefault="007700BB" w:rsidP="00DE442D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 w:rsidRPr="000664E3">
        <w:rPr>
          <w:rFonts w:ascii="Times New Roman" w:hAnsi="Times New Roman"/>
          <w:sz w:val="20"/>
          <w:szCs w:val="20"/>
          <w:lang w:val="uk-UA"/>
        </w:rPr>
        <w:t xml:space="preserve">до рішення </w:t>
      </w:r>
      <w:r>
        <w:rPr>
          <w:rFonts w:ascii="Times New Roman" w:hAnsi="Times New Roman"/>
          <w:sz w:val="20"/>
          <w:szCs w:val="20"/>
          <w:lang w:val="uk-UA"/>
        </w:rPr>
        <w:t>21</w:t>
      </w:r>
      <w:r w:rsidRPr="000664E3">
        <w:rPr>
          <w:rFonts w:ascii="Times New Roman" w:hAnsi="Times New Roman"/>
          <w:sz w:val="20"/>
          <w:szCs w:val="20"/>
          <w:lang w:val="uk-UA"/>
        </w:rPr>
        <w:t xml:space="preserve"> сесії</w:t>
      </w:r>
    </w:p>
    <w:p w:rsidR="007700BB" w:rsidRDefault="007700BB" w:rsidP="00DE442D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 w:rsidRPr="000664E3">
        <w:rPr>
          <w:rFonts w:ascii="Times New Roman" w:hAnsi="Times New Roman"/>
          <w:sz w:val="20"/>
          <w:szCs w:val="20"/>
          <w:lang w:val="uk-UA"/>
        </w:rPr>
        <w:t xml:space="preserve">Рогатинської міської ради </w:t>
      </w:r>
    </w:p>
    <w:p w:rsidR="007700BB" w:rsidRPr="000664E3" w:rsidRDefault="007700BB" w:rsidP="00DE442D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№612   </w:t>
      </w:r>
      <w:r w:rsidRPr="000664E3">
        <w:rPr>
          <w:rFonts w:ascii="Times New Roman" w:hAnsi="Times New Roman"/>
          <w:sz w:val="20"/>
          <w:szCs w:val="20"/>
          <w:lang w:val="uk-UA"/>
        </w:rPr>
        <w:t xml:space="preserve">від 27 квітня </w:t>
      </w:r>
      <w:r w:rsidRPr="000664E3">
        <w:rPr>
          <w:rFonts w:ascii="Times New Roman" w:hAnsi="Times New Roman"/>
          <w:sz w:val="20"/>
          <w:szCs w:val="20"/>
          <w:lang w:val="de-DE"/>
        </w:rPr>
        <w:t xml:space="preserve"> </w:t>
      </w:r>
      <w:r w:rsidRPr="000664E3">
        <w:rPr>
          <w:rFonts w:ascii="Times New Roman" w:hAnsi="Times New Roman"/>
          <w:sz w:val="20"/>
          <w:szCs w:val="20"/>
          <w:lang w:val="uk-UA"/>
        </w:rPr>
        <w:t>2017р.</w:t>
      </w:r>
    </w:p>
    <w:p w:rsidR="007700BB" w:rsidRPr="000B3DA1" w:rsidRDefault="007700BB" w:rsidP="000B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Міська цільова програма </w:t>
      </w:r>
    </w:p>
    <w:p w:rsidR="007700BB" w:rsidRPr="00DE442D" w:rsidRDefault="007700BB" w:rsidP="00B7566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E442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будівництва міського спортивно-оздоровчого комплексу</w:t>
      </w: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Замовник програми</w:t>
      </w: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 xml:space="preserve">  Виконавчий комітет                               _____________</w:t>
      </w:r>
      <w:r w:rsidRPr="000B3DA1">
        <w:rPr>
          <w:rFonts w:ascii="Times New Roman" w:hAnsi="Times New Roman"/>
          <w:sz w:val="28"/>
          <w:szCs w:val="28"/>
          <w:lang w:val="uk-UA"/>
        </w:rPr>
        <w:tab/>
        <w:t>Сергій Насалик</w:t>
      </w: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Керівник програми</w:t>
      </w:r>
    </w:p>
    <w:p w:rsidR="007700BB" w:rsidRDefault="007700BB" w:rsidP="00B75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голова</w:t>
      </w:r>
      <w:r w:rsidRPr="000B3DA1">
        <w:rPr>
          <w:rFonts w:ascii="Times New Roman" w:hAnsi="Times New Roman"/>
          <w:sz w:val="28"/>
          <w:szCs w:val="28"/>
          <w:lang w:val="uk-UA"/>
        </w:rPr>
        <w:t xml:space="preserve"> постійної комісії з </w:t>
      </w:r>
      <w:r w:rsidRPr="00B75669">
        <w:rPr>
          <w:rFonts w:ascii="Times New Roman" w:hAnsi="Times New Roman"/>
          <w:sz w:val="28"/>
          <w:szCs w:val="28"/>
          <w:lang w:val="uk-UA"/>
        </w:rPr>
        <w:t xml:space="preserve">питань </w:t>
      </w:r>
      <w:r w:rsidRPr="000B3D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442D">
        <w:rPr>
          <w:rFonts w:ascii="Times New Roman" w:hAnsi="Times New Roman"/>
          <w:sz w:val="28"/>
          <w:szCs w:val="28"/>
          <w:lang w:val="uk-UA"/>
        </w:rPr>
        <w:t>архітектури,</w:t>
      </w:r>
    </w:p>
    <w:p w:rsidR="007700BB" w:rsidRDefault="007700BB" w:rsidP="00B75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442D">
        <w:rPr>
          <w:rFonts w:ascii="Times New Roman" w:hAnsi="Times New Roman"/>
          <w:sz w:val="28"/>
          <w:szCs w:val="28"/>
          <w:lang w:val="uk-UA"/>
        </w:rPr>
        <w:t xml:space="preserve"> містобудування,  підприєм</w:t>
      </w:r>
      <w:r w:rsidRPr="00B75669">
        <w:rPr>
          <w:rFonts w:ascii="Times New Roman" w:hAnsi="Times New Roman"/>
          <w:sz w:val="28"/>
          <w:szCs w:val="28"/>
          <w:lang w:val="uk-UA"/>
        </w:rPr>
        <w:t>ства та розвитку</w:t>
      </w:r>
    </w:p>
    <w:p w:rsidR="007700BB" w:rsidRPr="00DE442D" w:rsidRDefault="007700BB" w:rsidP="00B75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75669">
        <w:rPr>
          <w:rFonts w:ascii="Times New Roman" w:hAnsi="Times New Roman"/>
          <w:sz w:val="28"/>
          <w:szCs w:val="28"/>
          <w:lang w:val="uk-UA"/>
        </w:rPr>
        <w:t xml:space="preserve"> міського господарства</w:t>
      </w:r>
      <w:r w:rsidRPr="00DE442D">
        <w:rPr>
          <w:rFonts w:ascii="Times New Roman" w:hAnsi="Times New Roman"/>
          <w:sz w:val="28"/>
          <w:szCs w:val="28"/>
          <w:lang w:val="uk-UA"/>
        </w:rPr>
        <w:t>.</w:t>
      </w:r>
    </w:p>
    <w:p w:rsidR="007700BB" w:rsidRPr="00DE442D" w:rsidRDefault="007700BB" w:rsidP="00B756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B75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_____________               Б.Боянівський  </w:t>
      </w: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43303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</w:t>
      </w: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Паспорт</w:t>
      </w: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міської ці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льової Програми 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00BB" w:rsidRPr="00DE442D" w:rsidRDefault="007700BB" w:rsidP="00D25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7700BB" w:rsidRPr="000B3DA1" w:rsidRDefault="007700BB" w:rsidP="00D256A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636"/>
        <w:gridCol w:w="4234"/>
        <w:gridCol w:w="4701"/>
      </w:tblGrid>
      <w:tr w:rsidR="007700BB" w:rsidRPr="00340C38" w:rsidTr="008A658D">
        <w:tc>
          <w:tcPr>
            <w:tcW w:w="534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Ініціатор розробленої програми (замовник)</w:t>
            </w:r>
          </w:p>
        </w:tc>
        <w:tc>
          <w:tcPr>
            <w:tcW w:w="4927" w:type="dxa"/>
          </w:tcPr>
          <w:p w:rsidR="007700BB" w:rsidRPr="000B3DA1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700BB" w:rsidRPr="00340C38" w:rsidTr="008A658D">
        <w:tc>
          <w:tcPr>
            <w:tcW w:w="534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27" w:type="dxa"/>
          </w:tcPr>
          <w:p w:rsidR="007700BB" w:rsidRPr="000B3DA1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</w:tc>
      </w:tr>
      <w:tr w:rsidR="007700BB" w:rsidRPr="00340C38" w:rsidTr="008A658D">
        <w:tc>
          <w:tcPr>
            <w:tcW w:w="534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5.</w:t>
            </w: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Співрозробник програми</w:t>
            </w:r>
            <w:r w:rsidRPr="00340C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</w:t>
            </w: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Відповідальний виконавець програми</w:t>
            </w:r>
            <w:r w:rsidRPr="00340C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                                                       </w:t>
            </w: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Учасники програми</w:t>
            </w: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7700BB" w:rsidRPr="000B3DA1" w:rsidRDefault="007700BB" w:rsidP="00B75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0BB" w:rsidRPr="00B75669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міської ради</w:t>
            </w:r>
          </w:p>
          <w:p w:rsidR="007700BB" w:rsidRPr="000B3DA1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0BB" w:rsidRPr="00340C38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0BB" w:rsidRPr="00853D07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Рогатинський державний аграрний коледж</w:t>
            </w:r>
          </w:p>
          <w:p w:rsidR="007700BB" w:rsidRPr="000B3DA1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00BB" w:rsidRPr="000B3DA1" w:rsidRDefault="007700BB" w:rsidP="000B3DA1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7700BB" w:rsidRPr="000B3DA1" w:rsidRDefault="007700BB" w:rsidP="000B3D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 w:rsidR="007700BB" w:rsidRPr="00340C38" w:rsidTr="008A658D">
        <w:tc>
          <w:tcPr>
            <w:tcW w:w="534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6.1.</w:t>
            </w:r>
          </w:p>
        </w:tc>
        <w:tc>
          <w:tcPr>
            <w:tcW w:w="4394" w:type="dxa"/>
          </w:tcPr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Етапи фінансування програми</w:t>
            </w:r>
          </w:p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7700BB" w:rsidRPr="000B3DA1" w:rsidRDefault="007700BB" w:rsidP="000B3D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 w:rsidR="007700BB" w:rsidRPr="00340C38" w:rsidTr="008A658D">
        <w:tc>
          <w:tcPr>
            <w:tcW w:w="534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7700BB" w:rsidRPr="000B3DA1" w:rsidRDefault="007700BB" w:rsidP="000B3D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Обсяги фінансування програми </w:t>
            </w:r>
          </w:p>
        </w:tc>
        <w:tc>
          <w:tcPr>
            <w:tcW w:w="4927" w:type="dxa"/>
          </w:tcPr>
          <w:p w:rsidR="007700BB" w:rsidRPr="000B3DA1" w:rsidRDefault="007700BB" w:rsidP="000B3D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2 200 0</w:t>
            </w: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00  грн.</w:t>
            </w:r>
          </w:p>
        </w:tc>
      </w:tr>
    </w:tbl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905"/>
        <w:gridCol w:w="2064"/>
        <w:gridCol w:w="2127"/>
        <w:gridCol w:w="1666"/>
      </w:tblGrid>
      <w:tr w:rsidR="007700BB" w:rsidRPr="00340C38" w:rsidTr="008A658D">
        <w:trPr>
          <w:trHeight w:val="330"/>
        </w:trPr>
        <w:tc>
          <w:tcPr>
            <w:tcW w:w="1809" w:type="dxa"/>
            <w:vMerge w:val="restart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7762" w:type="dxa"/>
            <w:gridSpan w:val="4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Обсяги фінансування , грн.</w:t>
            </w:r>
          </w:p>
        </w:tc>
      </w:tr>
      <w:tr w:rsidR="007700BB" w:rsidRPr="00340C38" w:rsidTr="008A658D">
        <w:trPr>
          <w:trHeight w:val="285"/>
        </w:trPr>
        <w:tc>
          <w:tcPr>
            <w:tcW w:w="1809" w:type="dxa"/>
            <w:vMerge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vMerge w:val="restart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5857" w:type="dxa"/>
            <w:gridSpan w:val="3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В т.ч. за джерелами фінансування</w:t>
            </w:r>
          </w:p>
        </w:tc>
      </w:tr>
      <w:tr w:rsidR="007700BB" w:rsidRPr="00340C38" w:rsidTr="008A658D">
        <w:trPr>
          <w:trHeight w:val="222"/>
        </w:trPr>
        <w:tc>
          <w:tcPr>
            <w:tcW w:w="1809" w:type="dxa"/>
            <w:vMerge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5" w:type="dxa"/>
            <w:vMerge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64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2127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666" w:type="dxa"/>
          </w:tcPr>
          <w:p w:rsidR="007700BB" w:rsidRPr="000B3DA1" w:rsidRDefault="007700BB" w:rsidP="000B3D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</w:t>
            </w:r>
          </w:p>
        </w:tc>
      </w:tr>
      <w:tr w:rsidR="007700BB" w:rsidRPr="00340C38" w:rsidTr="008A658D">
        <w:tc>
          <w:tcPr>
            <w:tcW w:w="1809" w:type="dxa"/>
          </w:tcPr>
          <w:p w:rsidR="007700BB" w:rsidRPr="000B3DA1" w:rsidRDefault="007700BB" w:rsidP="000B3D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905" w:type="dxa"/>
          </w:tcPr>
          <w:p w:rsidR="007700BB" w:rsidRPr="000B3DA1" w:rsidRDefault="007700BB" w:rsidP="000B3DA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2 200 000</w:t>
            </w:r>
          </w:p>
        </w:tc>
        <w:tc>
          <w:tcPr>
            <w:tcW w:w="2064" w:type="dxa"/>
          </w:tcPr>
          <w:p w:rsidR="007700BB" w:rsidRPr="000B3DA1" w:rsidRDefault="007700BB" w:rsidP="000B3DA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1 100 000</w:t>
            </w:r>
          </w:p>
        </w:tc>
        <w:tc>
          <w:tcPr>
            <w:tcW w:w="2127" w:type="dxa"/>
          </w:tcPr>
          <w:p w:rsidR="007700BB" w:rsidRPr="000B3DA1" w:rsidRDefault="007700BB" w:rsidP="000B3DA1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1 100 0</w:t>
            </w:r>
            <w:r w:rsidRPr="000B3DA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1666" w:type="dxa"/>
          </w:tcPr>
          <w:p w:rsidR="007700BB" w:rsidRPr="000B3DA1" w:rsidRDefault="007700BB" w:rsidP="000B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8. Очікувані результати виконання програми</w:t>
      </w:r>
    </w:p>
    <w:p w:rsidR="007700BB" w:rsidRDefault="007700BB" w:rsidP="000B3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0B3DA1">
        <w:rPr>
          <w:rFonts w:ascii="Times New Roman" w:hAnsi="Times New Roman"/>
          <w:sz w:val="28"/>
          <w:szCs w:val="28"/>
          <w:lang w:val="uk-UA"/>
        </w:rPr>
        <w:t>Виконання основних положень Програми дасть змогу:</w:t>
      </w:r>
    </w:p>
    <w:p w:rsidR="007700BB" w:rsidRDefault="007700BB" w:rsidP="000508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Зміцнити міську спортивну інфраструктуру ;</w:t>
      </w:r>
    </w:p>
    <w:p w:rsidR="007700BB" w:rsidRPr="00050843" w:rsidRDefault="007700BB" w:rsidP="000508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Підняти рівень масовості занять фізичної культури і спорту, що позитивно вплине на здоров’я жителів міста.</w:t>
      </w:r>
    </w:p>
    <w:p w:rsidR="007700BB" w:rsidRPr="00982DE3" w:rsidRDefault="007700BB" w:rsidP="00982D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b/>
          <w:sz w:val="28"/>
          <w:szCs w:val="28"/>
          <w:lang w:val="uk-UA"/>
        </w:rPr>
        <w:t>9. Термін проведення звітності:</w:t>
      </w:r>
      <w:r w:rsidRPr="000B3DA1">
        <w:rPr>
          <w:rFonts w:ascii="Times New Roman" w:hAnsi="Times New Roman"/>
          <w:sz w:val="28"/>
          <w:szCs w:val="28"/>
          <w:lang w:val="uk-UA"/>
        </w:rPr>
        <w:t xml:space="preserve">  щоквартально.</w:t>
      </w:r>
    </w:p>
    <w:p w:rsidR="007700BB" w:rsidRPr="000B3DA1" w:rsidRDefault="007700BB" w:rsidP="000B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>Замовник програми</w:t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</w:r>
      <w:r w:rsidRPr="000B3DA1">
        <w:rPr>
          <w:rFonts w:ascii="Times New Roman" w:hAnsi="Times New Roman"/>
          <w:sz w:val="28"/>
          <w:szCs w:val="28"/>
          <w:lang w:val="uk-UA"/>
        </w:rPr>
        <w:tab/>
        <w:t>Сергій Насалик</w:t>
      </w:r>
    </w:p>
    <w:p w:rsidR="007700BB" w:rsidRPr="000B3DA1" w:rsidRDefault="007700BB" w:rsidP="000B3D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3DA1">
        <w:rPr>
          <w:rFonts w:ascii="Times New Roman" w:hAnsi="Times New Roman"/>
          <w:sz w:val="28"/>
          <w:szCs w:val="28"/>
          <w:lang w:val="uk-UA"/>
        </w:rPr>
        <w:t>Кер</w:t>
      </w:r>
      <w:r>
        <w:rPr>
          <w:rFonts w:ascii="Times New Roman" w:hAnsi="Times New Roman"/>
          <w:sz w:val="28"/>
          <w:szCs w:val="28"/>
          <w:lang w:val="uk-UA"/>
        </w:rPr>
        <w:t>івник програми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Богдан Боянівський</w:t>
      </w:r>
    </w:p>
    <w:p w:rsidR="007700BB" w:rsidRDefault="007700BB" w:rsidP="006B6BBA">
      <w:pPr>
        <w:tabs>
          <w:tab w:val="left" w:pos="2205"/>
        </w:tabs>
        <w:spacing w:after="0" w:line="240" w:lineRule="auto"/>
        <w:rPr>
          <w:b/>
          <w:sz w:val="25"/>
          <w:szCs w:val="25"/>
          <w:lang w:val="uk-UA"/>
        </w:rPr>
      </w:pPr>
    </w:p>
    <w:p w:rsidR="007700BB" w:rsidRDefault="007700BB" w:rsidP="000B3DA1">
      <w:pPr>
        <w:jc w:val="center"/>
        <w:rPr>
          <w:b/>
          <w:sz w:val="25"/>
          <w:szCs w:val="25"/>
          <w:lang w:val="uk-UA"/>
        </w:rPr>
      </w:pPr>
    </w:p>
    <w:p w:rsidR="007700BB" w:rsidRDefault="007700BB" w:rsidP="000B3DA1">
      <w:pPr>
        <w:jc w:val="center"/>
        <w:rPr>
          <w:b/>
          <w:sz w:val="25"/>
          <w:szCs w:val="25"/>
          <w:lang w:val="uk-UA"/>
        </w:rPr>
      </w:pPr>
    </w:p>
    <w:p w:rsidR="007700BB" w:rsidRDefault="007700BB" w:rsidP="000B3DA1">
      <w:pPr>
        <w:jc w:val="center"/>
        <w:rPr>
          <w:b/>
          <w:sz w:val="25"/>
          <w:szCs w:val="25"/>
          <w:lang w:val="uk-UA"/>
        </w:rPr>
      </w:pPr>
    </w:p>
    <w:p w:rsidR="007700BB" w:rsidRDefault="007700BB" w:rsidP="000B3DA1">
      <w:pPr>
        <w:jc w:val="center"/>
        <w:rPr>
          <w:b/>
          <w:sz w:val="25"/>
          <w:szCs w:val="25"/>
          <w:lang w:val="uk-UA"/>
        </w:rPr>
      </w:pPr>
    </w:p>
    <w:p w:rsidR="007700BB" w:rsidRPr="00E86BEA" w:rsidRDefault="007700BB" w:rsidP="00E86BEA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6BEA">
        <w:rPr>
          <w:rFonts w:ascii="Times New Roman" w:hAnsi="Times New Roman"/>
          <w:b/>
          <w:sz w:val="28"/>
          <w:szCs w:val="28"/>
          <w:lang w:val="uk-UA"/>
        </w:rPr>
        <w:t xml:space="preserve">Обґрунтування доцільності   цільової програми </w:t>
      </w:r>
    </w:p>
    <w:p w:rsidR="007700BB" w:rsidRPr="00E672AF" w:rsidRDefault="007700BB" w:rsidP="00E672A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256A2">
        <w:rPr>
          <w:rFonts w:ascii="Times New Roman" w:hAnsi="Times New Roman"/>
          <w:b/>
          <w:sz w:val="28"/>
          <w:szCs w:val="28"/>
          <w:lang w:val="uk-UA"/>
        </w:rPr>
        <w:t xml:space="preserve">будівництва міського </w:t>
      </w:r>
      <w:r>
        <w:rPr>
          <w:rFonts w:ascii="Times New Roman" w:hAnsi="Times New Roman"/>
          <w:b/>
          <w:sz w:val="28"/>
          <w:szCs w:val="28"/>
          <w:lang w:val="uk-UA"/>
        </w:rPr>
        <w:t>спортивно-оздоровчого комплексу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700BB" w:rsidRPr="00D256A2" w:rsidRDefault="007700BB" w:rsidP="000508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D256A2">
        <w:rPr>
          <w:rFonts w:ascii="Times New Roman" w:hAnsi="Times New Roman"/>
          <w:sz w:val="28"/>
          <w:szCs w:val="28"/>
          <w:lang w:val="uk-UA"/>
        </w:rPr>
        <w:t>Однією з п</w:t>
      </w:r>
      <w:r>
        <w:rPr>
          <w:rFonts w:ascii="Times New Roman" w:hAnsi="Times New Roman"/>
          <w:sz w:val="28"/>
          <w:szCs w:val="28"/>
          <w:lang w:val="uk-UA"/>
        </w:rPr>
        <w:t xml:space="preserve">ершорядних проблем нашого сьогодення 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є проблема здоров'я </w:t>
      </w:r>
      <w:r>
        <w:rPr>
          <w:rFonts w:ascii="Times New Roman" w:hAnsi="Times New Roman"/>
          <w:sz w:val="28"/>
          <w:szCs w:val="28"/>
          <w:lang w:val="uk-UA"/>
        </w:rPr>
        <w:t>людей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. Виняткову роль у її розв'язанні відіграє фізичне виховання, яке водночас є важливим засобом формування особистості. </w:t>
      </w:r>
    </w:p>
    <w:p w:rsidR="007700BB" w:rsidRPr="00DA5855" w:rsidRDefault="007700BB" w:rsidP="00D256A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256A2">
        <w:rPr>
          <w:rFonts w:ascii="Times New Roman" w:hAnsi="Times New Roman"/>
          <w:sz w:val="28"/>
          <w:szCs w:val="28"/>
        </w:rPr>
        <w:t>Фізична активність завжди була природною потребою людини. Науково-технічний п</w:t>
      </w:r>
      <w:r>
        <w:rPr>
          <w:rFonts w:ascii="Times New Roman" w:hAnsi="Times New Roman"/>
          <w:sz w:val="28"/>
          <w:szCs w:val="28"/>
        </w:rPr>
        <w:t>рогрес полегшив життя люд</w:t>
      </w:r>
      <w:r>
        <w:rPr>
          <w:rFonts w:ascii="Times New Roman" w:hAnsi="Times New Roman"/>
          <w:sz w:val="28"/>
          <w:szCs w:val="28"/>
          <w:lang w:val="uk-UA"/>
        </w:rPr>
        <w:t>ини,</w:t>
      </w:r>
      <w:r>
        <w:rPr>
          <w:rFonts w:ascii="Times New Roman" w:hAnsi="Times New Roman"/>
          <w:sz w:val="28"/>
          <w:szCs w:val="28"/>
        </w:rPr>
        <w:t xml:space="preserve"> а в той же час обмежив </w:t>
      </w:r>
      <w:r>
        <w:rPr>
          <w:rFonts w:ascii="Times New Roman" w:hAnsi="Times New Roman"/>
          <w:sz w:val="28"/>
          <w:szCs w:val="28"/>
          <w:lang w:val="uk-UA"/>
        </w:rPr>
        <w:t>її</w:t>
      </w:r>
      <w:r w:rsidRPr="00D256A2">
        <w:rPr>
          <w:rFonts w:ascii="Times New Roman" w:hAnsi="Times New Roman"/>
          <w:sz w:val="28"/>
          <w:szCs w:val="28"/>
        </w:rPr>
        <w:t xml:space="preserve"> природну фізичну активність. Сучасна інформаційна цивілізація п</w:t>
      </w:r>
      <w:r>
        <w:rPr>
          <w:rFonts w:ascii="Times New Roman" w:hAnsi="Times New Roman"/>
          <w:sz w:val="28"/>
          <w:szCs w:val="28"/>
        </w:rPr>
        <w:t>огрожує зовсім позбавити людей</w:t>
      </w:r>
      <w:r>
        <w:rPr>
          <w:rFonts w:ascii="Times New Roman" w:hAnsi="Times New Roman"/>
          <w:sz w:val="28"/>
          <w:szCs w:val="28"/>
          <w:lang w:val="uk-UA"/>
        </w:rPr>
        <w:t xml:space="preserve"> різних вікових категорій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56A2">
        <w:rPr>
          <w:rFonts w:ascii="Times New Roman" w:hAnsi="Times New Roman"/>
          <w:sz w:val="28"/>
          <w:szCs w:val="28"/>
        </w:rPr>
        <w:t>необхідності рухатис</w:t>
      </w:r>
      <w:r>
        <w:rPr>
          <w:rFonts w:ascii="Times New Roman" w:hAnsi="Times New Roman"/>
          <w:sz w:val="28"/>
          <w:szCs w:val="28"/>
        </w:rPr>
        <w:t xml:space="preserve">ь. </w:t>
      </w:r>
    </w:p>
    <w:p w:rsidR="007700BB" w:rsidRDefault="007700BB" w:rsidP="00DA585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місті Рогатині 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D256A2">
        <w:rPr>
          <w:rFonts w:ascii="Times New Roman" w:hAnsi="Times New Roman"/>
          <w:sz w:val="28"/>
          <w:szCs w:val="28"/>
        </w:rPr>
        <w:t>оками не вдається</w:t>
      </w:r>
      <w:r>
        <w:rPr>
          <w:rFonts w:ascii="Times New Roman" w:hAnsi="Times New Roman"/>
          <w:sz w:val="28"/>
          <w:szCs w:val="28"/>
          <w:lang w:val="uk-UA"/>
        </w:rPr>
        <w:t xml:space="preserve"> комплексно</w:t>
      </w:r>
      <w:r w:rsidRPr="00D256A2">
        <w:rPr>
          <w:rFonts w:ascii="Times New Roman" w:hAnsi="Times New Roman"/>
          <w:sz w:val="28"/>
          <w:szCs w:val="28"/>
        </w:rPr>
        <w:t xml:space="preserve"> розв’язати питання змістовного проведення д</w:t>
      </w:r>
    </w:p>
    <w:p w:rsidR="007700BB" w:rsidRDefault="007700BB" w:rsidP="00DA585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 w:rsidRPr="00D256A2">
        <w:rPr>
          <w:rFonts w:ascii="Times New Roman" w:hAnsi="Times New Roman"/>
          <w:sz w:val="28"/>
          <w:szCs w:val="28"/>
        </w:rPr>
        <w:t xml:space="preserve">озвілля, формування потреби вести здоровий спосіб життя, надання можливості </w:t>
      </w:r>
      <w:r>
        <w:rPr>
          <w:rFonts w:ascii="Times New Roman" w:hAnsi="Times New Roman"/>
          <w:sz w:val="28"/>
          <w:szCs w:val="28"/>
          <w:lang w:val="uk-UA"/>
        </w:rPr>
        <w:t>рогатинцям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256A2">
        <w:rPr>
          <w:rFonts w:ascii="Times New Roman" w:hAnsi="Times New Roman"/>
          <w:sz w:val="28"/>
          <w:szCs w:val="28"/>
        </w:rPr>
        <w:t xml:space="preserve">систематично займатися фізкультурою і спортом. </w:t>
      </w:r>
    </w:p>
    <w:p w:rsidR="007700BB" w:rsidRPr="00D256A2" w:rsidRDefault="007700BB" w:rsidP="0005084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Актуальність програми також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 полягає насамперед у потребі забезпечення збереження здоров’я дітей,</w:t>
      </w:r>
      <w:r>
        <w:rPr>
          <w:rFonts w:ascii="Times New Roman" w:hAnsi="Times New Roman"/>
          <w:sz w:val="28"/>
          <w:szCs w:val="28"/>
          <w:lang w:val="uk-UA"/>
        </w:rPr>
        <w:t xml:space="preserve"> молоді,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 пропаганді здорового способу життя;  створення умов повноцінного </w:t>
      </w:r>
      <w:r>
        <w:rPr>
          <w:rFonts w:ascii="Times New Roman" w:hAnsi="Times New Roman"/>
          <w:sz w:val="28"/>
          <w:szCs w:val="28"/>
          <w:lang w:val="uk-UA"/>
        </w:rPr>
        <w:t>функціонування міської спортивної інфраструктури</w:t>
      </w:r>
      <w:r w:rsidRPr="00D256A2">
        <w:rPr>
          <w:rFonts w:ascii="Times New Roman" w:hAnsi="Times New Roman"/>
          <w:sz w:val="28"/>
          <w:szCs w:val="28"/>
          <w:lang w:val="uk-UA"/>
        </w:rPr>
        <w:t>, що спрямоване на масове залучення населення, особливо молоді, до регулярних занять фізичною культурою і спортом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256A2">
        <w:rPr>
          <w:rFonts w:ascii="Times New Roman" w:hAnsi="Times New Roman"/>
          <w:sz w:val="28"/>
          <w:szCs w:val="28"/>
          <w:lang w:val="uk-UA"/>
        </w:rPr>
        <w:t xml:space="preserve"> в тому числі і на свіжому повітрі, які сприятимуть нормальному формуванню, гармонійному розвитку організму, що росте; зміцненню здоров'я, покращенню опірності організму до несприятливих дій зовнішнього середовища, підвищенню їх розумової й фізичної працездатності тощо.</w:t>
      </w:r>
    </w:p>
    <w:p w:rsidR="007700BB" w:rsidRDefault="007700BB" w:rsidP="000664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2016 року Рогатинська міська рада розпочала комплексно підходити до формування оздоровчо-відпочинкової інфраструктури.  За цей час побудовано три  майданчики, на яких, окрім дитячих ігрових зон, розташовані зони для спортивно-оздоровчих занять. Ці майданчики забезпечені високоякісним тренажерним  устаткуванням.</w:t>
      </w:r>
    </w:p>
    <w:p w:rsidR="007700BB" w:rsidRPr="000664E3" w:rsidRDefault="007700BB" w:rsidP="000508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00BB" w:rsidRPr="000B3DA1" w:rsidRDefault="007700BB" w:rsidP="000B3D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0B3DA1">
        <w:rPr>
          <w:rFonts w:ascii="Times New Roman" w:hAnsi="Times New Roman"/>
          <w:b/>
          <w:sz w:val="28"/>
          <w:szCs w:val="28"/>
          <w:lang w:val="uk-UA"/>
        </w:rPr>
        <w:t xml:space="preserve">Аналіз  причини виникнення проблеми та обґрунтування </w:t>
      </w:r>
    </w:p>
    <w:p w:rsidR="007700BB" w:rsidRPr="000664E3" w:rsidRDefault="007700BB" w:rsidP="0006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необхідності  її  розв’язання</w:t>
      </w:r>
    </w:p>
    <w:p w:rsidR="007700BB" w:rsidRDefault="007700BB" w:rsidP="00C548ED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Протягом останніх  років розбудова спортивної інфраструктури  у місті не здійснювалася. А наявні</w:t>
      </w:r>
      <w:r w:rsidRPr="00CB0CA0">
        <w:rPr>
          <w:rFonts w:ascii="Times New Roman" w:hAnsi="Times New Roman"/>
          <w:sz w:val="28"/>
          <w:szCs w:val="28"/>
          <w:lang w:val="uk-UA"/>
        </w:rPr>
        <w:t xml:space="preserve"> спортивні майдан</w:t>
      </w:r>
      <w:r>
        <w:rPr>
          <w:rFonts w:ascii="Times New Roman" w:hAnsi="Times New Roman"/>
          <w:sz w:val="28"/>
          <w:szCs w:val="28"/>
          <w:lang w:val="uk-UA"/>
        </w:rPr>
        <w:t>чики, які розташовані біля навчальних закладів,</w:t>
      </w:r>
      <w:r w:rsidRPr="00CB0CA0">
        <w:rPr>
          <w:rFonts w:ascii="Times New Roman" w:hAnsi="Times New Roman"/>
          <w:sz w:val="28"/>
          <w:szCs w:val="28"/>
          <w:lang w:val="uk-UA"/>
        </w:rPr>
        <w:t xml:space="preserve"> не відповідають вимогам сьогодення, ані за естетичним виглядом, ані за</w:t>
      </w:r>
      <w:r>
        <w:rPr>
          <w:rFonts w:ascii="Times New Roman" w:hAnsi="Times New Roman"/>
          <w:sz w:val="28"/>
          <w:szCs w:val="28"/>
          <w:lang w:val="uk-UA"/>
        </w:rPr>
        <w:t xml:space="preserve"> можливістю виконання фізкультурно-оздоровчих функцій.  У місті розпочато будівництво спортивного майданчика зі штучним покриттям, але через порушення законності при його будівництві найближчої перспективи введення його в експлуатацію немає.</w:t>
      </w:r>
    </w:p>
    <w:p w:rsidR="007700BB" w:rsidRPr="00AC5B70" w:rsidRDefault="007700BB" w:rsidP="00AC5B7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548ED">
        <w:rPr>
          <w:rFonts w:ascii="Times New Roman" w:hAnsi="Times New Roman"/>
          <w:b/>
          <w:sz w:val="28"/>
          <w:szCs w:val="28"/>
          <w:lang w:val="uk-UA"/>
        </w:rPr>
        <w:t>Соці</w:t>
      </w:r>
      <w:r>
        <w:rPr>
          <w:rFonts w:ascii="Times New Roman" w:hAnsi="Times New Roman"/>
          <w:b/>
          <w:sz w:val="28"/>
          <w:szCs w:val="28"/>
          <w:lang w:val="uk-UA"/>
        </w:rPr>
        <w:t>ально-економічна спрямованість П</w:t>
      </w:r>
      <w:r w:rsidRPr="00C548ED">
        <w:rPr>
          <w:rFonts w:ascii="Times New Roman" w:hAnsi="Times New Roman"/>
          <w:b/>
          <w:sz w:val="28"/>
          <w:szCs w:val="28"/>
          <w:lang w:val="uk-UA"/>
        </w:rPr>
        <w:t xml:space="preserve">рограми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C548ED">
        <w:rPr>
          <w:rFonts w:ascii="Times New Roman" w:hAnsi="Times New Roman"/>
          <w:sz w:val="28"/>
          <w:szCs w:val="28"/>
          <w:lang w:val="uk-UA"/>
        </w:rPr>
        <w:t>полягає    у створенні ум</w:t>
      </w:r>
      <w:r>
        <w:rPr>
          <w:rFonts w:ascii="Times New Roman" w:hAnsi="Times New Roman"/>
          <w:sz w:val="28"/>
          <w:szCs w:val="28"/>
          <w:lang w:val="uk-UA"/>
        </w:rPr>
        <w:t>ов для фізичного розвитку дітей</w:t>
      </w:r>
      <w:r w:rsidRPr="00C548E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молоді,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поєднанні зусиль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педагогічних колективів закладів освіти, виконавчого комітету міської ради, органів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самоорганізації населення у важливій справі формування у підростаючого покоління усвідомленої необхідності піклування про своє здоров’я, у залученні дітей, молоді та дорослого населення до занять спортом, пропаганди здорового способу життя; можливе вирішення проблеми правильного розподілу вільного час</w:t>
      </w:r>
      <w:r>
        <w:rPr>
          <w:rFonts w:ascii="Times New Roman" w:hAnsi="Times New Roman"/>
          <w:sz w:val="28"/>
          <w:szCs w:val="28"/>
          <w:lang w:val="uk-UA"/>
        </w:rPr>
        <w:t>у дітей та молоді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і пов’язане з ним покращення крим</w:t>
      </w:r>
      <w:r>
        <w:rPr>
          <w:rFonts w:ascii="Times New Roman" w:hAnsi="Times New Roman"/>
          <w:sz w:val="28"/>
          <w:szCs w:val="28"/>
          <w:lang w:val="uk-UA"/>
        </w:rPr>
        <w:t>іногенної ситуації  у місті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700BB" w:rsidRPr="00C548ED" w:rsidRDefault="007700BB" w:rsidP="00C548ED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548ED">
        <w:rPr>
          <w:rFonts w:ascii="Times New Roman" w:hAnsi="Times New Roman"/>
          <w:lang w:val="uk-UA"/>
        </w:rPr>
        <w:tab/>
      </w:r>
      <w:r w:rsidRPr="00C548ED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Основна ідея П</w:t>
      </w:r>
      <w:r w:rsidRPr="00C548ED">
        <w:rPr>
          <w:rFonts w:ascii="Times New Roman" w:hAnsi="Times New Roman"/>
          <w:b/>
          <w:sz w:val="28"/>
          <w:szCs w:val="28"/>
          <w:lang w:val="uk-UA"/>
        </w:rPr>
        <w:t>рограми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– впровадження на базі</w:t>
      </w:r>
      <w:r>
        <w:rPr>
          <w:rFonts w:ascii="Times New Roman" w:hAnsi="Times New Roman"/>
          <w:sz w:val="28"/>
          <w:szCs w:val="28"/>
          <w:lang w:val="uk-UA"/>
        </w:rPr>
        <w:t xml:space="preserve"> Рогатинського аграрного коледжу 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нової моделі сучасного спортивного центру, в якому можна розвивати та реалізовувати </w:t>
      </w:r>
      <w:r>
        <w:rPr>
          <w:rFonts w:ascii="Times New Roman" w:hAnsi="Times New Roman"/>
          <w:sz w:val="28"/>
          <w:szCs w:val="28"/>
          <w:lang w:val="uk-UA"/>
        </w:rPr>
        <w:t xml:space="preserve"> потреби  в оздоровленні  та занятті фізичною культурою і спортом членів міської територіальної громади.</w:t>
      </w:r>
    </w:p>
    <w:p w:rsidR="007700BB" w:rsidRPr="00CE6B32" w:rsidRDefault="007700BB" w:rsidP="00CE6B32">
      <w:pPr>
        <w:tabs>
          <w:tab w:val="left" w:pos="142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Цільові групи Програми - </w:t>
      </w:r>
      <w:r w:rsidRPr="00592792">
        <w:rPr>
          <w:rFonts w:ascii="Times New Roman" w:hAnsi="Times New Roman"/>
          <w:sz w:val="28"/>
          <w:szCs w:val="28"/>
          <w:lang w:val="uk-UA"/>
        </w:rPr>
        <w:t>Програма спрямована на всі верстви населення міста: дітей дошкільного віку, школярів та молоді, дорослого населення, що потенційно могли б займатися фізкультурою і спортом, в тому числі для реабілітації, адже створення сучасних умов для фізичного розвитку населення є одним із пріоритетних питань державної політики. Крім</w:t>
      </w:r>
      <w:r>
        <w:rPr>
          <w:rFonts w:ascii="Times New Roman" w:hAnsi="Times New Roman"/>
          <w:sz w:val="28"/>
          <w:szCs w:val="28"/>
          <w:lang w:val="uk-UA"/>
        </w:rPr>
        <w:t xml:space="preserve"> того, значна кількість рогатинців</w:t>
      </w:r>
      <w:r w:rsidRPr="00592792">
        <w:rPr>
          <w:rFonts w:ascii="Times New Roman" w:hAnsi="Times New Roman"/>
          <w:sz w:val="28"/>
          <w:szCs w:val="28"/>
          <w:lang w:val="uk-UA"/>
        </w:rPr>
        <w:t xml:space="preserve"> та гостей міста </w:t>
      </w:r>
      <w:r w:rsidRPr="00592792">
        <w:rPr>
          <w:rFonts w:ascii="Times New Roman" w:hAnsi="Times New Roman"/>
          <w:sz w:val="28"/>
          <w:szCs w:val="28"/>
        </w:rPr>
        <w:t xml:space="preserve">отримають можливість </w:t>
      </w:r>
      <w:r>
        <w:rPr>
          <w:rFonts w:ascii="Times New Roman" w:hAnsi="Times New Roman"/>
          <w:sz w:val="28"/>
          <w:szCs w:val="28"/>
          <w:lang w:val="uk-UA"/>
        </w:rPr>
        <w:t xml:space="preserve"> у якості глядачів спостерігати за спортивно-масовими заходами.</w:t>
      </w:r>
    </w:p>
    <w:p w:rsidR="007700BB" w:rsidRPr="00592792" w:rsidRDefault="007700BB" w:rsidP="0059279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val="uk-UA"/>
        </w:rPr>
      </w:pPr>
    </w:p>
    <w:p w:rsidR="007700BB" w:rsidRPr="00592792" w:rsidRDefault="007700BB" w:rsidP="00592792">
      <w:pPr>
        <w:pStyle w:val="a5"/>
        <w:spacing w:line="240" w:lineRule="auto"/>
        <w:ind w:left="115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E7581B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  <w:r w:rsidRPr="00E758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700BB" w:rsidRPr="00C548ED" w:rsidRDefault="007700BB" w:rsidP="00592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місті </w:t>
      </w:r>
      <w:r w:rsidRPr="00C548ED">
        <w:rPr>
          <w:rFonts w:ascii="Times New Roman" w:hAnsi="Times New Roman"/>
          <w:sz w:val="28"/>
          <w:szCs w:val="28"/>
          <w:lang w:val="uk-UA"/>
        </w:rPr>
        <w:t>з’явиться комплекс фізкультурно-оздоровчих</w:t>
      </w:r>
      <w:r>
        <w:rPr>
          <w:rFonts w:ascii="Times New Roman" w:hAnsi="Times New Roman"/>
          <w:sz w:val="28"/>
          <w:szCs w:val="28"/>
          <w:lang w:val="uk-UA"/>
        </w:rPr>
        <w:t xml:space="preserve"> споруд для 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дозвілля</w:t>
      </w:r>
      <w:r>
        <w:rPr>
          <w:rFonts w:ascii="Times New Roman" w:hAnsi="Times New Roman"/>
          <w:sz w:val="28"/>
          <w:szCs w:val="28"/>
          <w:lang w:val="uk-UA"/>
        </w:rPr>
        <w:t xml:space="preserve"> жителів міста різних вікових категорій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, яких буде також достатньо для того, щоб продовжити спортивні традиції  громади: проводити спортивні чемпіонати, змагання, свята, які підвищать культурний рівень життя </w:t>
      </w:r>
      <w:r>
        <w:rPr>
          <w:rFonts w:ascii="Times New Roman" w:hAnsi="Times New Roman"/>
          <w:sz w:val="28"/>
          <w:szCs w:val="28"/>
          <w:lang w:val="uk-UA"/>
        </w:rPr>
        <w:t>рогатинців</w:t>
      </w:r>
      <w:r w:rsidRPr="00C548ED">
        <w:rPr>
          <w:rFonts w:ascii="Times New Roman" w:hAnsi="Times New Roman"/>
          <w:sz w:val="28"/>
          <w:szCs w:val="28"/>
          <w:lang w:val="uk-UA"/>
        </w:rPr>
        <w:t>.</w:t>
      </w:r>
    </w:p>
    <w:p w:rsidR="007700BB" w:rsidRPr="00C548ED" w:rsidRDefault="007700BB" w:rsidP="00592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Реалізація П</w:t>
      </w:r>
      <w:r w:rsidRPr="00C548ED">
        <w:rPr>
          <w:rFonts w:ascii="Times New Roman" w:hAnsi="Times New Roman"/>
          <w:sz w:val="28"/>
          <w:szCs w:val="28"/>
          <w:lang w:val="uk-UA"/>
        </w:rPr>
        <w:t>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дасть можливість закладам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освіти з повною віддачею активізувати роботу з розвитку творчого потенціалу, здорового способу життя </w:t>
      </w:r>
      <w:r>
        <w:rPr>
          <w:rFonts w:ascii="Times New Roman" w:hAnsi="Times New Roman"/>
          <w:sz w:val="28"/>
          <w:szCs w:val="28"/>
          <w:lang w:val="uk-UA"/>
        </w:rPr>
        <w:t>дітей і молоді</w:t>
      </w:r>
      <w:r w:rsidRPr="00C548ED">
        <w:rPr>
          <w:rFonts w:ascii="Times New Roman" w:hAnsi="Times New Roman"/>
          <w:sz w:val="28"/>
          <w:szCs w:val="28"/>
          <w:lang w:val="uk-UA"/>
        </w:rPr>
        <w:t>; будуть створені сучасні умови для покращення фізичної підготовки дітей шляхом облаштування та впровадження нових технологій;  поліпшаться резул</w:t>
      </w:r>
      <w:r>
        <w:rPr>
          <w:rFonts w:ascii="Times New Roman" w:hAnsi="Times New Roman"/>
          <w:sz w:val="28"/>
          <w:szCs w:val="28"/>
          <w:lang w:val="uk-UA"/>
        </w:rPr>
        <w:t xml:space="preserve">ьтати виступів 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команд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навчальних закладів в 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 офіційних змаганнях.</w:t>
      </w:r>
    </w:p>
    <w:p w:rsidR="007700BB" w:rsidRPr="00C548ED" w:rsidRDefault="007700BB" w:rsidP="00592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548ED">
        <w:rPr>
          <w:rFonts w:ascii="Times New Roman" w:hAnsi="Times New Roman"/>
          <w:sz w:val="28"/>
          <w:szCs w:val="28"/>
          <w:lang w:val="uk-UA"/>
        </w:rPr>
        <w:t>3. Очікується збільшення чисельності представників різних верств населення, у тому числі пенсіонерів, дітей і підлітків, які регулярно займаються різними видами фізкультурно-оздоровчої роботи. Формування у підростаючого покоління усвідомленої потреби і навичок здорового способу життя та зниження рівня злочинності серед підлітків та молоді, зменшення поширення наркоманії, алкоголізму, тютюнопаління, підвищення</w:t>
      </w:r>
      <w:r>
        <w:rPr>
          <w:rFonts w:ascii="Times New Roman" w:hAnsi="Times New Roman"/>
          <w:sz w:val="28"/>
          <w:szCs w:val="28"/>
          <w:lang w:val="uk-UA"/>
        </w:rPr>
        <w:t xml:space="preserve"> рів</w:t>
      </w:r>
      <w:r w:rsidRPr="00C548ED">
        <w:rPr>
          <w:rFonts w:ascii="Times New Roman" w:hAnsi="Times New Roman"/>
          <w:sz w:val="28"/>
          <w:szCs w:val="28"/>
          <w:lang w:val="uk-UA"/>
        </w:rPr>
        <w:t>ня соціальної стабільності в місті.</w:t>
      </w:r>
    </w:p>
    <w:p w:rsidR="007700BB" w:rsidRPr="00C548ED" w:rsidRDefault="007700BB" w:rsidP="00592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548ED">
        <w:rPr>
          <w:rFonts w:ascii="Times New Roman" w:hAnsi="Times New Roman"/>
          <w:sz w:val="28"/>
          <w:szCs w:val="28"/>
          <w:lang w:val="uk-UA"/>
        </w:rPr>
        <w:t>4. Підвищиться рівень охоплення громадян фізкультурно-оздоровчою та спортивно-масовою роботою;  розширення можливості займатися тими видами спорту, які не мали змоги розвиватися через відсутність спеціалізованих майданчиків.</w:t>
      </w:r>
    </w:p>
    <w:p w:rsidR="007700BB" w:rsidRPr="00C548ED" w:rsidRDefault="007700BB" w:rsidP="00592792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48ED">
        <w:rPr>
          <w:rFonts w:ascii="Times New Roman" w:hAnsi="Times New Roman"/>
          <w:sz w:val="28"/>
          <w:szCs w:val="28"/>
          <w:lang w:val="uk-UA"/>
        </w:rPr>
        <w:t xml:space="preserve">Зменшиться кількість дітей, учнівської та студентської молоді, які мають відхилення у фізичному розвитку, зниження рівня захворюваності, </w:t>
      </w:r>
      <w:r w:rsidRPr="00C548ED">
        <w:rPr>
          <w:rFonts w:ascii="Times New Roman" w:hAnsi="Times New Roman"/>
          <w:sz w:val="28"/>
          <w:szCs w:val="28"/>
          <w:lang w:val="uk-UA"/>
        </w:rPr>
        <w:lastRenderedPageBreak/>
        <w:t>підвищення рівня фізичної готовності молоді до служби у Збройних Силах України.</w:t>
      </w:r>
    </w:p>
    <w:p w:rsidR="007700BB" w:rsidRPr="00C548ED" w:rsidRDefault="007700BB" w:rsidP="005927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548ED">
        <w:rPr>
          <w:rFonts w:ascii="Times New Roman" w:hAnsi="Times New Roman"/>
          <w:sz w:val="28"/>
          <w:szCs w:val="28"/>
          <w:lang w:val="uk-UA"/>
        </w:rPr>
        <w:t>6. Р</w:t>
      </w:r>
      <w:r w:rsidRPr="00C548ED">
        <w:rPr>
          <w:rFonts w:ascii="Times New Roman" w:hAnsi="Times New Roman"/>
          <w:sz w:val="28"/>
          <w:szCs w:val="28"/>
        </w:rPr>
        <w:t xml:space="preserve">еалізація </w:t>
      </w:r>
      <w:r w:rsidRPr="00C548ED">
        <w:rPr>
          <w:rFonts w:ascii="Times New Roman" w:hAnsi="Times New Roman"/>
          <w:sz w:val="28"/>
          <w:szCs w:val="28"/>
          <w:lang w:val="uk-UA"/>
        </w:rPr>
        <w:t>програми</w:t>
      </w:r>
      <w:r w:rsidRPr="00C548ED">
        <w:rPr>
          <w:rFonts w:ascii="Times New Roman" w:hAnsi="Times New Roman"/>
          <w:sz w:val="28"/>
          <w:szCs w:val="28"/>
        </w:rPr>
        <w:t xml:space="preserve"> зміцнить повагу, довіру та взаємодопомогу між </w:t>
      </w:r>
      <w:r w:rsidRPr="00C548ED">
        <w:rPr>
          <w:rFonts w:ascii="Times New Roman" w:hAnsi="Times New Roman"/>
          <w:sz w:val="28"/>
          <w:szCs w:val="28"/>
          <w:lang w:val="uk-UA"/>
        </w:rPr>
        <w:t xml:space="preserve">її </w:t>
      </w:r>
    </w:p>
    <w:p w:rsidR="007700BB" w:rsidRPr="00592792" w:rsidRDefault="007700BB" w:rsidP="00592792">
      <w:pPr>
        <w:tabs>
          <w:tab w:val="left" w:pos="0"/>
        </w:tabs>
        <w:spacing w:line="18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592792">
        <w:rPr>
          <w:rFonts w:ascii="Times New Roman" w:hAnsi="Times New Roman"/>
          <w:sz w:val="28"/>
          <w:szCs w:val="28"/>
        </w:rPr>
        <w:t>учасниками:</w:t>
      </w:r>
      <w:r>
        <w:rPr>
          <w:rFonts w:ascii="Times New Roman" w:hAnsi="Times New Roman"/>
          <w:sz w:val="28"/>
          <w:szCs w:val="28"/>
        </w:rPr>
        <w:t xml:space="preserve"> громадою, місцевою  владою, </w:t>
      </w:r>
      <w:r w:rsidRPr="00592792">
        <w:rPr>
          <w:rFonts w:ascii="Times New Roman" w:hAnsi="Times New Roman"/>
          <w:sz w:val="28"/>
          <w:szCs w:val="28"/>
        </w:rPr>
        <w:t xml:space="preserve"> віру людей у власні сили, віру в добро та справедливіс</w:t>
      </w:r>
      <w:r>
        <w:rPr>
          <w:rFonts w:ascii="Times New Roman" w:hAnsi="Times New Roman"/>
          <w:sz w:val="28"/>
          <w:szCs w:val="28"/>
        </w:rPr>
        <w:t xml:space="preserve">ть, та відчутну допомогу </w:t>
      </w:r>
      <w:r>
        <w:rPr>
          <w:rFonts w:ascii="Times New Roman" w:hAnsi="Times New Roman"/>
          <w:sz w:val="28"/>
          <w:szCs w:val="28"/>
          <w:lang w:val="uk-UA"/>
        </w:rPr>
        <w:t xml:space="preserve">обласної ради та облдержадміністрації </w:t>
      </w:r>
      <w:r w:rsidRPr="00592792">
        <w:rPr>
          <w:rFonts w:ascii="Times New Roman" w:hAnsi="Times New Roman"/>
          <w:sz w:val="28"/>
          <w:szCs w:val="28"/>
        </w:rPr>
        <w:t xml:space="preserve"> за розвиток </w:t>
      </w:r>
      <w:r>
        <w:rPr>
          <w:rFonts w:ascii="Times New Roman" w:hAnsi="Times New Roman"/>
          <w:sz w:val="28"/>
          <w:szCs w:val="28"/>
          <w:lang w:val="uk-UA"/>
        </w:rPr>
        <w:t>спорту в районних центрах області</w:t>
      </w:r>
      <w:r w:rsidRPr="00592792">
        <w:rPr>
          <w:rFonts w:ascii="Times New Roman" w:hAnsi="Times New Roman"/>
          <w:sz w:val="28"/>
          <w:szCs w:val="28"/>
          <w:lang w:val="uk-UA"/>
        </w:rPr>
        <w:t>.</w:t>
      </w:r>
    </w:p>
    <w:p w:rsidR="007700BB" w:rsidRPr="004774A8" w:rsidRDefault="007700BB" w:rsidP="004774A8">
      <w:pPr>
        <w:tabs>
          <w:tab w:val="left" w:pos="0"/>
        </w:tabs>
        <w:spacing w:line="18" w:lineRule="atLeast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2792">
        <w:rPr>
          <w:rFonts w:ascii="Times New Roman" w:hAnsi="Times New Roman"/>
          <w:sz w:val="28"/>
          <w:szCs w:val="28"/>
          <w:lang w:val="uk-UA"/>
        </w:rPr>
        <w:t>7.   Відбудеться п</w:t>
      </w:r>
      <w:r w:rsidRPr="00592792">
        <w:rPr>
          <w:rFonts w:ascii="Times New Roman" w:hAnsi="Times New Roman"/>
          <w:sz w:val="28"/>
          <w:szCs w:val="28"/>
        </w:rPr>
        <w:t>ідвищення регіонального іміджу міста, в якому створено доступні сучасні умови для відновлення індивідуального здоров’я як стану повного фізичного та психічного благополуччя населення</w:t>
      </w:r>
      <w:r w:rsidRPr="00592792">
        <w:rPr>
          <w:rFonts w:ascii="Times New Roman" w:hAnsi="Times New Roman"/>
          <w:sz w:val="28"/>
          <w:szCs w:val="28"/>
          <w:lang w:val="uk-UA"/>
        </w:rPr>
        <w:t>.</w:t>
      </w:r>
    </w:p>
    <w:p w:rsidR="007700BB" w:rsidRDefault="007700BB" w:rsidP="00451AAC">
      <w:pPr>
        <w:pStyle w:val="a3"/>
        <w:spacing w:before="0" w:beforeAutospacing="0" w:after="0" w:afterAutospacing="0"/>
        <w:ind w:left="121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E7581B">
        <w:rPr>
          <w:b/>
          <w:sz w:val="28"/>
          <w:szCs w:val="28"/>
          <w:lang w:val="uk-UA"/>
        </w:rPr>
        <w:t>Шляхи та способи розв’язання проблеми</w:t>
      </w:r>
    </w:p>
    <w:p w:rsidR="007700BB" w:rsidRPr="00E7581B" w:rsidRDefault="007700BB" w:rsidP="00451AAC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Проблему можна вирішити через будівництво багатофункціонального спортивно-оздоровчого комплексу</w:t>
      </w:r>
      <w:r w:rsidRPr="00534262">
        <w:rPr>
          <w:sz w:val="28"/>
          <w:szCs w:val="28"/>
          <w:lang w:val="uk-UA"/>
        </w:rPr>
        <w:t>, з тренажерним обладнанн</w:t>
      </w:r>
      <w:r>
        <w:rPr>
          <w:sz w:val="28"/>
          <w:szCs w:val="28"/>
          <w:lang w:val="uk-UA"/>
        </w:rPr>
        <w:t xml:space="preserve">ям на базі Рогатинського аграрного коледжу, що </w:t>
      </w:r>
      <w:r w:rsidRPr="00534262">
        <w:rPr>
          <w:sz w:val="28"/>
          <w:szCs w:val="28"/>
          <w:lang w:val="uk-UA"/>
        </w:rPr>
        <w:t xml:space="preserve"> дасть імпульс багатьом молодим людям для занять фізкультурою і спортом, приведе у яскравий світ під назвою «здор</w:t>
      </w:r>
      <w:r>
        <w:rPr>
          <w:sz w:val="28"/>
          <w:szCs w:val="28"/>
          <w:lang w:val="uk-UA"/>
        </w:rPr>
        <w:t xml:space="preserve">овий спосіб життя», </w:t>
      </w:r>
      <w:r w:rsidRPr="00534262">
        <w:rPr>
          <w:sz w:val="28"/>
          <w:szCs w:val="28"/>
          <w:lang w:val="uk-UA"/>
        </w:rPr>
        <w:t xml:space="preserve"> зміцнить здоров'я і позбавить багатьох проблем, які є у певної частини нашої молоді.  </w:t>
      </w:r>
    </w:p>
    <w:p w:rsidR="007700BB" w:rsidRPr="00E7581B" w:rsidRDefault="007700BB" w:rsidP="00451AAC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E7581B">
        <w:rPr>
          <w:b/>
          <w:sz w:val="28"/>
          <w:szCs w:val="28"/>
          <w:lang w:val="uk-UA"/>
        </w:rPr>
        <w:t>Фінансове забезпечення Програми</w:t>
      </w:r>
    </w:p>
    <w:p w:rsidR="007700BB" w:rsidRPr="00E7581B" w:rsidRDefault="007700BB" w:rsidP="00451AA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здійснюється за рахунок коштів міського</w:t>
      </w:r>
      <w:r w:rsidRPr="00E7581B">
        <w:rPr>
          <w:sz w:val="28"/>
          <w:szCs w:val="28"/>
          <w:lang w:val="uk-UA"/>
        </w:rPr>
        <w:t xml:space="preserve"> бюджету та інших джерел.</w:t>
      </w:r>
    </w:p>
    <w:p w:rsidR="007700BB" w:rsidRPr="000664E3" w:rsidRDefault="007700BB" w:rsidP="000664E3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Перелік заходів, обсяги та джерела фінансування</w:t>
      </w:r>
    </w:p>
    <w:tbl>
      <w:tblPr>
        <w:tblW w:w="100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992"/>
        <w:gridCol w:w="993"/>
        <w:gridCol w:w="1701"/>
        <w:gridCol w:w="1134"/>
        <w:gridCol w:w="1705"/>
      </w:tblGrid>
      <w:tr w:rsidR="007700BB" w:rsidRPr="00340C38" w:rsidTr="004B5C07">
        <w:tc>
          <w:tcPr>
            <w:tcW w:w="568" w:type="dxa"/>
            <w:vMerge w:val="restart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 з/п</w:t>
            </w: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992" w:type="dxa"/>
            <w:vMerge w:val="restart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3828" w:type="dxa"/>
            <w:gridSpan w:val="3"/>
          </w:tcPr>
          <w:p w:rsidR="007700BB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Оріє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нтовні обсяги фінансування </w:t>
            </w: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(</w:t>
            </w: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грн.)</w:t>
            </w:r>
          </w:p>
        </w:tc>
        <w:tc>
          <w:tcPr>
            <w:tcW w:w="1705" w:type="dxa"/>
            <w:vMerge w:val="restart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7700BB" w:rsidRPr="00340C38" w:rsidTr="004B5C07">
        <w:tc>
          <w:tcPr>
            <w:tcW w:w="568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Всього</w:t>
            </w:r>
          </w:p>
          <w:p w:rsidR="007700BB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в. т. ч. за джерелами фінансування</w:t>
            </w:r>
          </w:p>
        </w:tc>
        <w:tc>
          <w:tcPr>
            <w:tcW w:w="1705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</w:tr>
      <w:tr w:rsidR="007700BB" w:rsidRPr="00340C38" w:rsidTr="00F06CCD">
        <w:trPr>
          <w:trHeight w:val="622"/>
        </w:trPr>
        <w:tc>
          <w:tcPr>
            <w:tcW w:w="568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2976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Місце-</w:t>
            </w:r>
          </w:p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вий бюджет</w:t>
            </w:r>
          </w:p>
        </w:tc>
        <w:tc>
          <w:tcPr>
            <w:tcW w:w="1134" w:type="dxa"/>
          </w:tcPr>
          <w:p w:rsidR="007700BB" w:rsidRPr="005F0D61" w:rsidRDefault="007700BB" w:rsidP="008A658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Інші джере</w:t>
            </w: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ла</w:t>
            </w:r>
          </w:p>
        </w:tc>
        <w:tc>
          <w:tcPr>
            <w:tcW w:w="1705" w:type="dxa"/>
            <w:vMerge/>
            <w:vAlign w:val="center"/>
          </w:tcPr>
          <w:p w:rsidR="007700BB" w:rsidRPr="005F0D61" w:rsidRDefault="007700BB" w:rsidP="008A658D">
            <w:pPr>
              <w:rPr>
                <w:b/>
                <w:lang w:val="uk-UA"/>
              </w:rPr>
            </w:pPr>
          </w:p>
        </w:tc>
      </w:tr>
      <w:tr w:rsidR="007700BB" w:rsidRPr="00340C38" w:rsidTr="004B5C07">
        <w:tc>
          <w:tcPr>
            <w:tcW w:w="568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 спортивного поля:</w:t>
            </w:r>
          </w:p>
        </w:tc>
        <w:tc>
          <w:tcPr>
            <w:tcW w:w="992" w:type="dxa"/>
          </w:tcPr>
          <w:p w:rsidR="007700BB" w:rsidRPr="004B5C07" w:rsidRDefault="007700BB" w:rsidP="008A658D">
            <w:pPr>
              <w:pStyle w:val="a4"/>
              <w:rPr>
                <w:rStyle w:val="a6"/>
                <w:b/>
                <w:i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1000000,00</w:t>
            </w:r>
          </w:p>
        </w:tc>
        <w:tc>
          <w:tcPr>
            <w:tcW w:w="1134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00BB" w:rsidRPr="00340C38" w:rsidTr="004B5C07">
        <w:tc>
          <w:tcPr>
            <w:tcW w:w="568" w:type="dxa"/>
          </w:tcPr>
          <w:p w:rsidR="007700BB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>Будівельні роботи</w:t>
            </w:r>
            <w:r w:rsidRPr="00340C38">
              <w:rPr>
                <w:rFonts w:ascii="Times New Roman" w:hAnsi="Times New Roman"/>
                <w:w w:val="98"/>
                <w:sz w:val="28"/>
                <w:szCs w:val="28"/>
              </w:rPr>
              <w:t xml:space="preserve"> в тому числі: Синтетична трава</w:t>
            </w:r>
            <w:r w:rsidRPr="00340C38">
              <w:rPr>
                <w:rFonts w:ascii="Times New Roman" w:hAnsi="Times New Roman"/>
                <w:w w:val="98"/>
                <w:sz w:val="28"/>
                <w:szCs w:val="28"/>
                <w:lang w:val="uk-UA"/>
              </w:rPr>
              <w:t>-</w:t>
            </w:r>
            <w:r w:rsidRPr="00340C38">
              <w:rPr>
                <w:rFonts w:ascii="Times New Roman" w:hAnsi="Times New Roman"/>
                <w:w w:val="98"/>
                <w:sz w:val="28"/>
                <w:szCs w:val="28"/>
              </w:rPr>
              <w:t>760</w:t>
            </w:r>
            <w:r w:rsidRPr="00340C38">
              <w:rPr>
                <w:rFonts w:ascii="Times New Roman" w:hAnsi="Times New Roman"/>
                <w:w w:val="98"/>
                <w:sz w:val="28"/>
                <w:szCs w:val="28"/>
                <w:lang w:val="uk-UA"/>
              </w:rPr>
              <w:t>м.кв.</w:t>
            </w:r>
          </w:p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Яма для стрибків</w:t>
            </w:r>
          </w:p>
        </w:tc>
        <w:tc>
          <w:tcPr>
            <w:tcW w:w="992" w:type="dxa"/>
          </w:tcPr>
          <w:p w:rsidR="007700BB" w:rsidRPr="004B5C07" w:rsidRDefault="007700BB" w:rsidP="008A658D">
            <w:pPr>
              <w:pStyle w:val="a4"/>
              <w:rPr>
                <w:rStyle w:val="a6"/>
                <w:b/>
                <w:i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800000,00</w:t>
            </w:r>
          </w:p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</w:p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320000,00</w:t>
            </w:r>
          </w:p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40000,00</w:t>
            </w:r>
          </w:p>
        </w:tc>
        <w:tc>
          <w:tcPr>
            <w:tcW w:w="1134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00BB" w:rsidRPr="00340C38" w:rsidTr="004B5C07">
        <w:tc>
          <w:tcPr>
            <w:tcW w:w="568" w:type="dxa"/>
          </w:tcPr>
          <w:p w:rsidR="007700BB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>Спортивне устаткування</w:t>
            </w:r>
          </w:p>
        </w:tc>
        <w:tc>
          <w:tcPr>
            <w:tcW w:w="992" w:type="dxa"/>
          </w:tcPr>
          <w:p w:rsidR="007700BB" w:rsidRPr="004B5C07" w:rsidRDefault="007700BB" w:rsidP="008A658D">
            <w:pPr>
              <w:pStyle w:val="a4"/>
              <w:rPr>
                <w:rStyle w:val="a6"/>
                <w:b/>
                <w:i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170000,00</w:t>
            </w:r>
          </w:p>
        </w:tc>
        <w:tc>
          <w:tcPr>
            <w:tcW w:w="1134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00BB" w:rsidRPr="00340C38" w:rsidTr="004B5C07">
        <w:tc>
          <w:tcPr>
            <w:tcW w:w="568" w:type="dxa"/>
          </w:tcPr>
          <w:p w:rsidR="007700BB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>Встановлення бігових доріжок</w:t>
            </w:r>
          </w:p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7700BB" w:rsidRPr="004B5C07" w:rsidRDefault="007700BB" w:rsidP="008A658D">
            <w:pPr>
              <w:pStyle w:val="a4"/>
              <w:rPr>
                <w:rStyle w:val="a6"/>
                <w:b/>
                <w:i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7700BB" w:rsidRPr="00340C38" w:rsidRDefault="007700BB" w:rsidP="00127A6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 w:rsidRPr="00340C3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0000,00</w:t>
            </w:r>
          </w:p>
        </w:tc>
        <w:tc>
          <w:tcPr>
            <w:tcW w:w="1134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00BB" w:rsidRPr="00340C38" w:rsidTr="004B5C07">
        <w:tc>
          <w:tcPr>
            <w:tcW w:w="568" w:type="dxa"/>
          </w:tcPr>
          <w:p w:rsidR="007700BB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Проектно-кошторисна </w:t>
            </w: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документація</w:t>
            </w:r>
          </w:p>
        </w:tc>
        <w:tc>
          <w:tcPr>
            <w:tcW w:w="992" w:type="dxa"/>
          </w:tcPr>
          <w:p w:rsidR="007700BB" w:rsidRPr="004B5C07" w:rsidRDefault="007700BB" w:rsidP="008A658D">
            <w:pPr>
              <w:pStyle w:val="a4"/>
              <w:rPr>
                <w:rStyle w:val="a6"/>
                <w:b/>
                <w:i w:val="0"/>
                <w:iCs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100000,00</w:t>
            </w:r>
          </w:p>
        </w:tc>
        <w:tc>
          <w:tcPr>
            <w:tcW w:w="1134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00BB" w:rsidRPr="00340C38" w:rsidTr="00E15F82">
        <w:tc>
          <w:tcPr>
            <w:tcW w:w="4536" w:type="dxa"/>
            <w:gridSpan w:val="3"/>
          </w:tcPr>
          <w:p w:rsidR="007700BB" w:rsidRPr="00127A63" w:rsidRDefault="007700BB" w:rsidP="008A658D">
            <w:pPr>
              <w:pStyle w:val="a4"/>
              <w:rPr>
                <w:rStyle w:val="a6"/>
                <w:rFonts w:ascii="Times New Roman" w:hAnsi="Times New Roman"/>
                <w:i w:val="0"/>
                <w:iCs/>
                <w:sz w:val="28"/>
                <w:szCs w:val="28"/>
                <w:lang w:val="uk-UA"/>
              </w:rPr>
            </w:pPr>
            <w:r w:rsidRPr="00127A63">
              <w:rPr>
                <w:rStyle w:val="a6"/>
                <w:rFonts w:ascii="Times New Roman" w:hAnsi="Times New Roman"/>
                <w:i w:val="0"/>
                <w:iCs/>
                <w:sz w:val="28"/>
                <w:szCs w:val="28"/>
                <w:lang w:val="uk-UA"/>
              </w:rPr>
              <w:lastRenderedPageBreak/>
              <w:t>Всього:</w:t>
            </w:r>
          </w:p>
        </w:tc>
        <w:tc>
          <w:tcPr>
            <w:tcW w:w="993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bottom"/>
          </w:tcPr>
          <w:p w:rsidR="007700BB" w:rsidRPr="00340C38" w:rsidRDefault="007700BB" w:rsidP="000F0226">
            <w:pPr>
              <w:spacing w:line="240" w:lineRule="atLeast"/>
              <w:jc w:val="center"/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w w:val="99"/>
                <w:sz w:val="28"/>
                <w:szCs w:val="28"/>
                <w:lang w:val="uk-UA"/>
              </w:rPr>
              <w:t>2200000,00</w:t>
            </w:r>
          </w:p>
        </w:tc>
        <w:tc>
          <w:tcPr>
            <w:tcW w:w="1134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5" w:type="dxa"/>
          </w:tcPr>
          <w:p w:rsidR="007700BB" w:rsidRPr="004B5C07" w:rsidRDefault="007700BB" w:rsidP="008A658D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700BB" w:rsidRPr="004B5C07" w:rsidRDefault="007700BB" w:rsidP="000B3DA1">
      <w:pPr>
        <w:jc w:val="both"/>
        <w:rPr>
          <w:sz w:val="28"/>
          <w:szCs w:val="28"/>
          <w:lang w:val="uk-UA"/>
        </w:rPr>
      </w:pPr>
    </w:p>
    <w:p w:rsidR="007700BB" w:rsidRPr="000664E3" w:rsidRDefault="007700BB" w:rsidP="000B3DA1">
      <w:pPr>
        <w:jc w:val="both"/>
        <w:rPr>
          <w:sz w:val="28"/>
          <w:szCs w:val="28"/>
          <w:lang w:val="uk-UA"/>
        </w:rPr>
      </w:pPr>
    </w:p>
    <w:p w:rsidR="007700BB" w:rsidRPr="000664E3" w:rsidRDefault="007700BB" w:rsidP="000B3DA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664E3">
        <w:rPr>
          <w:rFonts w:ascii="Times New Roman" w:hAnsi="Times New Roman"/>
          <w:sz w:val="28"/>
          <w:szCs w:val="28"/>
          <w:lang w:val="uk-UA"/>
        </w:rPr>
        <w:t>Керівник програми</w:t>
      </w:r>
      <w:r w:rsidRPr="000664E3">
        <w:rPr>
          <w:rFonts w:ascii="Times New Roman" w:hAnsi="Times New Roman"/>
          <w:sz w:val="28"/>
          <w:szCs w:val="28"/>
          <w:lang w:val="uk-UA"/>
        </w:rPr>
        <w:tab/>
      </w:r>
      <w:r w:rsidRPr="000664E3">
        <w:rPr>
          <w:rFonts w:ascii="Times New Roman" w:hAnsi="Times New Roman"/>
          <w:sz w:val="28"/>
          <w:szCs w:val="28"/>
          <w:lang w:val="uk-UA"/>
        </w:rPr>
        <w:tab/>
        <w:t>____________</w:t>
      </w:r>
      <w:r w:rsidRPr="000664E3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Богдан Боянівський   </w:t>
      </w:r>
      <w:r w:rsidRPr="000664E3">
        <w:rPr>
          <w:rFonts w:ascii="Times New Roman" w:hAnsi="Times New Roman"/>
          <w:sz w:val="28"/>
          <w:szCs w:val="28"/>
          <w:lang w:val="uk-UA"/>
        </w:rPr>
        <w:tab/>
      </w:r>
    </w:p>
    <w:p w:rsidR="007700BB" w:rsidRPr="00E86BEA" w:rsidRDefault="007700BB" w:rsidP="000B3DA1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64E3">
        <w:rPr>
          <w:rFonts w:ascii="Times New Roman" w:hAnsi="Times New Roman"/>
          <w:sz w:val="28"/>
          <w:szCs w:val="28"/>
          <w:lang w:val="uk-UA"/>
        </w:rPr>
        <w:t>Замовник програми</w:t>
      </w:r>
      <w:r w:rsidRPr="000664E3">
        <w:rPr>
          <w:rFonts w:ascii="Times New Roman" w:hAnsi="Times New Roman"/>
          <w:sz w:val="28"/>
          <w:szCs w:val="28"/>
          <w:lang w:val="uk-UA"/>
        </w:rPr>
        <w:tab/>
      </w:r>
      <w:r w:rsidRPr="000664E3">
        <w:rPr>
          <w:rFonts w:ascii="Times New Roman" w:hAnsi="Times New Roman"/>
          <w:sz w:val="28"/>
          <w:szCs w:val="28"/>
          <w:lang w:val="uk-UA"/>
        </w:rPr>
        <w:tab/>
        <w:t>____________</w:t>
      </w:r>
      <w:r w:rsidRPr="000664E3">
        <w:rPr>
          <w:rFonts w:ascii="Times New Roman" w:hAnsi="Times New Roman"/>
          <w:sz w:val="28"/>
          <w:szCs w:val="28"/>
          <w:lang w:val="uk-UA"/>
        </w:rPr>
        <w:tab/>
      </w:r>
      <w:r w:rsidRPr="000664E3">
        <w:rPr>
          <w:rFonts w:ascii="Times New Roman" w:hAnsi="Times New Roman"/>
          <w:sz w:val="28"/>
          <w:szCs w:val="28"/>
          <w:lang w:val="uk-UA"/>
        </w:rPr>
        <w:tab/>
        <w:t xml:space="preserve">Сергій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64E3">
        <w:rPr>
          <w:rFonts w:ascii="Times New Roman" w:hAnsi="Times New Roman"/>
          <w:sz w:val="28"/>
          <w:szCs w:val="28"/>
          <w:lang w:val="uk-UA"/>
        </w:rPr>
        <w:t>Насалик</w:t>
      </w:r>
    </w:p>
    <w:p w:rsidR="007700BB" w:rsidRPr="00E7581B" w:rsidRDefault="007700BB" w:rsidP="000B3DA1">
      <w:pPr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Pr="00E7581B" w:rsidRDefault="007700BB" w:rsidP="000B3DA1">
      <w:pPr>
        <w:ind w:firstLine="708"/>
        <w:jc w:val="both"/>
        <w:rPr>
          <w:sz w:val="28"/>
          <w:szCs w:val="28"/>
          <w:lang w:val="uk-UA"/>
        </w:rPr>
      </w:pPr>
    </w:p>
    <w:p w:rsidR="007700BB" w:rsidRPr="000664E3" w:rsidRDefault="007700BB" w:rsidP="00E86B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r w:rsidRPr="000664E3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7700BB" w:rsidRPr="000664E3" w:rsidRDefault="007700BB" w:rsidP="00E86BEA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0664E3">
        <w:rPr>
          <w:rFonts w:ascii="Times New Roman" w:hAnsi="Times New Roman"/>
          <w:sz w:val="24"/>
          <w:szCs w:val="24"/>
          <w:lang w:val="uk-UA"/>
        </w:rPr>
        <w:lastRenderedPageBreak/>
        <w:t>рішенням міської ради</w:t>
      </w:r>
    </w:p>
    <w:p w:rsidR="007700BB" w:rsidRPr="000664E3" w:rsidRDefault="007700BB" w:rsidP="00E86B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64E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0664E3">
        <w:rPr>
          <w:rFonts w:ascii="Times New Roman" w:hAnsi="Times New Roman"/>
          <w:sz w:val="24"/>
          <w:szCs w:val="24"/>
          <w:lang w:val="uk-UA"/>
        </w:rPr>
        <w:t xml:space="preserve">        від  27.04.2017    № </w:t>
      </w:r>
    </w:p>
    <w:p w:rsidR="007700BB" w:rsidRPr="000664E3" w:rsidRDefault="007700BB" w:rsidP="00E86B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  <w:t>Секретар міської ради</w:t>
      </w:r>
    </w:p>
    <w:p w:rsidR="007700BB" w:rsidRPr="000664E3" w:rsidRDefault="007700BB" w:rsidP="00E86B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700BB" w:rsidRPr="000664E3" w:rsidRDefault="007700BB" w:rsidP="00E86BE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</w:r>
      <w:r w:rsidRPr="000664E3">
        <w:rPr>
          <w:rFonts w:ascii="Times New Roman" w:hAnsi="Times New Roman"/>
          <w:sz w:val="24"/>
          <w:szCs w:val="24"/>
          <w:lang w:val="uk-UA"/>
        </w:rPr>
        <w:tab/>
        <w:t xml:space="preserve"> ___________Галина Богун</w:t>
      </w:r>
    </w:p>
    <w:p w:rsidR="007700BB" w:rsidRPr="00E86BEA" w:rsidRDefault="007700BB" w:rsidP="000B3DA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00BB" w:rsidRPr="00E86BEA" w:rsidRDefault="007700BB" w:rsidP="000B3DA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700BB" w:rsidRPr="000664E3" w:rsidRDefault="007700BB" w:rsidP="000B3DA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0664E3">
        <w:rPr>
          <w:rFonts w:ascii="Times New Roman" w:hAnsi="Times New Roman"/>
          <w:sz w:val="28"/>
          <w:szCs w:val="28"/>
          <w:lang w:val="uk-UA"/>
        </w:rPr>
        <w:t>Склад</w:t>
      </w:r>
    </w:p>
    <w:p w:rsidR="007700BB" w:rsidRPr="000664E3" w:rsidRDefault="007700BB" w:rsidP="00E86B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664E3">
        <w:rPr>
          <w:rFonts w:ascii="Times New Roman" w:hAnsi="Times New Roman"/>
          <w:sz w:val="28"/>
          <w:szCs w:val="28"/>
          <w:lang w:val="uk-UA"/>
        </w:rPr>
        <w:t>комі</w:t>
      </w:r>
      <w:r>
        <w:rPr>
          <w:rFonts w:ascii="Times New Roman" w:hAnsi="Times New Roman"/>
          <w:sz w:val="28"/>
          <w:szCs w:val="28"/>
          <w:lang w:val="uk-UA"/>
        </w:rPr>
        <w:t xml:space="preserve">сії з питань виконання </w:t>
      </w:r>
      <w:r w:rsidRPr="000664E3">
        <w:rPr>
          <w:rFonts w:ascii="Times New Roman" w:hAnsi="Times New Roman"/>
          <w:sz w:val="28"/>
          <w:szCs w:val="28"/>
          <w:lang w:val="uk-UA"/>
        </w:rPr>
        <w:t xml:space="preserve">міської цільової Програми  </w:t>
      </w:r>
    </w:p>
    <w:p w:rsidR="007700BB" w:rsidRPr="000664E3" w:rsidRDefault="007700BB" w:rsidP="00E86BE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664E3">
        <w:rPr>
          <w:rFonts w:ascii="Times New Roman" w:hAnsi="Times New Roman"/>
          <w:sz w:val="28"/>
          <w:szCs w:val="28"/>
          <w:lang w:val="uk-UA"/>
        </w:rPr>
        <w:t xml:space="preserve">          будівництва міського спортивно-оздоровчого комплексу</w:t>
      </w:r>
    </w:p>
    <w:p w:rsidR="007700BB" w:rsidRPr="000664E3" w:rsidRDefault="007700BB" w:rsidP="00E86BE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02"/>
        <w:tblW w:w="0" w:type="auto"/>
        <w:tblLook w:val="00A0"/>
      </w:tblPr>
      <w:tblGrid>
        <w:gridCol w:w="3794"/>
        <w:gridCol w:w="5671"/>
      </w:tblGrid>
      <w:tr w:rsidR="007700BB" w:rsidRPr="00340C38" w:rsidTr="00B55CDA">
        <w:tc>
          <w:tcPr>
            <w:tcW w:w="3794" w:type="dxa"/>
          </w:tcPr>
          <w:p w:rsidR="007700BB" w:rsidRPr="00E86BEA" w:rsidRDefault="007700BB" w:rsidP="00B55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Тринів </w:t>
            </w:r>
            <w:r w:rsidRPr="00E86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700BB" w:rsidRPr="00E86BEA" w:rsidRDefault="007700BB" w:rsidP="00B55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Ігор Васильович</w:t>
            </w:r>
            <w:r w:rsidRPr="00E86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</w:t>
            </w:r>
          </w:p>
        </w:tc>
        <w:tc>
          <w:tcPr>
            <w:tcW w:w="5671" w:type="dxa"/>
          </w:tcPr>
          <w:p w:rsidR="007700BB" w:rsidRPr="00E86BEA" w:rsidRDefault="007700BB" w:rsidP="00B55CDA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 комісії ( за згодою)</w:t>
            </w:r>
            <w:r w:rsidRPr="00E86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7700BB" w:rsidRPr="00E86BEA" w:rsidRDefault="007700BB" w:rsidP="00B55CDA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700BB" w:rsidRPr="00340C38" w:rsidTr="00B55CDA">
        <w:tc>
          <w:tcPr>
            <w:tcW w:w="3794" w:type="dxa"/>
          </w:tcPr>
          <w:p w:rsidR="007700BB" w:rsidRPr="00E86BEA" w:rsidRDefault="007700BB" w:rsidP="00B55CD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Шинкар Микола Григорович</w:t>
            </w:r>
            <w:r w:rsidRPr="00E86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5671" w:type="dxa"/>
          </w:tcPr>
          <w:p w:rsidR="007700BB" w:rsidRPr="00E86BEA" w:rsidRDefault="007700BB" w:rsidP="00B55CD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заступник голови  комісії </w:t>
            </w:r>
          </w:p>
          <w:p w:rsidR="007700BB" w:rsidRPr="00E86BEA" w:rsidRDefault="007700BB" w:rsidP="00B55CD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6B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</w:t>
            </w:r>
          </w:p>
        </w:tc>
      </w:tr>
    </w:tbl>
    <w:p w:rsidR="007700BB" w:rsidRPr="00E86BEA" w:rsidRDefault="007700BB" w:rsidP="000B3DA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700BB" w:rsidRPr="00E86BEA" w:rsidRDefault="007700BB" w:rsidP="000B3DA1">
      <w:pPr>
        <w:rPr>
          <w:rFonts w:ascii="Times New Roman" w:hAnsi="Times New Roman"/>
          <w:sz w:val="28"/>
          <w:szCs w:val="28"/>
          <w:lang w:val="uk-UA"/>
        </w:rPr>
      </w:pPr>
      <w:r w:rsidRPr="00E86BEA">
        <w:rPr>
          <w:rFonts w:ascii="Times New Roman" w:hAnsi="Times New Roman"/>
          <w:sz w:val="28"/>
          <w:szCs w:val="28"/>
          <w:lang w:val="uk-UA"/>
        </w:rPr>
        <w:t xml:space="preserve"> Члени комісії</w:t>
      </w:r>
    </w:p>
    <w:tbl>
      <w:tblPr>
        <w:tblW w:w="10031" w:type="dxa"/>
        <w:tblLook w:val="00A0"/>
      </w:tblPr>
      <w:tblGrid>
        <w:gridCol w:w="10031"/>
      </w:tblGrid>
      <w:tr w:rsidR="007700BB" w:rsidRPr="00340C38" w:rsidTr="003449E4">
        <w:trPr>
          <w:trHeight w:val="2259"/>
        </w:trPr>
        <w:tc>
          <w:tcPr>
            <w:tcW w:w="10031" w:type="dxa"/>
          </w:tcPr>
          <w:p w:rsidR="007700BB" w:rsidRPr="00340C38" w:rsidRDefault="007700BB" w:rsidP="0006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6BEA">
              <w:rPr>
                <w:rFonts w:ascii="Times New Roman" w:hAnsi="Times New Roman"/>
                <w:sz w:val="28"/>
                <w:szCs w:val="28"/>
                <w:lang w:val="uk-UA"/>
              </w:rPr>
              <w:t>Винник Тетяна Романівна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постійної комісії з питань стратегічного  </w:t>
            </w:r>
          </w:p>
          <w:p w:rsidR="007700BB" w:rsidRPr="00340C38" w:rsidRDefault="007700BB" w:rsidP="0006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розвитку, бюджету і фінансів,комунальної власності </w:t>
            </w:r>
          </w:p>
          <w:p w:rsidR="007700BB" w:rsidRPr="000664E3" w:rsidRDefault="007700BB" w:rsidP="0006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та регуляторної політики</w:t>
            </w:r>
          </w:p>
          <w:p w:rsidR="007700BB" w:rsidRPr="00340C38" w:rsidRDefault="007700BB" w:rsidP="000664E3">
            <w:pPr>
              <w:spacing w:after="0" w:line="240" w:lineRule="auto"/>
              <w:ind w:left="-3794" w:firstLine="37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Вербяний Зеновій Михайлович –  член виконавчого комітету Рогатинської </w:t>
            </w:r>
          </w:p>
          <w:p w:rsidR="007700BB" w:rsidRPr="00340C38" w:rsidRDefault="007700BB" w:rsidP="00451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міської ради</w:t>
            </w:r>
          </w:p>
          <w:p w:rsidR="007700BB" w:rsidRPr="00340C38" w:rsidRDefault="007700BB" w:rsidP="000664E3">
            <w:pPr>
              <w:spacing w:after="0" w:line="240" w:lineRule="auto"/>
              <w:ind w:left="-3652" w:firstLine="36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Колос Світлана Михайлівна - начальник відділу підприємництва, </w:t>
            </w:r>
          </w:p>
          <w:p w:rsidR="007700BB" w:rsidRPr="00340C38" w:rsidRDefault="007700BB" w:rsidP="000664E3">
            <w:pPr>
              <w:spacing w:after="0" w:line="240" w:lineRule="auto"/>
              <w:ind w:left="-3652" w:firstLine="36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C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власності та  земельних ресурсів</w:t>
            </w:r>
          </w:p>
          <w:p w:rsidR="007700BB" w:rsidRPr="00340C38" w:rsidRDefault="007700BB" w:rsidP="000664E3">
            <w:pPr>
              <w:spacing w:after="0" w:line="240" w:lineRule="auto"/>
              <w:ind w:left="-3652" w:firstLine="365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700BB" w:rsidRPr="004B5C07" w:rsidRDefault="007700BB" w:rsidP="000664E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700BB" w:rsidRPr="004B5C07" w:rsidSect="00451AAC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8C" w:rsidRDefault="00D3588C" w:rsidP="00451AAC">
      <w:pPr>
        <w:spacing w:after="0" w:line="240" w:lineRule="auto"/>
      </w:pPr>
      <w:r>
        <w:separator/>
      </w:r>
    </w:p>
  </w:endnote>
  <w:endnote w:type="continuationSeparator" w:id="0">
    <w:p w:rsidR="00D3588C" w:rsidRDefault="00D3588C" w:rsidP="0045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8C" w:rsidRDefault="00D3588C" w:rsidP="00451AAC">
      <w:pPr>
        <w:spacing w:after="0" w:line="240" w:lineRule="auto"/>
      </w:pPr>
      <w:r>
        <w:separator/>
      </w:r>
    </w:p>
  </w:footnote>
  <w:footnote w:type="continuationSeparator" w:id="0">
    <w:p w:rsidR="00D3588C" w:rsidRDefault="00D3588C" w:rsidP="0045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BB" w:rsidRDefault="00BD5E8E">
    <w:pPr>
      <w:pStyle w:val="a9"/>
      <w:jc w:val="center"/>
    </w:pPr>
    <w:fldSimple w:instr=" PAGE   \* MERGEFORMAT ">
      <w:r w:rsidR="00BE44FA">
        <w:rPr>
          <w:noProof/>
        </w:rPr>
        <w:t>2</w:t>
      </w:r>
    </w:fldSimple>
  </w:p>
  <w:p w:rsidR="007700BB" w:rsidRDefault="007700B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7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1524355E"/>
    <w:multiLevelType w:val="hybridMultilevel"/>
    <w:tmpl w:val="198EC556"/>
    <w:lvl w:ilvl="0" w:tplc="E4CE597E">
      <w:start w:val="2011"/>
      <w:numFmt w:val="bullet"/>
      <w:lvlText w:val="-"/>
      <w:lvlJc w:val="left"/>
      <w:pPr>
        <w:ind w:left="2366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B378A1"/>
    <w:multiLevelType w:val="hybridMultilevel"/>
    <w:tmpl w:val="BE404334"/>
    <w:lvl w:ilvl="0" w:tplc="89FC0E4C">
      <w:start w:val="201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6D7236A"/>
    <w:multiLevelType w:val="hybridMultilevel"/>
    <w:tmpl w:val="FB0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9357B0"/>
    <w:multiLevelType w:val="hybridMultilevel"/>
    <w:tmpl w:val="0B32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C85638"/>
    <w:multiLevelType w:val="hybridMultilevel"/>
    <w:tmpl w:val="F280CB72"/>
    <w:lvl w:ilvl="0" w:tplc="89FC0E4C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31E"/>
    <w:rsid w:val="00040DED"/>
    <w:rsid w:val="00043971"/>
    <w:rsid w:val="00050843"/>
    <w:rsid w:val="000664E3"/>
    <w:rsid w:val="00081A57"/>
    <w:rsid w:val="00094F58"/>
    <w:rsid w:val="000A3E4D"/>
    <w:rsid w:val="000B3DA1"/>
    <w:rsid w:val="000F0226"/>
    <w:rsid w:val="00120A83"/>
    <w:rsid w:val="00123E7A"/>
    <w:rsid w:val="00124426"/>
    <w:rsid w:val="00127A63"/>
    <w:rsid w:val="00134182"/>
    <w:rsid w:val="001522E2"/>
    <w:rsid w:val="00235092"/>
    <w:rsid w:val="0024776D"/>
    <w:rsid w:val="002B223B"/>
    <w:rsid w:val="002E515E"/>
    <w:rsid w:val="00340C38"/>
    <w:rsid w:val="003449E4"/>
    <w:rsid w:val="00384CD9"/>
    <w:rsid w:val="00391501"/>
    <w:rsid w:val="00433038"/>
    <w:rsid w:val="00451AAC"/>
    <w:rsid w:val="004731CD"/>
    <w:rsid w:val="004774A8"/>
    <w:rsid w:val="004B5C07"/>
    <w:rsid w:val="004C3344"/>
    <w:rsid w:val="00534262"/>
    <w:rsid w:val="005525AB"/>
    <w:rsid w:val="0058710C"/>
    <w:rsid w:val="00592792"/>
    <w:rsid w:val="005A24BE"/>
    <w:rsid w:val="005A3F3F"/>
    <w:rsid w:val="005F0D61"/>
    <w:rsid w:val="0061231E"/>
    <w:rsid w:val="006B6BBA"/>
    <w:rsid w:val="006E522E"/>
    <w:rsid w:val="007700BB"/>
    <w:rsid w:val="007E3E8F"/>
    <w:rsid w:val="008208B7"/>
    <w:rsid w:val="00853D07"/>
    <w:rsid w:val="008740E8"/>
    <w:rsid w:val="008A658D"/>
    <w:rsid w:val="009244AA"/>
    <w:rsid w:val="00943295"/>
    <w:rsid w:val="00982DE3"/>
    <w:rsid w:val="009F246B"/>
    <w:rsid w:val="00A17F21"/>
    <w:rsid w:val="00A853A6"/>
    <w:rsid w:val="00AA738B"/>
    <w:rsid w:val="00AC5B70"/>
    <w:rsid w:val="00B01A4F"/>
    <w:rsid w:val="00B55CDA"/>
    <w:rsid w:val="00B75669"/>
    <w:rsid w:val="00B93EB5"/>
    <w:rsid w:val="00B95552"/>
    <w:rsid w:val="00BA5F20"/>
    <w:rsid w:val="00BD5E8E"/>
    <w:rsid w:val="00BE44FA"/>
    <w:rsid w:val="00C548ED"/>
    <w:rsid w:val="00CB0CA0"/>
    <w:rsid w:val="00CE6B32"/>
    <w:rsid w:val="00CF309D"/>
    <w:rsid w:val="00D256A2"/>
    <w:rsid w:val="00D3588C"/>
    <w:rsid w:val="00D43E81"/>
    <w:rsid w:val="00DA5855"/>
    <w:rsid w:val="00DD0D55"/>
    <w:rsid w:val="00DE442D"/>
    <w:rsid w:val="00E15F82"/>
    <w:rsid w:val="00E475A9"/>
    <w:rsid w:val="00E60EA0"/>
    <w:rsid w:val="00E672AF"/>
    <w:rsid w:val="00E7581B"/>
    <w:rsid w:val="00E83333"/>
    <w:rsid w:val="00E86BEA"/>
    <w:rsid w:val="00EC44AD"/>
    <w:rsid w:val="00EE0C34"/>
    <w:rsid w:val="00F06CCD"/>
    <w:rsid w:val="00F82108"/>
    <w:rsid w:val="00FD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C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442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E442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442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E442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E442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442D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DE44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DE442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DE442D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DE442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6123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0B3DA1"/>
    <w:rPr>
      <w:sz w:val="32"/>
      <w:szCs w:val="32"/>
      <w:lang w:val="en-US" w:eastAsia="en-US"/>
    </w:rPr>
  </w:style>
  <w:style w:type="paragraph" w:styleId="a5">
    <w:name w:val="List Paragraph"/>
    <w:basedOn w:val="a"/>
    <w:uiPriority w:val="99"/>
    <w:qFormat/>
    <w:rsid w:val="000B3DA1"/>
    <w:pPr>
      <w:ind w:left="720"/>
      <w:contextualSpacing/>
    </w:pPr>
    <w:rPr>
      <w:sz w:val="32"/>
      <w:szCs w:val="32"/>
      <w:lang w:val="en-US" w:eastAsia="en-US"/>
    </w:rPr>
  </w:style>
  <w:style w:type="character" w:styleId="a6">
    <w:name w:val="Emphasis"/>
    <w:basedOn w:val="a0"/>
    <w:uiPriority w:val="99"/>
    <w:qFormat/>
    <w:rsid w:val="000B3DA1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0B3DA1"/>
    <w:rPr>
      <w:rFonts w:cs="Times New Roman"/>
    </w:rPr>
  </w:style>
  <w:style w:type="paragraph" w:styleId="a7">
    <w:name w:val="Body Text"/>
    <w:basedOn w:val="a"/>
    <w:link w:val="a8"/>
    <w:uiPriority w:val="99"/>
    <w:rsid w:val="00DE442D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DE442D"/>
    <w:rPr>
      <w:rFonts w:ascii="Arial" w:eastAsia="Times New Roman" w:hAnsi="Arial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45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51AAC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451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51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0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t-rada.gov.ua/data/files/new/%D0%B4%D0%BE%D0%B4%D0%B0%D1%82%D0%BE%D0%BA%20%D0%9F%D1%80%D0%BE%D0%B3%D1%80%D0%B0%D0%BC%D0%B0%20%D0%90%D1%80%D1%85%D1%96%D1%82%D0%B5%D0%BA%D1%82%D1%83%D1%80%D0%B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1803</Words>
  <Characters>10280</Characters>
  <Application>Microsoft Office Word</Application>
  <DocSecurity>0</DocSecurity>
  <Lines>85</Lines>
  <Paragraphs>24</Paragraphs>
  <ScaleCrop>false</ScaleCrop>
  <Company>MICROSOFT</Company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2017-05-11T08:07:00Z</cp:lastPrinted>
  <dcterms:created xsi:type="dcterms:W3CDTF">2017-04-21T06:07:00Z</dcterms:created>
  <dcterms:modified xsi:type="dcterms:W3CDTF">2017-05-11T08:08:00Z</dcterms:modified>
</cp:coreProperties>
</file>