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D1" w:rsidRDefault="00A060D1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листопад 2016року по </w:t>
      </w:r>
    </w:p>
    <w:p w:rsidR="00A060D1" w:rsidRDefault="00A060D1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A060D1" w:rsidRPr="007D19F8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2864:</w:t>
      </w:r>
    </w:p>
    <w:p w:rsidR="00A060D1" w:rsidRPr="007D19F8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-населення - 2694 абонентів,</w:t>
      </w:r>
    </w:p>
    <w:p w:rsidR="00A060D1" w:rsidRPr="007D19F8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D19F8"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170 абоненти, з них держ. бюджет -22 абоненти, місцевий бюджет -14 абонентів,організації -135абоненти.</w:t>
      </w:r>
    </w:p>
    <w:p w:rsidR="00A060D1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.Піднято води</w:t>
      </w:r>
    </w:p>
    <w:p w:rsidR="00A060D1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5466,4 м3"/>
        </w:smartTagPr>
        <w:r>
          <w:rPr>
            <w:rFonts w:ascii="Times New Roman" w:hAnsi="Times New Roman"/>
            <w:color w:val="000000"/>
            <w:kern w:val="36"/>
            <w:sz w:val="28"/>
            <w:szCs w:val="28"/>
            <w:lang w:val="uk-UA" w:eastAsia="ru-RU"/>
          </w:rPr>
          <w:t>-15466,4 м3</w:t>
        </w:r>
      </w:smartTag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,</w:t>
      </w:r>
    </w:p>
    <w:p w:rsidR="00A060D1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509,6 м3"/>
        </w:smartTagPr>
        <w:r>
          <w:rPr>
            <w:rFonts w:ascii="Times New Roman" w:hAnsi="Times New Roman"/>
            <w:color w:val="000000"/>
            <w:kern w:val="36"/>
            <w:sz w:val="28"/>
            <w:szCs w:val="28"/>
            <w:lang w:val="uk-UA" w:eastAsia="ru-RU"/>
          </w:rPr>
          <w:t>8509,6 м3</w:t>
        </w:r>
      </w:smartTag>
    </w:p>
    <w:p w:rsidR="00A060D1" w:rsidRPr="00B34A37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 w:rsidRPr="00EF35C4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5.Доходи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:</w:t>
      </w:r>
    </w:p>
    <w:p w:rsidR="00A060D1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5.</w:t>
      </w: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A060D1" w:rsidRPr="0039412D" w:rsidRDefault="00A060D1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водопостачання – 135823,89грн.,</w:t>
      </w:r>
    </w:p>
    <w:p w:rsidR="00A060D1" w:rsidRPr="0039412D" w:rsidRDefault="00A060D1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водовідведення –87873,40 грн.,</w:t>
      </w:r>
    </w:p>
    <w:p w:rsidR="00A060D1" w:rsidRPr="00A72C13" w:rsidRDefault="00A060D1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    в т.ч. субсидії – 171030,06 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A060D1" w:rsidRPr="00A72C13" w:rsidRDefault="00A060D1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         в т.ч. пільги –5957,81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A060D1" w:rsidRPr="00A72C13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5.2 отримані (оплачені) доходи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:</w:t>
      </w:r>
    </w:p>
    <w:p w:rsidR="00A060D1" w:rsidRDefault="00A060D1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водопостачання та водовідведення – 132861,  грн.,                                              </w:t>
      </w:r>
    </w:p>
    <w:p w:rsidR="00A060D1" w:rsidRDefault="00A060D1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т.ч субсидії та пільги – 28810,0 грн,</w:t>
      </w:r>
    </w:p>
    <w:p w:rsidR="00A060D1" w:rsidRDefault="00A060D1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робота асан. автомобіля  </w:t>
      </w:r>
    </w:p>
    <w:p w:rsidR="00A060D1" w:rsidRPr="008F6A32" w:rsidRDefault="00A060D1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робота екскаватора</w:t>
      </w:r>
    </w:p>
    <w:p w:rsidR="00A060D1" w:rsidRDefault="00A060D1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видача технічної документації – 432,28 грн.</w:t>
      </w:r>
    </w:p>
    <w:p w:rsidR="00A060D1" w:rsidRPr="00C95C33" w:rsidRDefault="00A060D1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виконані роботи - 9425,00 грн</w:t>
      </w:r>
    </w:p>
    <w:p w:rsidR="00A060D1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EF35C4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6.Витрати, а саме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:</w:t>
      </w:r>
    </w:p>
    <w:p w:rsidR="00A060D1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спожито електроенергії       48896 кВт/год. на суму –  81461,82 грн,</w:t>
      </w:r>
    </w:p>
    <w:p w:rsidR="00A060D1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6.2 витрати на оплату праці –147221,72 грн, в т.ч. по договорах – 853,00 грн,</w:t>
      </w:r>
    </w:p>
    <w:p w:rsidR="00A060D1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6.3 нараховане ЄСВ –    30872,48   грн,</w:t>
      </w:r>
    </w:p>
    <w:p w:rsidR="00A060D1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6.4 паливо на суму –      17711,60   грн,</w:t>
      </w:r>
    </w:p>
    <w:p w:rsidR="00A060D1" w:rsidRPr="0026278B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5D12A8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 Запчастини на суму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13950,63 грн.</w:t>
      </w:r>
      <w:r w:rsidRPr="0026278B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A060D1" w:rsidRPr="00B15A77" w:rsidRDefault="00A060D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1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2"/>
        <w:gridCol w:w="7708"/>
        <w:gridCol w:w="1276"/>
        <w:gridCol w:w="1302"/>
        <w:gridCol w:w="1250"/>
        <w:gridCol w:w="1276"/>
      </w:tblGrid>
      <w:tr w:rsidR="00A060D1" w:rsidRPr="007D19F8" w:rsidTr="00601FCC">
        <w:trPr>
          <w:gridAfter w:val="3"/>
          <w:wAfter w:w="3828" w:type="dxa"/>
        </w:trPr>
        <w:tc>
          <w:tcPr>
            <w:tcW w:w="622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№</w:t>
            </w:r>
          </w:p>
          <w:p w:rsidR="00A060D1" w:rsidRPr="007D19F8" w:rsidRDefault="00A060D1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A060D1" w:rsidRPr="007D19F8" w:rsidRDefault="00A060D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A060D1" w:rsidRPr="007D19F8" w:rsidRDefault="00A060D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sz w:val="28"/>
                <w:lang w:val="uk-UA"/>
              </w:rPr>
              <w:t>Сума</w:t>
            </w:r>
          </w:p>
        </w:tc>
      </w:tr>
      <w:tr w:rsidR="00A060D1" w:rsidRPr="007D19F8" w:rsidTr="00601FCC">
        <w:trPr>
          <w:gridAfter w:val="3"/>
          <w:wAfter w:w="3828" w:type="dxa"/>
        </w:trPr>
        <w:tc>
          <w:tcPr>
            <w:tcW w:w="9606" w:type="dxa"/>
            <w:gridSpan w:val="4"/>
          </w:tcPr>
          <w:p w:rsidR="00A060D1" w:rsidRPr="007D19F8" w:rsidRDefault="00A060D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водопостачання</w:t>
            </w:r>
          </w:p>
        </w:tc>
      </w:tr>
      <w:tr w:rsidR="00A060D1" w:rsidRPr="007D19F8" w:rsidTr="00601FCC">
        <w:trPr>
          <w:gridAfter w:val="3"/>
          <w:wAfter w:w="3828" w:type="dxa"/>
        </w:trPr>
        <w:tc>
          <w:tcPr>
            <w:tcW w:w="622" w:type="dxa"/>
            <w:gridSpan w:val="2"/>
          </w:tcPr>
          <w:p w:rsidR="00A060D1" w:rsidRPr="007D19F8" w:rsidRDefault="00A060D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A060D1" w:rsidRPr="007D19F8" w:rsidRDefault="00A060D1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вул..Старомлинська, Святомиколаївська</w:t>
            </w:r>
          </w:p>
        </w:tc>
        <w:tc>
          <w:tcPr>
            <w:tcW w:w="1276" w:type="dxa"/>
          </w:tcPr>
          <w:p w:rsidR="00A060D1" w:rsidRPr="007D19F8" w:rsidRDefault="00A060D1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549,90</w:t>
            </w:r>
          </w:p>
        </w:tc>
      </w:tr>
      <w:tr w:rsidR="00A060D1" w:rsidRPr="007D19F8" w:rsidTr="00601FCC">
        <w:trPr>
          <w:gridAfter w:val="3"/>
          <w:wAfter w:w="3828" w:type="dxa"/>
        </w:trPr>
        <w:tc>
          <w:tcPr>
            <w:tcW w:w="622" w:type="dxa"/>
            <w:gridSpan w:val="2"/>
          </w:tcPr>
          <w:p w:rsidR="00A060D1" w:rsidRPr="007D19F8" w:rsidRDefault="00A060D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A060D1" w:rsidRPr="007D19F8" w:rsidRDefault="00A060D1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Підключення абонентів до нової вітки</w:t>
            </w:r>
          </w:p>
        </w:tc>
        <w:tc>
          <w:tcPr>
            <w:tcW w:w="1276" w:type="dxa"/>
          </w:tcPr>
          <w:p w:rsidR="00A060D1" w:rsidRPr="007D19F8" w:rsidRDefault="00A060D1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10912,55</w:t>
            </w:r>
          </w:p>
        </w:tc>
      </w:tr>
      <w:tr w:rsidR="00A060D1" w:rsidRPr="007D19F8" w:rsidTr="00601FCC">
        <w:trPr>
          <w:gridAfter w:val="3"/>
          <w:wAfter w:w="3828" w:type="dxa"/>
        </w:trPr>
        <w:tc>
          <w:tcPr>
            <w:tcW w:w="622" w:type="dxa"/>
            <w:gridSpan w:val="2"/>
          </w:tcPr>
          <w:p w:rsidR="00A060D1" w:rsidRPr="007D19F8" w:rsidRDefault="00A060D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</w:p>
        </w:tc>
        <w:tc>
          <w:tcPr>
            <w:tcW w:w="7708" w:type="dxa"/>
          </w:tcPr>
          <w:p w:rsidR="00A060D1" w:rsidRPr="007D19F8" w:rsidRDefault="00A060D1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водопроводу по вул.Кудрика -Васильянок</w:t>
            </w:r>
          </w:p>
        </w:tc>
        <w:tc>
          <w:tcPr>
            <w:tcW w:w="1276" w:type="dxa"/>
          </w:tcPr>
          <w:p w:rsidR="00A060D1" w:rsidRPr="007D19F8" w:rsidRDefault="00A060D1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1019,01</w:t>
            </w:r>
          </w:p>
        </w:tc>
      </w:tr>
      <w:tr w:rsidR="00A060D1" w:rsidRPr="007D19F8" w:rsidTr="00601FCC">
        <w:trPr>
          <w:gridAfter w:val="3"/>
          <w:wAfter w:w="3828" w:type="dxa"/>
        </w:trPr>
        <w:tc>
          <w:tcPr>
            <w:tcW w:w="622" w:type="dxa"/>
            <w:gridSpan w:val="2"/>
          </w:tcPr>
          <w:p w:rsidR="00A060D1" w:rsidRPr="007D19F8" w:rsidRDefault="00A060D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A060D1" w:rsidRPr="007D19F8" w:rsidRDefault="00A060D1" w:rsidP="005111E3">
            <w:pPr>
              <w:spacing w:after="0" w:line="240" w:lineRule="auto"/>
              <w:rPr>
                <w:lang w:val="uk-UA"/>
              </w:rPr>
            </w:pPr>
            <w:r w:rsidRPr="00883929">
              <w:rPr>
                <w:lang w:val="uk-UA"/>
              </w:rPr>
              <w:t>Обеззараження води РЧВ</w:t>
            </w:r>
            <w:r>
              <w:rPr>
                <w:lang w:val="uk-UA"/>
              </w:rPr>
              <w:t>(натрій гіпохлорид)</w:t>
            </w:r>
          </w:p>
        </w:tc>
        <w:tc>
          <w:tcPr>
            <w:tcW w:w="1276" w:type="dxa"/>
          </w:tcPr>
          <w:p w:rsidR="00A060D1" w:rsidRPr="007D19F8" w:rsidRDefault="00A060D1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882,90</w:t>
            </w:r>
          </w:p>
        </w:tc>
      </w:tr>
      <w:tr w:rsidR="00A060D1" w:rsidRPr="007D19F8" w:rsidTr="00601FCC">
        <w:trPr>
          <w:gridAfter w:val="3"/>
          <w:wAfter w:w="3828" w:type="dxa"/>
        </w:trPr>
        <w:tc>
          <w:tcPr>
            <w:tcW w:w="622" w:type="dxa"/>
            <w:gridSpan w:val="2"/>
          </w:tcPr>
          <w:p w:rsidR="00A060D1" w:rsidRPr="007D19F8" w:rsidRDefault="00A060D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A060D1" w:rsidRPr="007D19F8" w:rsidRDefault="00A060D1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люків по вул. Шашкевича</w:t>
            </w:r>
          </w:p>
        </w:tc>
        <w:tc>
          <w:tcPr>
            <w:tcW w:w="1276" w:type="dxa"/>
          </w:tcPr>
          <w:p w:rsidR="00A060D1" w:rsidRPr="007D19F8" w:rsidRDefault="00A060D1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7034,35</w:t>
            </w:r>
          </w:p>
        </w:tc>
      </w:tr>
      <w:tr w:rsidR="00A060D1" w:rsidRPr="007D19F8" w:rsidTr="00601FCC">
        <w:trPr>
          <w:gridAfter w:val="3"/>
          <w:wAfter w:w="3828" w:type="dxa"/>
        </w:trPr>
        <w:tc>
          <w:tcPr>
            <w:tcW w:w="622" w:type="dxa"/>
            <w:gridSpan w:val="2"/>
          </w:tcPr>
          <w:p w:rsidR="00A060D1" w:rsidRDefault="00A060D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708" w:type="dxa"/>
          </w:tcPr>
          <w:p w:rsidR="00A060D1" w:rsidRDefault="00A060D1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 по ліквідації поривів</w:t>
            </w:r>
          </w:p>
        </w:tc>
        <w:tc>
          <w:tcPr>
            <w:tcW w:w="1276" w:type="dxa"/>
          </w:tcPr>
          <w:p w:rsidR="00A060D1" w:rsidRDefault="00A060D1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5100,96</w:t>
            </w:r>
          </w:p>
        </w:tc>
      </w:tr>
      <w:tr w:rsidR="00A060D1" w:rsidRPr="007D19F8" w:rsidTr="00601FCC">
        <w:trPr>
          <w:gridAfter w:val="3"/>
          <w:wAfter w:w="3828" w:type="dxa"/>
        </w:trPr>
        <w:tc>
          <w:tcPr>
            <w:tcW w:w="622" w:type="dxa"/>
            <w:gridSpan w:val="2"/>
          </w:tcPr>
          <w:p w:rsidR="00A060D1" w:rsidRDefault="00A060D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708" w:type="dxa"/>
          </w:tcPr>
          <w:p w:rsidR="00A060D1" w:rsidRDefault="00A060D1" w:rsidP="00BE482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A060D1" w:rsidRDefault="00A060D1" w:rsidP="000E29B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862,00</w:t>
            </w:r>
          </w:p>
        </w:tc>
      </w:tr>
      <w:tr w:rsidR="00A060D1" w:rsidRPr="007D19F8" w:rsidTr="00601FCC">
        <w:trPr>
          <w:gridAfter w:val="3"/>
          <w:wAfter w:w="3828" w:type="dxa"/>
          <w:trHeight w:val="135"/>
        </w:trPr>
        <w:tc>
          <w:tcPr>
            <w:tcW w:w="8330" w:type="dxa"/>
            <w:gridSpan w:val="3"/>
          </w:tcPr>
          <w:p w:rsidR="00A060D1" w:rsidRPr="007D19F8" w:rsidRDefault="00A060D1" w:rsidP="00011765">
            <w:pPr>
              <w:spacing w:after="0" w:line="240" w:lineRule="auto"/>
              <w:rPr>
                <w:b/>
                <w:sz w:val="24"/>
                <w:lang w:val="uk-UA"/>
              </w:rPr>
            </w:pPr>
            <w:r w:rsidRPr="007D19F8">
              <w:rPr>
                <w:b/>
                <w:sz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A060D1" w:rsidRPr="007D19F8" w:rsidRDefault="00A060D1" w:rsidP="000E29BD">
            <w:pPr>
              <w:spacing w:after="0" w:line="240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26361,67</w:t>
            </w:r>
          </w:p>
        </w:tc>
      </w:tr>
      <w:tr w:rsidR="00A060D1" w:rsidRPr="007D19F8" w:rsidTr="00601FCC">
        <w:trPr>
          <w:gridAfter w:val="3"/>
          <w:wAfter w:w="3828" w:type="dxa"/>
          <w:trHeight w:val="119"/>
        </w:trPr>
        <w:tc>
          <w:tcPr>
            <w:tcW w:w="9606" w:type="dxa"/>
            <w:gridSpan w:val="4"/>
          </w:tcPr>
          <w:p w:rsidR="00A060D1" w:rsidRPr="007D19F8" w:rsidRDefault="00A060D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Цех водовідведення</w:t>
            </w:r>
          </w:p>
        </w:tc>
      </w:tr>
      <w:tr w:rsidR="00A060D1" w:rsidRPr="007D19F8" w:rsidTr="00601FCC">
        <w:trPr>
          <w:gridAfter w:val="3"/>
          <w:wAfter w:w="3828" w:type="dxa"/>
          <w:trHeight w:val="119"/>
        </w:trPr>
        <w:tc>
          <w:tcPr>
            <w:tcW w:w="622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люків по вул.. Шашкевича,Крип’якевича</w:t>
            </w:r>
          </w:p>
        </w:tc>
        <w:tc>
          <w:tcPr>
            <w:tcW w:w="1276" w:type="dxa"/>
          </w:tcPr>
          <w:p w:rsidR="00A060D1" w:rsidRPr="00601FCC" w:rsidRDefault="00A060D1" w:rsidP="00AE7479">
            <w:pPr>
              <w:spacing w:after="0" w:line="240" w:lineRule="auto"/>
              <w:jc w:val="center"/>
              <w:rPr>
                <w:lang w:val="uk-UA"/>
              </w:rPr>
            </w:pPr>
            <w:r w:rsidRPr="00821A24">
              <w:t>4513,01</w:t>
            </w:r>
          </w:p>
        </w:tc>
      </w:tr>
      <w:tr w:rsidR="00A060D1" w:rsidRPr="007D19F8" w:rsidTr="00601FCC">
        <w:trPr>
          <w:gridAfter w:val="3"/>
          <w:wAfter w:w="3828" w:type="dxa"/>
          <w:trHeight w:val="119"/>
        </w:trPr>
        <w:tc>
          <w:tcPr>
            <w:tcW w:w="622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7D19F8">
              <w:rPr>
                <w:lang w:val="uk-UA"/>
              </w:rPr>
              <w:t>емонт</w:t>
            </w:r>
            <w:r>
              <w:rPr>
                <w:lang w:val="uk-UA"/>
              </w:rPr>
              <w:t>ні роботи  КНС  по вул.Миру</w:t>
            </w:r>
          </w:p>
        </w:tc>
        <w:tc>
          <w:tcPr>
            <w:tcW w:w="1276" w:type="dxa"/>
          </w:tcPr>
          <w:p w:rsidR="00A060D1" w:rsidRPr="007D19F8" w:rsidRDefault="00A060D1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1110,75</w:t>
            </w:r>
          </w:p>
        </w:tc>
      </w:tr>
      <w:tr w:rsidR="00A060D1" w:rsidRPr="007D19F8" w:rsidTr="00601FCC">
        <w:trPr>
          <w:gridAfter w:val="3"/>
          <w:wAfter w:w="3828" w:type="dxa"/>
          <w:trHeight w:val="119"/>
        </w:trPr>
        <w:tc>
          <w:tcPr>
            <w:tcW w:w="622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A060D1" w:rsidRPr="007D19F8" w:rsidRDefault="00A060D1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499,91</w:t>
            </w:r>
          </w:p>
        </w:tc>
      </w:tr>
      <w:tr w:rsidR="00A060D1" w:rsidRPr="007D19F8" w:rsidTr="00AE7479">
        <w:trPr>
          <w:trHeight w:val="119"/>
        </w:trPr>
        <w:tc>
          <w:tcPr>
            <w:tcW w:w="622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Ремонтні роботи на ГКНС,КНС  по вул. Миру,  Завода</w:t>
            </w:r>
          </w:p>
        </w:tc>
        <w:tc>
          <w:tcPr>
            <w:tcW w:w="1276" w:type="dxa"/>
          </w:tcPr>
          <w:p w:rsidR="00A060D1" w:rsidRPr="007D19F8" w:rsidRDefault="00A060D1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1385,00</w:t>
            </w:r>
          </w:p>
        </w:tc>
        <w:tc>
          <w:tcPr>
            <w:tcW w:w="1302" w:type="dxa"/>
          </w:tcPr>
          <w:p w:rsidR="00A060D1" w:rsidRPr="007D19F8" w:rsidRDefault="00A060D1" w:rsidP="00D8330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50" w:type="dxa"/>
          </w:tcPr>
          <w:p w:rsidR="00A060D1" w:rsidRPr="007D19F8" w:rsidRDefault="00A060D1" w:rsidP="00D8330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A060D1" w:rsidRDefault="00A060D1" w:rsidP="00D83302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060D1" w:rsidRPr="007D19F8" w:rsidTr="00AE7479">
        <w:trPr>
          <w:trHeight w:val="119"/>
        </w:trPr>
        <w:tc>
          <w:tcPr>
            <w:tcW w:w="622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Індивідуаль засоби захисту</w:t>
            </w:r>
          </w:p>
        </w:tc>
        <w:tc>
          <w:tcPr>
            <w:tcW w:w="1276" w:type="dxa"/>
          </w:tcPr>
          <w:p w:rsidR="00A060D1" w:rsidRDefault="00A060D1" w:rsidP="00AE7479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175,00</w:t>
            </w:r>
          </w:p>
        </w:tc>
        <w:tc>
          <w:tcPr>
            <w:tcW w:w="1302" w:type="dxa"/>
          </w:tcPr>
          <w:p w:rsidR="00A060D1" w:rsidRPr="007D19F8" w:rsidRDefault="00A060D1" w:rsidP="00D8330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50" w:type="dxa"/>
          </w:tcPr>
          <w:p w:rsidR="00A060D1" w:rsidRPr="007D19F8" w:rsidRDefault="00A060D1" w:rsidP="00D83302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A060D1" w:rsidRDefault="00A060D1" w:rsidP="00D83302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060D1" w:rsidRPr="007D19F8" w:rsidTr="00AE7479">
        <w:trPr>
          <w:gridAfter w:val="2"/>
          <w:wAfter w:w="2526" w:type="dxa"/>
          <w:trHeight w:val="120"/>
        </w:trPr>
        <w:tc>
          <w:tcPr>
            <w:tcW w:w="8330" w:type="dxa"/>
            <w:gridSpan w:val="3"/>
          </w:tcPr>
          <w:p w:rsidR="00A060D1" w:rsidRPr="007D19F8" w:rsidRDefault="00A060D1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A060D1" w:rsidRPr="007D19F8" w:rsidRDefault="00A060D1" w:rsidP="00AE7479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fldChar w:fldCharType="begin"/>
            </w:r>
            <w:r>
              <w:rPr>
                <w:b/>
                <w:lang w:val="uk-UA"/>
              </w:rPr>
              <w:instrText xml:space="preserve"> =SUM(ABOVE) </w:instrText>
            </w:r>
            <w:r>
              <w:rPr>
                <w:b/>
                <w:lang w:val="uk-UA"/>
              </w:rPr>
              <w:fldChar w:fldCharType="separate"/>
            </w:r>
            <w:r>
              <w:rPr>
                <w:b/>
                <w:noProof/>
                <w:lang w:val="uk-UA"/>
              </w:rPr>
              <w:t>7683,67</w:t>
            </w:r>
            <w:r>
              <w:rPr>
                <w:b/>
                <w:lang w:val="uk-UA"/>
              </w:rPr>
              <w:fldChar w:fldCharType="end"/>
            </w:r>
          </w:p>
        </w:tc>
        <w:tc>
          <w:tcPr>
            <w:tcW w:w="1302" w:type="dxa"/>
          </w:tcPr>
          <w:p w:rsidR="00A060D1" w:rsidRPr="007D19F8" w:rsidRDefault="00A060D1" w:rsidP="0025193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060D1" w:rsidRPr="007D19F8" w:rsidTr="00AE7479">
        <w:tblPrEx>
          <w:tblLook w:val="0000"/>
        </w:tblPrEx>
        <w:trPr>
          <w:gridAfter w:val="1"/>
          <w:wAfter w:w="1276" w:type="dxa"/>
          <w:trHeight w:val="135"/>
        </w:trPr>
        <w:tc>
          <w:tcPr>
            <w:tcW w:w="9606" w:type="dxa"/>
            <w:gridSpan w:val="4"/>
          </w:tcPr>
          <w:p w:rsidR="00A060D1" w:rsidRPr="007D19F8" w:rsidRDefault="00A060D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Адмінкорпус</w:t>
            </w:r>
          </w:p>
        </w:tc>
        <w:tc>
          <w:tcPr>
            <w:tcW w:w="1302" w:type="dxa"/>
          </w:tcPr>
          <w:p w:rsidR="00A060D1" w:rsidRPr="007D19F8" w:rsidRDefault="00A060D1">
            <w:pPr>
              <w:spacing w:after="0" w:line="240" w:lineRule="auto"/>
            </w:pPr>
          </w:p>
        </w:tc>
        <w:tc>
          <w:tcPr>
            <w:tcW w:w="1250" w:type="dxa"/>
          </w:tcPr>
          <w:p w:rsidR="00A060D1" w:rsidRPr="007D19F8" w:rsidRDefault="00A060D1" w:rsidP="0025193F">
            <w:pPr>
              <w:spacing w:after="0" w:line="240" w:lineRule="auto"/>
              <w:jc w:val="center"/>
              <w:rPr>
                <w:lang w:val="uk-UA"/>
              </w:rPr>
            </w:pPr>
            <w:r w:rsidRPr="007D19F8">
              <w:rPr>
                <w:lang w:val="uk-UA"/>
              </w:rPr>
              <w:t>6582,83</w:t>
            </w:r>
          </w:p>
        </w:tc>
      </w:tr>
      <w:tr w:rsidR="00A060D1" w:rsidRPr="007D19F8" w:rsidTr="00601FCC">
        <w:tblPrEx>
          <w:tblLook w:val="0000"/>
        </w:tblPrEx>
        <w:trPr>
          <w:gridAfter w:val="3"/>
          <w:wAfter w:w="3828" w:type="dxa"/>
          <w:trHeight w:val="70"/>
        </w:trPr>
        <w:tc>
          <w:tcPr>
            <w:tcW w:w="600" w:type="dxa"/>
          </w:tcPr>
          <w:p w:rsidR="00A060D1" w:rsidRPr="007D19F8" w:rsidRDefault="00A060D1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A060D1" w:rsidRPr="007D19F8" w:rsidRDefault="00A060D1" w:rsidP="00011765">
            <w:pPr>
              <w:pStyle w:val="ListParagraph"/>
              <w:tabs>
                <w:tab w:val="left" w:pos="3645"/>
              </w:tabs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A060D1" w:rsidRPr="007D19F8" w:rsidRDefault="00A060D1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A060D1" w:rsidRPr="007D19F8" w:rsidTr="00601FCC">
        <w:tblPrEx>
          <w:tblLook w:val="0000"/>
        </w:tblPrEx>
        <w:trPr>
          <w:gridAfter w:val="3"/>
          <w:wAfter w:w="3828" w:type="dxa"/>
          <w:trHeight w:val="581"/>
        </w:trPr>
        <w:tc>
          <w:tcPr>
            <w:tcW w:w="9606" w:type="dxa"/>
            <w:gridSpan w:val="4"/>
          </w:tcPr>
          <w:p w:rsidR="00A060D1" w:rsidRPr="007D19F8" w:rsidRDefault="00A060D1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 xml:space="preserve">                                                                               Податки </w:t>
            </w:r>
          </w:p>
        </w:tc>
      </w:tr>
      <w:tr w:rsidR="00A060D1" w:rsidRPr="007D19F8" w:rsidTr="00601FCC">
        <w:tblPrEx>
          <w:tblLook w:val="0000"/>
        </w:tblPrEx>
        <w:trPr>
          <w:gridAfter w:val="3"/>
          <w:wAfter w:w="3828" w:type="dxa"/>
          <w:trHeight w:val="135"/>
        </w:trPr>
        <w:tc>
          <w:tcPr>
            <w:tcW w:w="600" w:type="dxa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Сплата за землю</w:t>
            </w:r>
          </w:p>
        </w:tc>
        <w:tc>
          <w:tcPr>
            <w:tcW w:w="1276" w:type="dxa"/>
          </w:tcPr>
          <w:p w:rsidR="00A060D1" w:rsidRPr="007D19F8" w:rsidRDefault="00A060D1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139,10</w:t>
            </w:r>
          </w:p>
        </w:tc>
      </w:tr>
      <w:tr w:rsidR="00A060D1" w:rsidRPr="007D19F8" w:rsidTr="00601FCC">
        <w:tblPrEx>
          <w:tblLook w:val="0000"/>
        </w:tblPrEx>
        <w:trPr>
          <w:gridAfter w:val="3"/>
          <w:wAfter w:w="3828" w:type="dxa"/>
          <w:trHeight w:val="120"/>
        </w:trPr>
        <w:tc>
          <w:tcPr>
            <w:tcW w:w="600" w:type="dxa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 w:rsidRPr="007D19F8">
              <w:rPr>
                <w:lang w:val="uk-UA"/>
              </w:rPr>
              <w:t>ПДВ</w:t>
            </w:r>
          </w:p>
        </w:tc>
        <w:tc>
          <w:tcPr>
            <w:tcW w:w="1276" w:type="dxa"/>
          </w:tcPr>
          <w:p w:rsidR="00A060D1" w:rsidRPr="007D19F8" w:rsidRDefault="00A060D1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55681,28</w:t>
            </w:r>
          </w:p>
        </w:tc>
      </w:tr>
      <w:tr w:rsidR="00A060D1" w:rsidRPr="007D19F8" w:rsidTr="00601FCC">
        <w:tblPrEx>
          <w:tblLook w:val="0000"/>
        </w:tblPrEx>
        <w:trPr>
          <w:gridAfter w:val="3"/>
          <w:wAfter w:w="3828" w:type="dxa"/>
          <w:trHeight w:val="120"/>
        </w:trPr>
        <w:tc>
          <w:tcPr>
            <w:tcW w:w="600" w:type="dxa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30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Спецводокористування</w:t>
            </w:r>
          </w:p>
        </w:tc>
        <w:tc>
          <w:tcPr>
            <w:tcW w:w="1276" w:type="dxa"/>
          </w:tcPr>
          <w:p w:rsidR="00A060D1" w:rsidRPr="007D19F8" w:rsidRDefault="00A060D1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2125,34</w:t>
            </w:r>
          </w:p>
        </w:tc>
      </w:tr>
      <w:tr w:rsidR="00A060D1" w:rsidRPr="007D19F8" w:rsidTr="00601FCC">
        <w:tblPrEx>
          <w:tblLook w:val="0000"/>
        </w:tblPrEx>
        <w:trPr>
          <w:gridAfter w:val="3"/>
          <w:wAfter w:w="3828" w:type="dxa"/>
          <w:trHeight w:val="120"/>
        </w:trPr>
        <w:tc>
          <w:tcPr>
            <w:tcW w:w="600" w:type="dxa"/>
          </w:tcPr>
          <w:p w:rsidR="00A060D1" w:rsidRDefault="00A060D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30" w:type="dxa"/>
            <w:gridSpan w:val="2"/>
          </w:tcPr>
          <w:p w:rsidR="00A060D1" w:rsidRDefault="00A060D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Надра,екологія</w:t>
            </w:r>
          </w:p>
        </w:tc>
        <w:tc>
          <w:tcPr>
            <w:tcW w:w="1276" w:type="dxa"/>
          </w:tcPr>
          <w:p w:rsidR="00A060D1" w:rsidRDefault="00A060D1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18973,75</w:t>
            </w:r>
          </w:p>
        </w:tc>
      </w:tr>
      <w:tr w:rsidR="00A060D1" w:rsidRPr="007D19F8" w:rsidTr="00601FCC">
        <w:tblPrEx>
          <w:tblLook w:val="0000"/>
        </w:tblPrEx>
        <w:trPr>
          <w:gridAfter w:val="3"/>
          <w:wAfter w:w="3828" w:type="dxa"/>
          <w:trHeight w:val="120"/>
        </w:trPr>
        <w:tc>
          <w:tcPr>
            <w:tcW w:w="600" w:type="dxa"/>
          </w:tcPr>
          <w:p w:rsidR="00A060D1" w:rsidRPr="007D19F8" w:rsidRDefault="00A060D1" w:rsidP="00011765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7730" w:type="dxa"/>
            <w:gridSpan w:val="2"/>
          </w:tcPr>
          <w:p w:rsidR="00A060D1" w:rsidRPr="007D19F8" w:rsidRDefault="00A060D1" w:rsidP="00011765">
            <w:pPr>
              <w:spacing w:after="0" w:line="240" w:lineRule="auto"/>
              <w:rPr>
                <w:b/>
                <w:lang w:val="uk-UA"/>
              </w:rPr>
            </w:pPr>
            <w:r w:rsidRPr="007D19F8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A060D1" w:rsidRPr="007D19F8" w:rsidRDefault="00A060D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fldChar w:fldCharType="begin"/>
            </w:r>
            <w:r>
              <w:rPr>
                <w:b/>
                <w:lang w:val="uk-UA"/>
              </w:rPr>
              <w:instrText xml:space="preserve"> =SUM(ABOVE) </w:instrText>
            </w:r>
            <w:r>
              <w:rPr>
                <w:b/>
                <w:lang w:val="uk-UA"/>
              </w:rPr>
              <w:fldChar w:fldCharType="separate"/>
            </w:r>
            <w:r>
              <w:rPr>
                <w:b/>
                <w:noProof/>
                <w:lang w:val="uk-UA"/>
              </w:rPr>
              <w:t>76919,47</w:t>
            </w:r>
            <w:r>
              <w:rPr>
                <w:b/>
                <w:lang w:val="uk-UA"/>
              </w:rPr>
              <w:fldChar w:fldCharType="end"/>
            </w:r>
          </w:p>
        </w:tc>
      </w:tr>
    </w:tbl>
    <w:p w:rsidR="00A060D1" w:rsidRPr="007D19F8" w:rsidRDefault="00A060D1" w:rsidP="00E25425">
      <w:pPr>
        <w:rPr>
          <w:lang w:val="uk-UA"/>
        </w:rPr>
      </w:pPr>
    </w:p>
    <w:p w:rsidR="00A060D1" w:rsidRPr="007D19F8" w:rsidRDefault="00A060D1" w:rsidP="00E25425">
      <w:pPr>
        <w:rPr>
          <w:b/>
          <w:sz w:val="32"/>
          <w:lang w:val="uk-UA"/>
        </w:rPr>
      </w:pPr>
    </w:p>
    <w:p w:rsidR="00A060D1" w:rsidRPr="007D19F8" w:rsidRDefault="00A060D1" w:rsidP="00E25425">
      <w:pPr>
        <w:rPr>
          <w:b/>
          <w:lang w:val="uk-UA"/>
        </w:rPr>
      </w:pPr>
      <w:r w:rsidRPr="007D19F8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A060D1" w:rsidRPr="007D19F8" w:rsidRDefault="00A060D1" w:rsidP="00675A1D">
      <w:pPr>
        <w:ind w:left="-720"/>
        <w:rPr>
          <w:lang w:val="uk-UA"/>
        </w:rPr>
      </w:pPr>
    </w:p>
    <w:sectPr w:rsidR="00A060D1" w:rsidRPr="007D19F8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1211"/>
    <w:rsid w:val="00001B1C"/>
    <w:rsid w:val="0000301F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31A"/>
    <w:rsid w:val="00084053"/>
    <w:rsid w:val="00085331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6291"/>
    <w:rsid w:val="00176543"/>
    <w:rsid w:val="00177EC7"/>
    <w:rsid w:val="00177F69"/>
    <w:rsid w:val="0018102B"/>
    <w:rsid w:val="00181F41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F08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650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77A"/>
    <w:rsid w:val="0030183C"/>
    <w:rsid w:val="00302FA3"/>
    <w:rsid w:val="0030427B"/>
    <w:rsid w:val="00306270"/>
    <w:rsid w:val="00306EA7"/>
    <w:rsid w:val="00306F93"/>
    <w:rsid w:val="003074DF"/>
    <w:rsid w:val="00307F47"/>
    <w:rsid w:val="0031046C"/>
    <w:rsid w:val="00311214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212"/>
    <w:rsid w:val="004F52BD"/>
    <w:rsid w:val="004F58FD"/>
    <w:rsid w:val="004F645A"/>
    <w:rsid w:val="004F76CE"/>
    <w:rsid w:val="004F7E89"/>
    <w:rsid w:val="005007AB"/>
    <w:rsid w:val="005017E8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41E"/>
    <w:rsid w:val="00526912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4E02"/>
    <w:rsid w:val="00554F52"/>
    <w:rsid w:val="005551EE"/>
    <w:rsid w:val="00555FB4"/>
    <w:rsid w:val="00556352"/>
    <w:rsid w:val="005570F1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C1A"/>
    <w:rsid w:val="00576D4F"/>
    <w:rsid w:val="00577497"/>
    <w:rsid w:val="00577BA9"/>
    <w:rsid w:val="00577FF9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A87"/>
    <w:rsid w:val="005B1E0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60AA"/>
    <w:rsid w:val="005C6FF7"/>
    <w:rsid w:val="005D0107"/>
    <w:rsid w:val="005D12A8"/>
    <w:rsid w:val="005D22AF"/>
    <w:rsid w:val="005D2D82"/>
    <w:rsid w:val="005D326C"/>
    <w:rsid w:val="005D5238"/>
    <w:rsid w:val="005D6FC9"/>
    <w:rsid w:val="005E039A"/>
    <w:rsid w:val="005E091F"/>
    <w:rsid w:val="005E1B2A"/>
    <w:rsid w:val="005E207A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C3B"/>
    <w:rsid w:val="00601FCC"/>
    <w:rsid w:val="0060230D"/>
    <w:rsid w:val="00602397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F6F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642F"/>
    <w:rsid w:val="0072652D"/>
    <w:rsid w:val="007274A1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90264"/>
    <w:rsid w:val="0079069D"/>
    <w:rsid w:val="00790BE3"/>
    <w:rsid w:val="00791F9C"/>
    <w:rsid w:val="00791FFA"/>
    <w:rsid w:val="00792F0E"/>
    <w:rsid w:val="0079338C"/>
    <w:rsid w:val="00794039"/>
    <w:rsid w:val="00794092"/>
    <w:rsid w:val="00794781"/>
    <w:rsid w:val="00796224"/>
    <w:rsid w:val="0079661A"/>
    <w:rsid w:val="00796843"/>
    <w:rsid w:val="007A0692"/>
    <w:rsid w:val="007A0A1C"/>
    <w:rsid w:val="007A0BCA"/>
    <w:rsid w:val="007A1568"/>
    <w:rsid w:val="007A3059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6523"/>
    <w:rsid w:val="007E6C9F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D3C"/>
    <w:rsid w:val="00811FE7"/>
    <w:rsid w:val="00812AB4"/>
    <w:rsid w:val="008153D5"/>
    <w:rsid w:val="00817BF3"/>
    <w:rsid w:val="008207C5"/>
    <w:rsid w:val="008208B8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C60"/>
    <w:rsid w:val="00855CC4"/>
    <w:rsid w:val="00856EE8"/>
    <w:rsid w:val="00857047"/>
    <w:rsid w:val="00857574"/>
    <w:rsid w:val="00857DA4"/>
    <w:rsid w:val="00857FBE"/>
    <w:rsid w:val="00860D0C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67D"/>
    <w:rsid w:val="00895495"/>
    <w:rsid w:val="008965CA"/>
    <w:rsid w:val="00897DEC"/>
    <w:rsid w:val="008A0204"/>
    <w:rsid w:val="008A0F77"/>
    <w:rsid w:val="008A13B3"/>
    <w:rsid w:val="008A145D"/>
    <w:rsid w:val="008A1822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B30"/>
    <w:rsid w:val="008D58FA"/>
    <w:rsid w:val="008D5B8A"/>
    <w:rsid w:val="008D5D2C"/>
    <w:rsid w:val="008D61C9"/>
    <w:rsid w:val="008D75EB"/>
    <w:rsid w:val="008E048F"/>
    <w:rsid w:val="008E0E73"/>
    <w:rsid w:val="008E0EF5"/>
    <w:rsid w:val="008E1005"/>
    <w:rsid w:val="008E18E9"/>
    <w:rsid w:val="008E1D63"/>
    <w:rsid w:val="008E1DBE"/>
    <w:rsid w:val="008E1E4C"/>
    <w:rsid w:val="008E2D2A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8E1"/>
    <w:rsid w:val="008F2383"/>
    <w:rsid w:val="008F24C8"/>
    <w:rsid w:val="008F24FA"/>
    <w:rsid w:val="008F29E9"/>
    <w:rsid w:val="008F2E5C"/>
    <w:rsid w:val="008F2F1D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513B"/>
    <w:rsid w:val="00A16B7D"/>
    <w:rsid w:val="00A174F8"/>
    <w:rsid w:val="00A176D8"/>
    <w:rsid w:val="00A1780E"/>
    <w:rsid w:val="00A17CD8"/>
    <w:rsid w:val="00A212CC"/>
    <w:rsid w:val="00A21A96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368A"/>
    <w:rsid w:val="00AA3A6B"/>
    <w:rsid w:val="00AA4665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482B"/>
    <w:rsid w:val="00BE6318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941"/>
    <w:rsid w:val="00CA6AF1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20D3"/>
    <w:rsid w:val="00CC45B1"/>
    <w:rsid w:val="00CC4894"/>
    <w:rsid w:val="00CC5143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264B"/>
    <w:rsid w:val="00D12696"/>
    <w:rsid w:val="00D127E1"/>
    <w:rsid w:val="00D13A66"/>
    <w:rsid w:val="00D146F1"/>
    <w:rsid w:val="00D14FDE"/>
    <w:rsid w:val="00D165BF"/>
    <w:rsid w:val="00D17EEA"/>
    <w:rsid w:val="00D21985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59"/>
    <w:rsid w:val="00DD2AF9"/>
    <w:rsid w:val="00DD362D"/>
    <w:rsid w:val="00DD3E34"/>
    <w:rsid w:val="00DD4CE1"/>
    <w:rsid w:val="00DD50B5"/>
    <w:rsid w:val="00DD58D0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6C94"/>
    <w:rsid w:val="00DF6CC7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8BE"/>
    <w:rsid w:val="00F14F1A"/>
    <w:rsid w:val="00F1513E"/>
    <w:rsid w:val="00F159BE"/>
    <w:rsid w:val="00F16B5E"/>
    <w:rsid w:val="00F179E7"/>
    <w:rsid w:val="00F22470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57D"/>
    <w:rsid w:val="00F506D3"/>
    <w:rsid w:val="00F50D0D"/>
    <w:rsid w:val="00F5222E"/>
    <w:rsid w:val="00F52634"/>
    <w:rsid w:val="00F52B4C"/>
    <w:rsid w:val="00F532B6"/>
    <w:rsid w:val="00F551D4"/>
    <w:rsid w:val="00F556C9"/>
    <w:rsid w:val="00F56D5C"/>
    <w:rsid w:val="00F6012A"/>
    <w:rsid w:val="00F60BC6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459</TotalTime>
  <Pages>2</Pages>
  <Words>339</Words>
  <Characters>1933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2016-12-29T12:57:00Z</cp:lastPrinted>
  <dcterms:created xsi:type="dcterms:W3CDTF">2016-09-01T13:26:00Z</dcterms:created>
  <dcterms:modified xsi:type="dcterms:W3CDTF">2016-12-29T12:58:00Z</dcterms:modified>
</cp:coreProperties>
</file>